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FD42A" w14:textId="77777777" w:rsidR="00577BF8" w:rsidRDefault="00000000">
      <w:pPr>
        <w:pStyle w:val="Title"/>
      </w:pPr>
      <w:r>
        <w:rPr>
          <w:noProof/>
        </w:rPr>
        <w:drawing>
          <wp:anchor distT="0" distB="0" distL="0" distR="0" simplePos="0" relativeHeight="15729152" behindDoc="0" locked="0" layoutInCell="1" allowOverlap="1" wp14:anchorId="0A6DDCD0" wp14:editId="33BCC5CB">
            <wp:simplePos x="0" y="0"/>
            <wp:positionH relativeFrom="page">
              <wp:posOffset>5795060</wp:posOffset>
            </wp:positionH>
            <wp:positionV relativeFrom="paragraph">
              <wp:posOffset>61645</wp:posOffset>
            </wp:positionV>
            <wp:extent cx="652145" cy="74485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2145" cy="744854"/>
                    </a:xfrm>
                    <a:prstGeom prst="rect">
                      <a:avLst/>
                    </a:prstGeom>
                  </pic:spPr>
                </pic:pic>
              </a:graphicData>
            </a:graphic>
          </wp:anchor>
        </w:drawing>
      </w:r>
      <w:r>
        <w:rPr>
          <w:noProof/>
        </w:rPr>
        <w:drawing>
          <wp:anchor distT="0" distB="0" distL="0" distR="0" simplePos="0" relativeHeight="15729664" behindDoc="0" locked="0" layoutInCell="1" allowOverlap="1" wp14:anchorId="6BFCD95B" wp14:editId="5E2B6561">
            <wp:simplePos x="0" y="0"/>
            <wp:positionH relativeFrom="page">
              <wp:posOffset>1397685</wp:posOffset>
            </wp:positionH>
            <wp:positionV relativeFrom="paragraph">
              <wp:posOffset>57199</wp:posOffset>
            </wp:positionV>
            <wp:extent cx="652144" cy="74485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52144" cy="744854"/>
                    </a:xfrm>
                    <a:prstGeom prst="rect">
                      <a:avLst/>
                    </a:prstGeom>
                  </pic:spPr>
                </pic:pic>
              </a:graphicData>
            </a:graphic>
          </wp:anchor>
        </w:drawing>
      </w:r>
      <w:r>
        <w:t>University</w:t>
      </w:r>
      <w:r>
        <w:rPr>
          <w:spacing w:val="-8"/>
        </w:rPr>
        <w:t xml:space="preserve"> </w:t>
      </w:r>
      <w:r>
        <w:t>of</w:t>
      </w:r>
      <w:r>
        <w:rPr>
          <w:spacing w:val="-8"/>
        </w:rPr>
        <w:t xml:space="preserve"> </w:t>
      </w:r>
      <w:r>
        <w:t>New</w:t>
      </w:r>
      <w:r>
        <w:rPr>
          <w:spacing w:val="-7"/>
        </w:rPr>
        <w:t xml:space="preserve"> </w:t>
      </w:r>
      <w:r>
        <w:t>Hampshire</w:t>
      </w:r>
      <w:r>
        <w:rPr>
          <w:spacing w:val="-8"/>
        </w:rPr>
        <w:t xml:space="preserve"> </w:t>
      </w:r>
      <w:r>
        <w:t>at</w:t>
      </w:r>
      <w:r>
        <w:rPr>
          <w:spacing w:val="-8"/>
        </w:rPr>
        <w:t xml:space="preserve"> </w:t>
      </w:r>
      <w:r>
        <w:t xml:space="preserve">Manchester ASL/English Interpreting - Spring 2025 </w:t>
      </w:r>
      <w:r>
        <w:rPr>
          <w:spacing w:val="-2"/>
        </w:rPr>
        <w:t>Syllabus</w:t>
      </w:r>
    </w:p>
    <w:p w14:paraId="187B2FD8" w14:textId="77777777" w:rsidR="00577BF8" w:rsidRDefault="00577BF8">
      <w:pPr>
        <w:pStyle w:val="BodyText"/>
        <w:spacing w:before="255"/>
        <w:ind w:left="0"/>
        <w:rPr>
          <w:rFonts w:ascii="Cambria"/>
          <w:b/>
        </w:rPr>
      </w:pPr>
    </w:p>
    <w:p w14:paraId="48E72A1D" w14:textId="77777777" w:rsidR="00577BF8" w:rsidRDefault="00000000">
      <w:pPr>
        <w:pStyle w:val="Heading1"/>
        <w:spacing w:line="240" w:lineRule="auto"/>
        <w:ind w:left="0" w:right="334"/>
        <w:jc w:val="center"/>
      </w:pPr>
      <w:r>
        <w:rPr>
          <w:u w:val="single"/>
        </w:rPr>
        <w:t>INTR</w:t>
      </w:r>
      <w:r>
        <w:rPr>
          <w:spacing w:val="-2"/>
          <w:u w:val="single"/>
        </w:rPr>
        <w:t xml:space="preserve"> </w:t>
      </w:r>
      <w:r>
        <w:rPr>
          <w:u w:val="single"/>
        </w:rPr>
        <w:t>539</w:t>
      </w:r>
      <w:r>
        <w:rPr>
          <w:spacing w:val="-1"/>
          <w:u w:val="single"/>
        </w:rPr>
        <w:t xml:space="preserve"> </w:t>
      </w:r>
      <w:r>
        <w:rPr>
          <w:u w:val="single"/>
        </w:rPr>
        <w:t>Comparative</w:t>
      </w:r>
      <w:r>
        <w:rPr>
          <w:spacing w:val="-2"/>
          <w:u w:val="single"/>
        </w:rPr>
        <w:t xml:space="preserve"> </w:t>
      </w:r>
      <w:r>
        <w:rPr>
          <w:u w:val="single"/>
        </w:rPr>
        <w:t>Linguistic</w:t>
      </w:r>
      <w:r>
        <w:rPr>
          <w:spacing w:val="-2"/>
          <w:u w:val="single"/>
        </w:rPr>
        <w:t xml:space="preserve"> </w:t>
      </w:r>
      <w:r>
        <w:rPr>
          <w:u w:val="single"/>
        </w:rPr>
        <w:t>Analysis</w:t>
      </w:r>
      <w:r>
        <w:rPr>
          <w:spacing w:val="-2"/>
          <w:u w:val="single"/>
        </w:rPr>
        <w:t xml:space="preserve"> </w:t>
      </w:r>
      <w:r>
        <w:rPr>
          <w:u w:val="single"/>
        </w:rPr>
        <w:t>for</w:t>
      </w:r>
      <w:r>
        <w:rPr>
          <w:spacing w:val="-2"/>
          <w:u w:val="single"/>
        </w:rPr>
        <w:t xml:space="preserve"> Interpreters</w:t>
      </w:r>
    </w:p>
    <w:p w14:paraId="674780A9" w14:textId="77777777" w:rsidR="00577BF8" w:rsidRDefault="00000000">
      <w:pPr>
        <w:spacing w:before="250" w:line="196" w:lineRule="auto"/>
        <w:ind w:left="2560" w:right="2894"/>
        <w:jc w:val="center"/>
        <w:rPr>
          <w:sz w:val="24"/>
        </w:rPr>
      </w:pPr>
      <w:r>
        <w:rPr>
          <w:b/>
          <w:sz w:val="24"/>
        </w:rPr>
        <w:t xml:space="preserve">Course/Credits: </w:t>
      </w:r>
      <w:r>
        <w:rPr>
          <w:sz w:val="24"/>
        </w:rPr>
        <w:t xml:space="preserve">INTR 539.M1: 3 credits </w:t>
      </w:r>
      <w:r>
        <w:rPr>
          <w:b/>
          <w:sz w:val="24"/>
        </w:rPr>
        <w:t>Online:</w:t>
      </w:r>
      <w:r>
        <w:rPr>
          <w:b/>
          <w:spacing w:val="-8"/>
          <w:sz w:val="24"/>
        </w:rPr>
        <w:t xml:space="preserve"> </w:t>
      </w:r>
      <w:r>
        <w:rPr>
          <w:sz w:val="24"/>
        </w:rPr>
        <w:t>Mondays</w:t>
      </w:r>
      <w:r>
        <w:rPr>
          <w:spacing w:val="-8"/>
          <w:sz w:val="24"/>
        </w:rPr>
        <w:t xml:space="preserve"> </w:t>
      </w:r>
      <w:r>
        <w:rPr>
          <w:sz w:val="24"/>
        </w:rPr>
        <w:t>1:10pm-</w:t>
      </w:r>
      <w:r>
        <w:rPr>
          <w:spacing w:val="-8"/>
          <w:sz w:val="24"/>
        </w:rPr>
        <w:t xml:space="preserve"> </w:t>
      </w:r>
      <w:r>
        <w:rPr>
          <w:sz w:val="24"/>
        </w:rPr>
        <w:t>4:00pm,</w:t>
      </w:r>
      <w:r>
        <w:rPr>
          <w:spacing w:val="-8"/>
          <w:sz w:val="24"/>
        </w:rPr>
        <w:t xml:space="preserve"> </w:t>
      </w:r>
      <w:r>
        <w:rPr>
          <w:sz w:val="24"/>
        </w:rPr>
        <w:t>on</w:t>
      </w:r>
      <w:r>
        <w:rPr>
          <w:spacing w:val="-8"/>
          <w:sz w:val="24"/>
        </w:rPr>
        <w:t xml:space="preserve"> </w:t>
      </w:r>
      <w:r>
        <w:rPr>
          <w:sz w:val="24"/>
        </w:rPr>
        <w:t xml:space="preserve">Zoom </w:t>
      </w:r>
      <w:r>
        <w:rPr>
          <w:b/>
          <w:sz w:val="24"/>
        </w:rPr>
        <w:t xml:space="preserve">Office hours: </w:t>
      </w:r>
      <w:r>
        <w:rPr>
          <w:sz w:val="24"/>
        </w:rPr>
        <w:t>After class or by appt.</w:t>
      </w:r>
    </w:p>
    <w:p w14:paraId="3D1FC357" w14:textId="77777777" w:rsidR="00577BF8" w:rsidRDefault="00000000">
      <w:pPr>
        <w:spacing w:line="244" w:lineRule="exact"/>
        <w:ind w:left="2037" w:right="2371"/>
        <w:jc w:val="center"/>
        <w:rPr>
          <w:sz w:val="24"/>
        </w:rPr>
      </w:pPr>
      <w:r>
        <w:rPr>
          <w:b/>
          <w:sz w:val="24"/>
        </w:rPr>
        <w:t>Instructor:</w:t>
      </w:r>
      <w:r>
        <w:rPr>
          <w:b/>
          <w:spacing w:val="-3"/>
          <w:sz w:val="24"/>
        </w:rPr>
        <w:t xml:space="preserve"> </w:t>
      </w:r>
      <w:r>
        <w:rPr>
          <w:sz w:val="24"/>
        </w:rPr>
        <w:t>Judy</w:t>
      </w:r>
      <w:r>
        <w:rPr>
          <w:spacing w:val="-3"/>
          <w:sz w:val="24"/>
        </w:rPr>
        <w:t xml:space="preserve"> </w:t>
      </w:r>
      <w:r>
        <w:rPr>
          <w:sz w:val="24"/>
        </w:rPr>
        <w:t>Shepard-</w:t>
      </w:r>
      <w:proofErr w:type="spellStart"/>
      <w:r>
        <w:rPr>
          <w:sz w:val="24"/>
        </w:rPr>
        <w:t>Kegl</w:t>
      </w:r>
      <w:proofErr w:type="spellEnd"/>
      <w:r>
        <w:rPr>
          <w:sz w:val="24"/>
        </w:rPr>
        <w:t>,</w:t>
      </w:r>
      <w:r>
        <w:rPr>
          <w:spacing w:val="-2"/>
          <w:sz w:val="24"/>
        </w:rPr>
        <w:t xml:space="preserve"> Ph.D.</w:t>
      </w:r>
    </w:p>
    <w:p w14:paraId="0695A252" w14:textId="77777777" w:rsidR="00577BF8" w:rsidRDefault="00000000">
      <w:pPr>
        <w:spacing w:line="294" w:lineRule="exact"/>
        <w:ind w:left="2037" w:right="2371"/>
        <w:jc w:val="center"/>
        <w:rPr>
          <w:sz w:val="24"/>
        </w:rPr>
      </w:pPr>
      <w:r>
        <w:rPr>
          <w:b/>
          <w:sz w:val="24"/>
        </w:rPr>
        <w:t xml:space="preserve">Email: </w:t>
      </w:r>
      <w:hyperlink r:id="rId8">
        <w:r w:rsidR="00577BF8">
          <w:rPr>
            <w:spacing w:val="-2"/>
            <w:sz w:val="24"/>
          </w:rPr>
          <w:t>Judy.ShepardKegl@unh.edu</w:t>
        </w:r>
      </w:hyperlink>
    </w:p>
    <w:p w14:paraId="3580E2BB" w14:textId="77777777" w:rsidR="00577BF8" w:rsidRDefault="00577BF8">
      <w:pPr>
        <w:pStyle w:val="BodyText"/>
        <w:spacing w:before="144"/>
        <w:ind w:left="0"/>
      </w:pPr>
    </w:p>
    <w:p w14:paraId="2C86E997" w14:textId="77777777" w:rsidR="00577BF8" w:rsidRDefault="00000000">
      <w:pPr>
        <w:pStyle w:val="Heading1"/>
        <w:spacing w:line="240" w:lineRule="auto"/>
      </w:pPr>
      <w:r>
        <w:rPr>
          <w:u w:val="single"/>
        </w:rPr>
        <w:t>Course</w:t>
      </w:r>
      <w:r>
        <w:rPr>
          <w:spacing w:val="-3"/>
          <w:u w:val="single"/>
        </w:rPr>
        <w:t xml:space="preserve"> </w:t>
      </w:r>
      <w:r>
        <w:rPr>
          <w:spacing w:val="-2"/>
          <w:u w:val="single"/>
        </w:rPr>
        <w:t>Description</w:t>
      </w:r>
    </w:p>
    <w:p w14:paraId="4EBC0E89" w14:textId="77777777" w:rsidR="00577BF8" w:rsidRDefault="00000000">
      <w:pPr>
        <w:pStyle w:val="BodyText"/>
        <w:spacing w:before="116" w:line="196" w:lineRule="auto"/>
        <w:ind w:right="789"/>
      </w:pPr>
      <w:r>
        <w:t>This course examines the basic similarities and differences between the linguistic structure of American Sign Language and spoken English, and focuses on each language’s</w:t>
      </w:r>
      <w:r>
        <w:rPr>
          <w:spacing w:val="-5"/>
        </w:rPr>
        <w:t xml:space="preserve"> </w:t>
      </w:r>
      <w:r>
        <w:t>communication</w:t>
      </w:r>
      <w:r>
        <w:rPr>
          <w:spacing w:val="-5"/>
        </w:rPr>
        <w:t xml:space="preserve"> </w:t>
      </w:r>
      <w:r>
        <w:t>functions</w:t>
      </w:r>
      <w:r>
        <w:rPr>
          <w:spacing w:val="-5"/>
        </w:rPr>
        <w:t xml:space="preserve"> </w:t>
      </w:r>
      <w:r>
        <w:t>and</w:t>
      </w:r>
      <w:r>
        <w:rPr>
          <w:spacing w:val="-5"/>
        </w:rPr>
        <w:t xml:space="preserve"> </w:t>
      </w:r>
      <w:r>
        <w:t>how</w:t>
      </w:r>
      <w:r>
        <w:rPr>
          <w:spacing w:val="-5"/>
        </w:rPr>
        <w:t xml:space="preserve"> </w:t>
      </w:r>
      <w:r>
        <w:t>they</w:t>
      </w:r>
      <w:r>
        <w:rPr>
          <w:spacing w:val="-5"/>
        </w:rPr>
        <w:t xml:space="preserve"> </w:t>
      </w:r>
      <w:r>
        <w:t>serve</w:t>
      </w:r>
      <w:r>
        <w:rPr>
          <w:spacing w:val="-5"/>
        </w:rPr>
        <w:t xml:space="preserve"> </w:t>
      </w:r>
      <w:r>
        <w:t>those</w:t>
      </w:r>
      <w:r>
        <w:rPr>
          <w:spacing w:val="-5"/>
        </w:rPr>
        <w:t xml:space="preserve"> </w:t>
      </w:r>
      <w:r>
        <w:t>functions.</w:t>
      </w:r>
      <w:r>
        <w:rPr>
          <w:spacing w:val="-5"/>
        </w:rPr>
        <w:t xml:space="preserve"> </w:t>
      </w:r>
      <w:r>
        <w:t xml:space="preserve">Comparison is made between the linguistic features of morphology, phonology, syntax, and semantics, </w:t>
      </w:r>
      <w:proofErr w:type="spellStart"/>
      <w:r>
        <w:t>withspecial</w:t>
      </w:r>
      <w:proofErr w:type="spellEnd"/>
      <w:r>
        <w:t xml:space="preserve"> focus on pragmatics and discourse. (Pre- or </w:t>
      </w:r>
      <w:proofErr w:type="spellStart"/>
      <w:r>
        <w:t>Coreq</w:t>
      </w:r>
      <w:proofErr w:type="spellEnd"/>
      <w:r>
        <w:t>: ASL 532 American Sign Language IV.)</w:t>
      </w:r>
    </w:p>
    <w:p w14:paraId="1A4BAF47" w14:textId="77777777" w:rsidR="00F7256D" w:rsidRDefault="00F7256D">
      <w:pPr>
        <w:pStyle w:val="BodyText"/>
        <w:spacing w:before="116" w:line="196" w:lineRule="auto"/>
        <w:ind w:right="789"/>
      </w:pPr>
    </w:p>
    <w:p w14:paraId="601A2651" w14:textId="1F620705" w:rsidR="00F7256D" w:rsidRPr="00F7256D" w:rsidRDefault="00F7256D" w:rsidP="00F7256D">
      <w:pPr>
        <w:pStyle w:val="BodyText"/>
        <w:spacing w:before="116" w:line="196" w:lineRule="auto"/>
        <w:ind w:right="789"/>
        <w:rPr>
          <w:lang w:val="en-IN"/>
        </w:rPr>
      </w:pPr>
      <w:r w:rsidRPr="00F7256D">
        <w:rPr>
          <w:b/>
          <w:bCs/>
          <w:lang w:val="en-IN"/>
        </w:rPr>
        <w:t>Instructor Title/Rank:</w:t>
      </w:r>
      <w:r w:rsidRPr="00F7256D">
        <w:rPr>
          <w:lang w:val="en-IN"/>
        </w:rPr>
        <w:t> </w:t>
      </w:r>
      <w:r w:rsidRPr="00F7256D">
        <w:rPr>
          <w:i/>
          <w:iCs/>
        </w:rPr>
        <w:t>Adjunct Faculty</w:t>
      </w:r>
    </w:p>
    <w:p w14:paraId="663CD84D" w14:textId="058AD905" w:rsidR="00F7256D" w:rsidRPr="00F7256D" w:rsidRDefault="00F7256D" w:rsidP="00F7256D">
      <w:pPr>
        <w:pStyle w:val="BodyText"/>
        <w:spacing w:before="116" w:line="196" w:lineRule="auto"/>
        <w:ind w:right="789"/>
        <w:rPr>
          <w:lang w:val="en-IN"/>
        </w:rPr>
      </w:pPr>
      <w:r w:rsidRPr="00F7256D">
        <w:rPr>
          <w:b/>
          <w:bCs/>
          <w:lang w:val="en-IN"/>
        </w:rPr>
        <w:t>Instructor Department:</w:t>
      </w:r>
      <w:r w:rsidRPr="00F7256D">
        <w:rPr>
          <w:lang w:val="en-IN"/>
        </w:rPr>
        <w:t> </w:t>
      </w:r>
      <w:r w:rsidRPr="00F7256D">
        <w:rPr>
          <w:i/>
          <w:iCs/>
        </w:rPr>
        <w:t>University of New Hampshire at Manchester</w:t>
      </w:r>
    </w:p>
    <w:p w14:paraId="7FC20EBE" w14:textId="1C27AC55" w:rsidR="00F7256D" w:rsidRDefault="004708B3">
      <w:pPr>
        <w:pStyle w:val="BodyText"/>
        <w:spacing w:before="116" w:line="196" w:lineRule="auto"/>
        <w:ind w:right="789"/>
      </w:pPr>
      <w:r w:rsidRPr="004708B3">
        <w:rPr>
          <w:b/>
          <w:bCs/>
          <w:highlight w:val="green"/>
        </w:rPr>
        <w:t>Graduate or Undergraduate:</w:t>
      </w:r>
      <w:r w:rsidRPr="004708B3">
        <w:rPr>
          <w:highlight w:val="green"/>
        </w:rPr>
        <w:t> </w:t>
      </w:r>
      <w:r w:rsidRPr="004708B3">
        <w:rPr>
          <w:i/>
          <w:iCs/>
          <w:highlight w:val="green"/>
        </w:rPr>
        <w:t>Undergraduate</w:t>
      </w:r>
    </w:p>
    <w:p w14:paraId="1F867EF4" w14:textId="77777777" w:rsidR="00577BF8" w:rsidRDefault="00000000">
      <w:pPr>
        <w:pStyle w:val="Heading1"/>
        <w:spacing w:before="209" w:line="240" w:lineRule="auto"/>
      </w:pPr>
      <w:r>
        <w:rPr>
          <w:u w:val="single"/>
        </w:rPr>
        <w:t>Course</w:t>
      </w:r>
      <w:r>
        <w:rPr>
          <w:spacing w:val="-1"/>
          <w:u w:val="single"/>
        </w:rPr>
        <w:t xml:space="preserve"> </w:t>
      </w:r>
      <w:r>
        <w:rPr>
          <w:spacing w:val="-2"/>
          <w:u w:val="single"/>
        </w:rPr>
        <w:t>Objectives</w:t>
      </w:r>
    </w:p>
    <w:p w14:paraId="05C120AC" w14:textId="77777777" w:rsidR="00577BF8" w:rsidRDefault="00000000">
      <w:pPr>
        <w:pStyle w:val="BodyText"/>
        <w:spacing w:before="204" w:line="294" w:lineRule="exact"/>
      </w:pPr>
      <w:r>
        <w:t>Upon</w:t>
      </w:r>
      <w:r>
        <w:rPr>
          <w:spacing w:val="-2"/>
        </w:rPr>
        <w:t xml:space="preserve"> </w:t>
      </w:r>
      <w:r>
        <w:t>successful</w:t>
      </w:r>
      <w:r>
        <w:rPr>
          <w:spacing w:val="-1"/>
        </w:rPr>
        <w:t xml:space="preserve"> </w:t>
      </w:r>
      <w:r>
        <w:t>completion,</w:t>
      </w:r>
      <w:r>
        <w:rPr>
          <w:spacing w:val="-1"/>
        </w:rPr>
        <w:t xml:space="preserve"> </w:t>
      </w:r>
      <w:r>
        <w:t>students</w:t>
      </w:r>
      <w:r>
        <w:rPr>
          <w:spacing w:val="-1"/>
        </w:rPr>
        <w:t xml:space="preserve"> </w:t>
      </w:r>
      <w:r>
        <w:t>should</w:t>
      </w:r>
      <w:r>
        <w:rPr>
          <w:spacing w:val="-1"/>
        </w:rPr>
        <w:t xml:space="preserve"> </w:t>
      </w:r>
      <w:r>
        <w:t>be</w:t>
      </w:r>
      <w:r>
        <w:rPr>
          <w:spacing w:val="-1"/>
        </w:rPr>
        <w:t xml:space="preserve"> </w:t>
      </w:r>
      <w:r>
        <w:t>able</w:t>
      </w:r>
      <w:r>
        <w:rPr>
          <w:spacing w:val="-1"/>
        </w:rPr>
        <w:t xml:space="preserve"> </w:t>
      </w:r>
      <w:r>
        <w:rPr>
          <w:spacing w:val="-5"/>
        </w:rPr>
        <w:t>to:</w:t>
      </w:r>
    </w:p>
    <w:p w14:paraId="5D0F2BA4" w14:textId="77777777" w:rsidR="00577BF8" w:rsidRDefault="00000000">
      <w:pPr>
        <w:pStyle w:val="ListParagraph"/>
        <w:numPr>
          <w:ilvl w:val="0"/>
          <w:numId w:val="4"/>
        </w:numPr>
        <w:tabs>
          <w:tab w:val="left" w:pos="1091"/>
        </w:tabs>
        <w:spacing w:before="16" w:line="196" w:lineRule="auto"/>
        <w:ind w:right="1237"/>
        <w:rPr>
          <w:sz w:val="24"/>
        </w:rPr>
      </w:pPr>
      <w:r>
        <w:rPr>
          <w:sz w:val="24"/>
        </w:rPr>
        <w:t>Describe the mechanisms by which American Sign Language utilizes the visuospatial</w:t>
      </w:r>
      <w:r>
        <w:rPr>
          <w:spacing w:val="-5"/>
          <w:sz w:val="24"/>
        </w:rPr>
        <w:t xml:space="preserve"> </w:t>
      </w:r>
      <w:r>
        <w:rPr>
          <w:sz w:val="24"/>
        </w:rPr>
        <w:t>medium</w:t>
      </w:r>
      <w:r>
        <w:rPr>
          <w:spacing w:val="-5"/>
          <w:sz w:val="24"/>
        </w:rPr>
        <w:t xml:space="preserve"> </w:t>
      </w:r>
      <w:r>
        <w:rPr>
          <w:sz w:val="24"/>
        </w:rPr>
        <w:t>in</w:t>
      </w:r>
      <w:r>
        <w:rPr>
          <w:spacing w:val="-5"/>
          <w:sz w:val="24"/>
        </w:rPr>
        <w:t xml:space="preserve"> </w:t>
      </w:r>
      <w:r>
        <w:rPr>
          <w:sz w:val="24"/>
        </w:rPr>
        <w:t>which</w:t>
      </w:r>
      <w:r>
        <w:rPr>
          <w:spacing w:val="-5"/>
          <w:sz w:val="24"/>
        </w:rPr>
        <w:t xml:space="preserve"> </w:t>
      </w:r>
      <w:r>
        <w:rPr>
          <w:sz w:val="24"/>
        </w:rPr>
        <w:t>it</w:t>
      </w:r>
      <w:r>
        <w:rPr>
          <w:spacing w:val="-5"/>
          <w:sz w:val="24"/>
        </w:rPr>
        <w:t xml:space="preserve"> </w:t>
      </w:r>
      <w:r>
        <w:rPr>
          <w:sz w:val="24"/>
        </w:rPr>
        <w:t>exists</w:t>
      </w:r>
      <w:r>
        <w:rPr>
          <w:spacing w:val="-5"/>
          <w:sz w:val="24"/>
        </w:rPr>
        <w:t xml:space="preserve"> </w:t>
      </w:r>
      <w:r>
        <w:rPr>
          <w:sz w:val="24"/>
        </w:rPr>
        <w:t>to</w:t>
      </w:r>
      <w:r>
        <w:rPr>
          <w:spacing w:val="-5"/>
          <w:sz w:val="24"/>
        </w:rPr>
        <w:t xml:space="preserve"> </w:t>
      </w:r>
      <w:r>
        <w:rPr>
          <w:sz w:val="24"/>
        </w:rPr>
        <w:t>express</w:t>
      </w:r>
      <w:r>
        <w:rPr>
          <w:spacing w:val="-5"/>
          <w:sz w:val="24"/>
        </w:rPr>
        <w:t xml:space="preserve"> </w:t>
      </w:r>
      <w:r>
        <w:rPr>
          <w:sz w:val="24"/>
        </w:rPr>
        <w:t>grammatical</w:t>
      </w:r>
      <w:r>
        <w:rPr>
          <w:spacing w:val="-5"/>
          <w:sz w:val="24"/>
        </w:rPr>
        <w:t xml:space="preserve"> </w:t>
      </w:r>
      <w:r>
        <w:rPr>
          <w:sz w:val="24"/>
        </w:rPr>
        <w:t>relationships;</w:t>
      </w:r>
    </w:p>
    <w:p w14:paraId="2A0A2585" w14:textId="77777777" w:rsidR="00577BF8" w:rsidRDefault="00000000">
      <w:pPr>
        <w:pStyle w:val="ListParagraph"/>
        <w:numPr>
          <w:ilvl w:val="0"/>
          <w:numId w:val="4"/>
        </w:numPr>
        <w:tabs>
          <w:tab w:val="left" w:pos="1091"/>
        </w:tabs>
        <w:spacing w:line="196" w:lineRule="auto"/>
        <w:ind w:right="748"/>
        <w:rPr>
          <w:sz w:val="24"/>
        </w:rPr>
      </w:pPr>
      <w:r>
        <w:rPr>
          <w:sz w:val="24"/>
        </w:rPr>
        <w:t>Demonstrate</w:t>
      </w:r>
      <w:r>
        <w:rPr>
          <w:spacing w:val="-4"/>
          <w:sz w:val="24"/>
        </w:rPr>
        <w:t xml:space="preserve"> </w:t>
      </w:r>
      <w:r>
        <w:rPr>
          <w:sz w:val="24"/>
        </w:rPr>
        <w:t>understanding</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parts</w:t>
      </w:r>
      <w:r>
        <w:rPr>
          <w:spacing w:val="-4"/>
          <w:sz w:val="24"/>
        </w:rPr>
        <w:t xml:space="preserve"> </w:t>
      </w:r>
      <w:r>
        <w:rPr>
          <w:sz w:val="24"/>
        </w:rPr>
        <w:t>of</w:t>
      </w:r>
      <w:r>
        <w:rPr>
          <w:spacing w:val="-4"/>
          <w:sz w:val="24"/>
        </w:rPr>
        <w:t xml:space="preserve"> </w:t>
      </w:r>
      <w:r>
        <w:rPr>
          <w:sz w:val="24"/>
        </w:rPr>
        <w:t>speech</w:t>
      </w:r>
      <w:r>
        <w:rPr>
          <w:spacing w:val="-5"/>
          <w:sz w:val="24"/>
        </w:rPr>
        <w:t xml:space="preserve"> </w:t>
      </w:r>
      <w:r>
        <w:rPr>
          <w:sz w:val="24"/>
        </w:rPr>
        <w:t>(noun,</w:t>
      </w:r>
      <w:r>
        <w:rPr>
          <w:spacing w:val="-4"/>
          <w:sz w:val="24"/>
        </w:rPr>
        <w:t xml:space="preserve"> </w:t>
      </w:r>
      <w:r>
        <w:rPr>
          <w:sz w:val="24"/>
        </w:rPr>
        <w:t>verb,</w:t>
      </w:r>
      <w:r>
        <w:rPr>
          <w:spacing w:val="-4"/>
          <w:sz w:val="24"/>
        </w:rPr>
        <w:t xml:space="preserve"> </w:t>
      </w:r>
      <w:r>
        <w:rPr>
          <w:sz w:val="24"/>
        </w:rPr>
        <w:t>adjective,</w:t>
      </w:r>
      <w:r>
        <w:rPr>
          <w:spacing w:val="-4"/>
          <w:sz w:val="24"/>
        </w:rPr>
        <w:t xml:space="preserve"> </w:t>
      </w:r>
      <w:r>
        <w:rPr>
          <w:sz w:val="24"/>
        </w:rPr>
        <w:t>adverb, preposition, etc.) and levels of linguistic analysis (phonetics, phonology, morphology, syntax, semantics, and discourse</w:t>
      </w:r>
    </w:p>
    <w:p w14:paraId="624E2B38" w14:textId="77777777" w:rsidR="00577BF8" w:rsidRDefault="00000000">
      <w:pPr>
        <w:pStyle w:val="ListParagraph"/>
        <w:numPr>
          <w:ilvl w:val="0"/>
          <w:numId w:val="4"/>
        </w:numPr>
        <w:tabs>
          <w:tab w:val="left" w:pos="1091"/>
        </w:tabs>
        <w:spacing w:line="196" w:lineRule="auto"/>
        <w:ind w:right="1356"/>
        <w:rPr>
          <w:sz w:val="24"/>
        </w:rPr>
      </w:pPr>
      <w:r>
        <w:rPr>
          <w:sz w:val="24"/>
        </w:rPr>
        <w:t>Demonstrate recognition that ASL and English are distinct languages with differing</w:t>
      </w:r>
      <w:r>
        <w:rPr>
          <w:spacing w:val="-5"/>
          <w:sz w:val="24"/>
        </w:rPr>
        <w:t xml:space="preserve"> </w:t>
      </w:r>
      <w:r>
        <w:rPr>
          <w:sz w:val="24"/>
        </w:rPr>
        <w:t>grammars;</w:t>
      </w:r>
      <w:r>
        <w:rPr>
          <w:spacing w:val="-5"/>
          <w:sz w:val="24"/>
        </w:rPr>
        <w:t xml:space="preserve"> </w:t>
      </w:r>
      <w:r>
        <w:rPr>
          <w:sz w:val="24"/>
        </w:rPr>
        <w:t>and</w:t>
      </w:r>
      <w:r>
        <w:rPr>
          <w:spacing w:val="-5"/>
          <w:sz w:val="24"/>
        </w:rPr>
        <w:t xml:space="preserve"> </w:t>
      </w:r>
      <w:r>
        <w:rPr>
          <w:sz w:val="24"/>
        </w:rPr>
        <w:t>engage</w:t>
      </w:r>
      <w:r>
        <w:rPr>
          <w:spacing w:val="-5"/>
          <w:sz w:val="24"/>
        </w:rPr>
        <w:t xml:space="preserve"> </w:t>
      </w:r>
      <w:r>
        <w:rPr>
          <w:sz w:val="24"/>
        </w:rPr>
        <w:t>in</w:t>
      </w:r>
      <w:r>
        <w:rPr>
          <w:spacing w:val="-5"/>
          <w:sz w:val="24"/>
        </w:rPr>
        <w:t xml:space="preserve"> </w:t>
      </w:r>
      <w:r>
        <w:rPr>
          <w:sz w:val="24"/>
        </w:rPr>
        <w:t>critical</w:t>
      </w:r>
      <w:r>
        <w:rPr>
          <w:spacing w:val="-5"/>
          <w:sz w:val="24"/>
        </w:rPr>
        <w:t xml:space="preserve"> </w:t>
      </w:r>
      <w:r>
        <w:rPr>
          <w:sz w:val="24"/>
        </w:rPr>
        <w:t>thinking</w:t>
      </w:r>
      <w:r>
        <w:rPr>
          <w:spacing w:val="-5"/>
          <w:sz w:val="24"/>
        </w:rPr>
        <w:t xml:space="preserve"> </w:t>
      </w:r>
      <w:r>
        <w:rPr>
          <w:sz w:val="24"/>
        </w:rPr>
        <w:t>about</w:t>
      </w:r>
      <w:r>
        <w:rPr>
          <w:spacing w:val="-5"/>
          <w:sz w:val="24"/>
        </w:rPr>
        <w:t xml:space="preserve"> </w:t>
      </w:r>
      <w:r>
        <w:rPr>
          <w:sz w:val="24"/>
        </w:rPr>
        <w:t>these</w:t>
      </w:r>
      <w:r>
        <w:rPr>
          <w:spacing w:val="-5"/>
          <w:sz w:val="24"/>
        </w:rPr>
        <w:t xml:space="preserve"> </w:t>
      </w:r>
      <w:r>
        <w:rPr>
          <w:sz w:val="24"/>
        </w:rPr>
        <w:t>differences.</w:t>
      </w:r>
    </w:p>
    <w:p w14:paraId="6BDCDD41" w14:textId="77777777" w:rsidR="00577BF8" w:rsidRDefault="00000000">
      <w:pPr>
        <w:pStyle w:val="ListParagraph"/>
        <w:numPr>
          <w:ilvl w:val="0"/>
          <w:numId w:val="4"/>
        </w:numPr>
        <w:tabs>
          <w:tab w:val="left" w:pos="1091"/>
        </w:tabs>
        <w:spacing w:line="246" w:lineRule="exact"/>
        <w:rPr>
          <w:sz w:val="24"/>
        </w:rPr>
      </w:pPr>
      <w:r>
        <w:rPr>
          <w:sz w:val="24"/>
        </w:rPr>
        <w:t>Identify</w:t>
      </w:r>
      <w:r>
        <w:rPr>
          <w:spacing w:val="-1"/>
          <w:sz w:val="24"/>
        </w:rPr>
        <w:t xml:space="preserve"> </w:t>
      </w:r>
      <w:r>
        <w:rPr>
          <w:sz w:val="24"/>
        </w:rPr>
        <w:t>and</w:t>
      </w:r>
      <w:r>
        <w:rPr>
          <w:spacing w:val="-1"/>
          <w:sz w:val="24"/>
        </w:rPr>
        <w:t xml:space="preserve"> </w:t>
      </w:r>
      <w:r>
        <w:rPr>
          <w:sz w:val="24"/>
        </w:rPr>
        <w:t>discuss</w:t>
      </w:r>
      <w:r>
        <w:rPr>
          <w:spacing w:val="-1"/>
          <w:sz w:val="24"/>
        </w:rPr>
        <w:t xml:space="preserve"> </w:t>
      </w:r>
      <w:r>
        <w:rPr>
          <w:sz w:val="24"/>
        </w:rPr>
        <w:t>at</w:t>
      </w:r>
      <w:r>
        <w:rPr>
          <w:spacing w:val="-1"/>
          <w:sz w:val="24"/>
        </w:rPr>
        <w:t xml:space="preserve"> </w:t>
      </w:r>
      <w:r>
        <w:rPr>
          <w:sz w:val="24"/>
        </w:rPr>
        <w:t>least</w:t>
      </w:r>
      <w:r>
        <w:rPr>
          <w:spacing w:val="-1"/>
          <w:sz w:val="24"/>
        </w:rPr>
        <w:t xml:space="preserve"> </w:t>
      </w:r>
      <w:r>
        <w:rPr>
          <w:sz w:val="24"/>
        </w:rPr>
        <w:t>8</w:t>
      </w:r>
      <w:r>
        <w:rPr>
          <w:spacing w:val="-1"/>
          <w:sz w:val="24"/>
        </w:rPr>
        <w:t xml:space="preserve"> </w:t>
      </w:r>
      <w:r>
        <w:rPr>
          <w:sz w:val="24"/>
        </w:rPr>
        <w:t>linguistic</w:t>
      </w:r>
      <w:r>
        <w:rPr>
          <w:spacing w:val="-1"/>
          <w:sz w:val="24"/>
        </w:rPr>
        <w:t xml:space="preserve"> </w:t>
      </w:r>
      <w:r>
        <w:rPr>
          <w:sz w:val="24"/>
        </w:rPr>
        <w:t>areas</w:t>
      </w:r>
      <w:r>
        <w:rPr>
          <w:spacing w:val="-1"/>
          <w:sz w:val="24"/>
        </w:rPr>
        <w:t xml:space="preserve"> </w:t>
      </w:r>
      <w:r>
        <w:rPr>
          <w:sz w:val="24"/>
        </w:rPr>
        <w:t>in</w:t>
      </w:r>
      <w:r>
        <w:rPr>
          <w:spacing w:val="-1"/>
          <w:sz w:val="24"/>
        </w:rPr>
        <w:t xml:space="preserve"> </w:t>
      </w:r>
      <w:r>
        <w:rPr>
          <w:sz w:val="24"/>
        </w:rPr>
        <w:t>which</w:t>
      </w:r>
      <w:r>
        <w:rPr>
          <w:spacing w:val="-1"/>
          <w:sz w:val="24"/>
        </w:rPr>
        <w:t xml:space="preserve"> </w:t>
      </w:r>
      <w:r>
        <w:rPr>
          <w:sz w:val="24"/>
        </w:rPr>
        <w:t>ASL</w:t>
      </w:r>
      <w:r>
        <w:rPr>
          <w:spacing w:val="-1"/>
          <w:sz w:val="24"/>
        </w:rPr>
        <w:t xml:space="preserve"> </w:t>
      </w:r>
      <w:r>
        <w:rPr>
          <w:sz w:val="24"/>
        </w:rPr>
        <w:t>and</w:t>
      </w:r>
      <w:r>
        <w:rPr>
          <w:spacing w:val="-1"/>
          <w:sz w:val="24"/>
        </w:rPr>
        <w:t xml:space="preserve"> </w:t>
      </w:r>
      <w:r>
        <w:rPr>
          <w:sz w:val="24"/>
        </w:rPr>
        <w:t xml:space="preserve">English </w:t>
      </w:r>
      <w:r>
        <w:rPr>
          <w:spacing w:val="-2"/>
          <w:sz w:val="24"/>
        </w:rPr>
        <w:t>differ</w:t>
      </w:r>
    </w:p>
    <w:p w14:paraId="1321059F" w14:textId="77777777" w:rsidR="00577BF8" w:rsidRDefault="00000000">
      <w:pPr>
        <w:pStyle w:val="ListParagraph"/>
        <w:numPr>
          <w:ilvl w:val="0"/>
          <w:numId w:val="4"/>
        </w:numPr>
        <w:tabs>
          <w:tab w:val="left" w:pos="1091"/>
        </w:tabs>
        <w:spacing w:before="8" w:line="196" w:lineRule="auto"/>
        <w:ind w:right="777"/>
        <w:rPr>
          <w:b/>
          <w:sz w:val="24"/>
        </w:rPr>
      </w:pPr>
      <w:r>
        <w:rPr>
          <w:color w:val="434343"/>
          <w:spacing w:val="-6"/>
          <w:sz w:val="24"/>
        </w:rPr>
        <w:t>Demonstrate</w:t>
      </w:r>
      <w:r>
        <w:rPr>
          <w:color w:val="434343"/>
          <w:spacing w:val="-10"/>
          <w:sz w:val="24"/>
        </w:rPr>
        <w:t xml:space="preserve"> </w:t>
      </w:r>
      <w:r>
        <w:rPr>
          <w:color w:val="434343"/>
          <w:spacing w:val="-6"/>
          <w:sz w:val="24"/>
        </w:rPr>
        <w:t>a</w:t>
      </w:r>
      <w:r>
        <w:rPr>
          <w:color w:val="434343"/>
          <w:spacing w:val="-9"/>
          <w:sz w:val="24"/>
        </w:rPr>
        <w:t xml:space="preserve"> </w:t>
      </w:r>
      <w:r>
        <w:rPr>
          <w:color w:val="434343"/>
          <w:spacing w:val="-6"/>
          <w:sz w:val="24"/>
        </w:rPr>
        <w:t>basic</w:t>
      </w:r>
      <w:r>
        <w:rPr>
          <w:color w:val="434343"/>
          <w:spacing w:val="-10"/>
          <w:sz w:val="24"/>
        </w:rPr>
        <w:t xml:space="preserve"> </w:t>
      </w:r>
      <w:r>
        <w:rPr>
          <w:color w:val="434343"/>
          <w:spacing w:val="-6"/>
          <w:sz w:val="24"/>
        </w:rPr>
        <w:t>familiarity</w:t>
      </w:r>
      <w:r>
        <w:rPr>
          <w:color w:val="434343"/>
          <w:spacing w:val="-9"/>
          <w:sz w:val="24"/>
        </w:rPr>
        <w:t xml:space="preserve"> </w:t>
      </w:r>
      <w:r>
        <w:rPr>
          <w:color w:val="434343"/>
          <w:spacing w:val="-6"/>
          <w:sz w:val="24"/>
        </w:rPr>
        <w:t>with</w:t>
      </w:r>
      <w:r>
        <w:rPr>
          <w:color w:val="434343"/>
          <w:spacing w:val="-9"/>
          <w:sz w:val="24"/>
        </w:rPr>
        <w:t xml:space="preserve"> </w:t>
      </w:r>
      <w:r>
        <w:rPr>
          <w:color w:val="434343"/>
          <w:spacing w:val="-6"/>
          <w:sz w:val="24"/>
        </w:rPr>
        <w:t xml:space="preserve">the following grammatical constructions in ASL </w:t>
      </w:r>
      <w:r>
        <w:rPr>
          <w:color w:val="434343"/>
          <w:spacing w:val="-8"/>
          <w:sz w:val="24"/>
        </w:rPr>
        <w:t>and</w:t>
      </w:r>
      <w:r>
        <w:rPr>
          <w:color w:val="434343"/>
          <w:spacing w:val="-12"/>
          <w:sz w:val="24"/>
        </w:rPr>
        <w:t xml:space="preserve"> </w:t>
      </w:r>
      <w:r>
        <w:rPr>
          <w:color w:val="434343"/>
          <w:spacing w:val="-8"/>
          <w:sz w:val="24"/>
        </w:rPr>
        <w:t>in</w:t>
      </w:r>
      <w:r>
        <w:rPr>
          <w:color w:val="434343"/>
          <w:spacing w:val="-11"/>
          <w:sz w:val="24"/>
        </w:rPr>
        <w:t xml:space="preserve"> </w:t>
      </w:r>
      <w:r>
        <w:rPr>
          <w:color w:val="434343"/>
          <w:spacing w:val="-8"/>
          <w:sz w:val="24"/>
        </w:rPr>
        <w:t>English:</w:t>
      </w:r>
      <w:r>
        <w:rPr>
          <w:color w:val="434343"/>
          <w:spacing w:val="40"/>
          <w:sz w:val="24"/>
        </w:rPr>
        <w:t xml:space="preserve"> </w:t>
      </w:r>
      <w:r>
        <w:rPr>
          <w:color w:val="434343"/>
          <w:spacing w:val="-8"/>
          <w:sz w:val="24"/>
        </w:rPr>
        <w:t>formational</w:t>
      </w:r>
      <w:r>
        <w:rPr>
          <w:color w:val="434343"/>
          <w:spacing w:val="-12"/>
          <w:sz w:val="24"/>
        </w:rPr>
        <w:t xml:space="preserve"> </w:t>
      </w:r>
      <w:r>
        <w:rPr>
          <w:color w:val="434343"/>
          <w:spacing w:val="-8"/>
          <w:sz w:val="24"/>
        </w:rPr>
        <w:t>properties,</w:t>
      </w:r>
      <w:r>
        <w:rPr>
          <w:color w:val="434343"/>
          <w:spacing w:val="-12"/>
          <w:sz w:val="24"/>
        </w:rPr>
        <w:t xml:space="preserve"> </w:t>
      </w:r>
      <w:r>
        <w:rPr>
          <w:color w:val="434343"/>
          <w:spacing w:val="-8"/>
          <w:sz w:val="24"/>
        </w:rPr>
        <w:t>Figure</w:t>
      </w:r>
      <w:r>
        <w:rPr>
          <w:color w:val="434343"/>
          <w:spacing w:val="-12"/>
          <w:sz w:val="24"/>
        </w:rPr>
        <w:t xml:space="preserve"> </w:t>
      </w:r>
      <w:r>
        <w:rPr>
          <w:color w:val="434343"/>
          <w:spacing w:val="-8"/>
          <w:sz w:val="24"/>
        </w:rPr>
        <w:t>and</w:t>
      </w:r>
      <w:r>
        <w:rPr>
          <w:color w:val="434343"/>
          <w:spacing w:val="-12"/>
          <w:sz w:val="24"/>
        </w:rPr>
        <w:t xml:space="preserve"> </w:t>
      </w:r>
      <w:r>
        <w:rPr>
          <w:color w:val="434343"/>
          <w:spacing w:val="-8"/>
          <w:sz w:val="24"/>
        </w:rPr>
        <w:t>Ground,</w:t>
      </w:r>
      <w:r>
        <w:rPr>
          <w:color w:val="434343"/>
          <w:spacing w:val="-12"/>
          <w:sz w:val="24"/>
        </w:rPr>
        <w:t xml:space="preserve"> </w:t>
      </w:r>
      <w:r>
        <w:rPr>
          <w:color w:val="434343"/>
          <w:spacing w:val="-8"/>
          <w:sz w:val="24"/>
        </w:rPr>
        <w:t>Classifiers</w:t>
      </w:r>
      <w:r>
        <w:rPr>
          <w:color w:val="434343"/>
          <w:spacing w:val="-12"/>
          <w:sz w:val="24"/>
        </w:rPr>
        <w:t xml:space="preserve"> </w:t>
      </w:r>
      <w:r>
        <w:rPr>
          <w:color w:val="434343"/>
          <w:spacing w:val="-8"/>
          <w:sz w:val="24"/>
        </w:rPr>
        <w:t>(object</w:t>
      </w:r>
      <w:r>
        <w:rPr>
          <w:color w:val="434343"/>
          <w:spacing w:val="-13"/>
          <w:sz w:val="24"/>
        </w:rPr>
        <w:t xml:space="preserve"> </w:t>
      </w:r>
      <w:r>
        <w:rPr>
          <w:color w:val="434343"/>
          <w:spacing w:val="-8"/>
          <w:sz w:val="24"/>
        </w:rPr>
        <w:t>(CL)</w:t>
      </w:r>
      <w:r>
        <w:rPr>
          <w:color w:val="434343"/>
          <w:spacing w:val="-12"/>
          <w:sz w:val="24"/>
        </w:rPr>
        <w:t xml:space="preserve"> </w:t>
      </w:r>
      <w:r>
        <w:rPr>
          <w:color w:val="434343"/>
          <w:spacing w:val="-8"/>
          <w:sz w:val="24"/>
        </w:rPr>
        <w:t xml:space="preserve">and </w:t>
      </w:r>
      <w:r>
        <w:rPr>
          <w:color w:val="434343"/>
          <w:spacing w:val="-6"/>
          <w:sz w:val="24"/>
        </w:rPr>
        <w:t>handling</w:t>
      </w:r>
      <w:r>
        <w:rPr>
          <w:color w:val="434343"/>
          <w:spacing w:val="-9"/>
          <w:sz w:val="24"/>
        </w:rPr>
        <w:t xml:space="preserve"> </w:t>
      </w:r>
      <w:r>
        <w:rPr>
          <w:color w:val="434343"/>
          <w:spacing w:val="-6"/>
          <w:sz w:val="24"/>
        </w:rPr>
        <w:t>(HCL)),</w:t>
      </w:r>
      <w:r>
        <w:rPr>
          <w:color w:val="434343"/>
          <w:spacing w:val="-8"/>
          <w:sz w:val="24"/>
        </w:rPr>
        <w:t xml:space="preserve"> </w:t>
      </w:r>
      <w:r>
        <w:rPr>
          <w:color w:val="434343"/>
          <w:spacing w:val="-6"/>
          <w:sz w:val="24"/>
        </w:rPr>
        <w:t>size</w:t>
      </w:r>
      <w:r>
        <w:rPr>
          <w:color w:val="434343"/>
          <w:spacing w:val="-8"/>
          <w:sz w:val="24"/>
        </w:rPr>
        <w:t xml:space="preserve"> </w:t>
      </w:r>
      <w:r>
        <w:rPr>
          <w:color w:val="434343"/>
          <w:spacing w:val="-6"/>
          <w:sz w:val="24"/>
        </w:rPr>
        <w:t>and</w:t>
      </w:r>
      <w:r>
        <w:rPr>
          <w:color w:val="434343"/>
          <w:spacing w:val="-8"/>
          <w:sz w:val="24"/>
        </w:rPr>
        <w:t xml:space="preserve"> </w:t>
      </w:r>
      <w:r>
        <w:rPr>
          <w:color w:val="434343"/>
          <w:spacing w:val="-6"/>
          <w:sz w:val="24"/>
        </w:rPr>
        <w:t>shape</w:t>
      </w:r>
      <w:r>
        <w:rPr>
          <w:color w:val="434343"/>
          <w:spacing w:val="-8"/>
          <w:sz w:val="24"/>
        </w:rPr>
        <w:t xml:space="preserve"> </w:t>
      </w:r>
      <w:r>
        <w:rPr>
          <w:color w:val="434343"/>
          <w:spacing w:val="-6"/>
          <w:sz w:val="24"/>
        </w:rPr>
        <w:t>specifiers</w:t>
      </w:r>
      <w:r>
        <w:rPr>
          <w:color w:val="434343"/>
          <w:spacing w:val="-8"/>
          <w:sz w:val="24"/>
        </w:rPr>
        <w:t xml:space="preserve"> </w:t>
      </w:r>
      <w:r>
        <w:rPr>
          <w:color w:val="434343"/>
          <w:spacing w:val="-6"/>
          <w:sz w:val="24"/>
        </w:rPr>
        <w:t>(SASS),</w:t>
      </w:r>
      <w:r>
        <w:rPr>
          <w:color w:val="434343"/>
          <w:spacing w:val="-8"/>
          <w:sz w:val="24"/>
        </w:rPr>
        <w:t xml:space="preserve"> </w:t>
      </w:r>
      <w:r>
        <w:rPr>
          <w:color w:val="434343"/>
          <w:spacing w:val="-6"/>
          <w:sz w:val="24"/>
        </w:rPr>
        <w:t>determiners</w:t>
      </w:r>
      <w:r>
        <w:rPr>
          <w:color w:val="434343"/>
          <w:spacing w:val="-8"/>
          <w:sz w:val="24"/>
        </w:rPr>
        <w:t xml:space="preserve"> </w:t>
      </w:r>
      <w:r>
        <w:rPr>
          <w:color w:val="434343"/>
          <w:spacing w:val="-6"/>
          <w:sz w:val="24"/>
        </w:rPr>
        <w:t>(IX)</w:t>
      </w:r>
      <w:r>
        <w:rPr>
          <w:color w:val="434343"/>
          <w:spacing w:val="-8"/>
          <w:sz w:val="24"/>
        </w:rPr>
        <w:t xml:space="preserve"> </w:t>
      </w:r>
      <w:r>
        <w:rPr>
          <w:color w:val="434343"/>
          <w:spacing w:val="-6"/>
          <w:sz w:val="24"/>
        </w:rPr>
        <w:t>and</w:t>
      </w:r>
      <w:r>
        <w:rPr>
          <w:color w:val="434343"/>
          <w:spacing w:val="-8"/>
          <w:sz w:val="24"/>
        </w:rPr>
        <w:t xml:space="preserve"> </w:t>
      </w:r>
      <w:r>
        <w:rPr>
          <w:color w:val="434343"/>
          <w:spacing w:val="-6"/>
          <w:sz w:val="24"/>
        </w:rPr>
        <w:t xml:space="preserve">possessive </w:t>
      </w:r>
      <w:r>
        <w:rPr>
          <w:color w:val="434343"/>
          <w:spacing w:val="-8"/>
          <w:sz w:val="24"/>
        </w:rPr>
        <w:t>markers</w:t>
      </w:r>
      <w:r>
        <w:rPr>
          <w:color w:val="434343"/>
          <w:spacing w:val="-12"/>
          <w:sz w:val="24"/>
        </w:rPr>
        <w:t xml:space="preserve"> </w:t>
      </w:r>
      <w:r>
        <w:rPr>
          <w:color w:val="434343"/>
          <w:spacing w:val="-8"/>
          <w:sz w:val="24"/>
        </w:rPr>
        <w:t>(POSS),</w:t>
      </w:r>
      <w:r>
        <w:rPr>
          <w:color w:val="434343"/>
          <w:spacing w:val="-12"/>
          <w:sz w:val="24"/>
        </w:rPr>
        <w:t xml:space="preserve"> </w:t>
      </w:r>
      <w:r>
        <w:rPr>
          <w:color w:val="434343"/>
          <w:spacing w:val="-8"/>
          <w:sz w:val="24"/>
        </w:rPr>
        <w:t>verb</w:t>
      </w:r>
      <w:r>
        <w:rPr>
          <w:color w:val="434343"/>
          <w:spacing w:val="-12"/>
          <w:sz w:val="24"/>
        </w:rPr>
        <w:t xml:space="preserve"> </w:t>
      </w:r>
      <w:r>
        <w:rPr>
          <w:color w:val="434343"/>
          <w:spacing w:val="-8"/>
          <w:sz w:val="24"/>
        </w:rPr>
        <w:t>agreement,</w:t>
      </w:r>
      <w:r>
        <w:rPr>
          <w:color w:val="434343"/>
          <w:spacing w:val="-12"/>
          <w:sz w:val="24"/>
        </w:rPr>
        <w:t xml:space="preserve"> </w:t>
      </w:r>
      <w:r>
        <w:rPr>
          <w:color w:val="434343"/>
          <w:spacing w:val="-8"/>
          <w:sz w:val="24"/>
        </w:rPr>
        <w:t>direct</w:t>
      </w:r>
      <w:r>
        <w:rPr>
          <w:color w:val="434343"/>
          <w:spacing w:val="-12"/>
          <w:sz w:val="24"/>
        </w:rPr>
        <w:t xml:space="preserve"> </w:t>
      </w:r>
      <w:r>
        <w:rPr>
          <w:color w:val="434343"/>
          <w:spacing w:val="-8"/>
          <w:sz w:val="24"/>
        </w:rPr>
        <w:t>and</w:t>
      </w:r>
      <w:r>
        <w:rPr>
          <w:color w:val="434343"/>
          <w:spacing w:val="-12"/>
          <w:sz w:val="24"/>
        </w:rPr>
        <w:t xml:space="preserve"> </w:t>
      </w:r>
      <w:r>
        <w:rPr>
          <w:color w:val="434343"/>
          <w:spacing w:val="-8"/>
          <w:sz w:val="24"/>
        </w:rPr>
        <w:t>indirect</w:t>
      </w:r>
      <w:r>
        <w:rPr>
          <w:color w:val="434343"/>
          <w:spacing w:val="-12"/>
          <w:sz w:val="24"/>
        </w:rPr>
        <w:t xml:space="preserve"> </w:t>
      </w:r>
      <w:r>
        <w:rPr>
          <w:color w:val="434343"/>
          <w:spacing w:val="-8"/>
          <w:sz w:val="24"/>
        </w:rPr>
        <w:t>address</w:t>
      </w:r>
      <w:r>
        <w:rPr>
          <w:color w:val="434343"/>
          <w:spacing w:val="-12"/>
          <w:sz w:val="24"/>
        </w:rPr>
        <w:t xml:space="preserve"> </w:t>
      </w:r>
      <w:r>
        <w:rPr>
          <w:color w:val="434343"/>
          <w:spacing w:val="-8"/>
          <w:sz w:val="24"/>
        </w:rPr>
        <w:t>and</w:t>
      </w:r>
      <w:r>
        <w:rPr>
          <w:color w:val="434343"/>
          <w:spacing w:val="-12"/>
          <w:sz w:val="24"/>
        </w:rPr>
        <w:t xml:space="preserve"> </w:t>
      </w:r>
      <w:r>
        <w:rPr>
          <w:color w:val="434343"/>
          <w:spacing w:val="-8"/>
          <w:sz w:val="24"/>
        </w:rPr>
        <w:t>action,</w:t>
      </w:r>
      <w:r>
        <w:rPr>
          <w:color w:val="434343"/>
          <w:spacing w:val="-12"/>
          <w:sz w:val="24"/>
        </w:rPr>
        <w:t xml:space="preserve"> </w:t>
      </w:r>
      <w:r>
        <w:rPr>
          <w:color w:val="434343"/>
          <w:spacing w:val="-8"/>
          <w:sz w:val="24"/>
        </w:rPr>
        <w:t>questions,</w:t>
      </w:r>
      <w:r>
        <w:rPr>
          <w:color w:val="434343"/>
          <w:spacing w:val="-12"/>
          <w:sz w:val="24"/>
        </w:rPr>
        <w:t xml:space="preserve"> </w:t>
      </w:r>
      <w:r>
        <w:rPr>
          <w:color w:val="434343"/>
          <w:spacing w:val="-8"/>
          <w:sz w:val="24"/>
        </w:rPr>
        <w:t xml:space="preserve">and </w:t>
      </w:r>
      <w:r>
        <w:rPr>
          <w:color w:val="434343"/>
          <w:sz w:val="24"/>
        </w:rPr>
        <w:t>relative</w:t>
      </w:r>
      <w:r>
        <w:rPr>
          <w:color w:val="434343"/>
          <w:spacing w:val="-13"/>
          <w:sz w:val="24"/>
        </w:rPr>
        <w:t xml:space="preserve"> </w:t>
      </w:r>
      <w:r>
        <w:rPr>
          <w:color w:val="434343"/>
          <w:sz w:val="24"/>
        </w:rPr>
        <w:t>clauses.</w:t>
      </w:r>
    </w:p>
    <w:p w14:paraId="74E153BD" w14:textId="77777777" w:rsidR="00577BF8" w:rsidRDefault="00000000">
      <w:pPr>
        <w:pStyle w:val="BodyText"/>
        <w:spacing w:before="256" w:line="196" w:lineRule="auto"/>
        <w:ind w:right="688"/>
      </w:pPr>
      <w:r>
        <w:t>The focus of this course is on students becoming aware of the comparative and contrastive features in the grammars of ASL and English and the extent to which awareness</w:t>
      </w:r>
      <w:r>
        <w:rPr>
          <w:spacing w:val="-4"/>
        </w:rPr>
        <w:t xml:space="preserve"> </w:t>
      </w:r>
      <w:r>
        <w:t>of</w:t>
      </w:r>
      <w:r>
        <w:rPr>
          <w:spacing w:val="-4"/>
        </w:rPr>
        <w:t xml:space="preserve"> </w:t>
      </w:r>
      <w:r>
        <w:t>these</w:t>
      </w:r>
      <w:r>
        <w:rPr>
          <w:spacing w:val="-4"/>
        </w:rPr>
        <w:t xml:space="preserve"> </w:t>
      </w:r>
      <w:r>
        <w:t>differences</w:t>
      </w:r>
      <w:r>
        <w:rPr>
          <w:spacing w:val="-4"/>
        </w:rPr>
        <w:t xml:space="preserve"> </w:t>
      </w:r>
      <w:r>
        <w:t>supports</w:t>
      </w:r>
      <w:r>
        <w:rPr>
          <w:spacing w:val="-4"/>
        </w:rPr>
        <w:t xml:space="preserve"> </w:t>
      </w:r>
      <w:r>
        <w:t>efforts</w:t>
      </w:r>
      <w:r>
        <w:rPr>
          <w:spacing w:val="-4"/>
        </w:rPr>
        <w:t xml:space="preserve"> </w:t>
      </w:r>
      <w:r>
        <w:t>to</w:t>
      </w:r>
      <w:r>
        <w:rPr>
          <w:spacing w:val="-4"/>
        </w:rPr>
        <w:t xml:space="preserve"> </w:t>
      </w:r>
      <w:r>
        <w:t>express</w:t>
      </w:r>
      <w:r>
        <w:rPr>
          <w:spacing w:val="-4"/>
        </w:rPr>
        <w:t xml:space="preserve"> </w:t>
      </w:r>
      <w:r>
        <w:t>and</w:t>
      </w:r>
      <w:r>
        <w:rPr>
          <w:spacing w:val="-4"/>
        </w:rPr>
        <w:t xml:space="preserve"> </w:t>
      </w:r>
      <w:r>
        <w:t>comprehend</w:t>
      </w:r>
      <w:r>
        <w:rPr>
          <w:spacing w:val="-4"/>
        </w:rPr>
        <w:t xml:space="preserve"> </w:t>
      </w:r>
      <w:r>
        <w:t>messages</w:t>
      </w:r>
      <w:r>
        <w:rPr>
          <w:spacing w:val="-4"/>
        </w:rPr>
        <w:t xml:space="preserve"> </w:t>
      </w:r>
      <w:r>
        <w:t>in an</w:t>
      </w:r>
      <w:r>
        <w:rPr>
          <w:spacing w:val="-3"/>
        </w:rPr>
        <w:t xml:space="preserve"> </w:t>
      </w:r>
      <w:r>
        <w:t>effort</w:t>
      </w:r>
      <w:r>
        <w:rPr>
          <w:spacing w:val="-3"/>
        </w:rPr>
        <w:t xml:space="preserve"> </w:t>
      </w:r>
      <w:r>
        <w:t>to</w:t>
      </w:r>
      <w:r>
        <w:rPr>
          <w:spacing w:val="-4"/>
        </w:rPr>
        <w:t xml:space="preserve"> </w:t>
      </w:r>
      <w:r>
        <w:t>interpret</w:t>
      </w:r>
      <w:r>
        <w:rPr>
          <w:spacing w:val="-3"/>
        </w:rPr>
        <w:t xml:space="preserve"> </w:t>
      </w:r>
      <w:r>
        <w:t>with</w:t>
      </w:r>
      <w:r>
        <w:rPr>
          <w:spacing w:val="-3"/>
        </w:rPr>
        <w:t xml:space="preserve"> </w:t>
      </w:r>
      <w:r>
        <w:t>a</w:t>
      </w:r>
      <w:r>
        <w:rPr>
          <w:spacing w:val="-3"/>
        </w:rPr>
        <w:t xml:space="preserve"> </w:t>
      </w:r>
      <w:r>
        <w:t>goal</w:t>
      </w:r>
      <w:r>
        <w:rPr>
          <w:spacing w:val="-3"/>
        </w:rPr>
        <w:t xml:space="preserve"> </w:t>
      </w:r>
      <w:r>
        <w:t>of</w:t>
      </w:r>
      <w:r>
        <w:rPr>
          <w:spacing w:val="-3"/>
        </w:rPr>
        <w:t xml:space="preserve"> </w:t>
      </w:r>
      <w:r>
        <w:t>message</w:t>
      </w:r>
      <w:r>
        <w:rPr>
          <w:spacing w:val="-3"/>
        </w:rPr>
        <w:t xml:space="preserve"> </w:t>
      </w:r>
      <w:r>
        <w:t>equivalence.</w:t>
      </w:r>
      <w:r>
        <w:rPr>
          <w:spacing w:val="40"/>
        </w:rPr>
        <w:t xml:space="preserve"> </w:t>
      </w:r>
      <w:r>
        <w:t>A</w:t>
      </w:r>
      <w:r>
        <w:rPr>
          <w:spacing w:val="-3"/>
        </w:rPr>
        <w:t xml:space="preserve"> </w:t>
      </w:r>
      <w:r>
        <w:t>range</w:t>
      </w:r>
      <w:r>
        <w:rPr>
          <w:spacing w:val="-3"/>
        </w:rPr>
        <w:t xml:space="preserve"> </w:t>
      </w:r>
      <w:r>
        <w:t>of</w:t>
      </w:r>
      <w:r>
        <w:rPr>
          <w:spacing w:val="-3"/>
        </w:rPr>
        <w:t xml:space="preserve"> </w:t>
      </w:r>
      <w:r>
        <w:t>interpreting</w:t>
      </w:r>
      <w:r>
        <w:rPr>
          <w:spacing w:val="-3"/>
        </w:rPr>
        <w:t xml:space="preserve"> </w:t>
      </w:r>
      <w:r>
        <w:t>topics will</w:t>
      </w:r>
      <w:r>
        <w:rPr>
          <w:spacing w:val="-2"/>
        </w:rPr>
        <w:t xml:space="preserve"> </w:t>
      </w:r>
      <w:r>
        <w:t>be</w:t>
      </w:r>
      <w:r>
        <w:rPr>
          <w:spacing w:val="-2"/>
        </w:rPr>
        <w:t xml:space="preserve"> </w:t>
      </w:r>
      <w:r>
        <w:t>addressed</w:t>
      </w:r>
      <w:r>
        <w:rPr>
          <w:spacing w:val="-2"/>
        </w:rPr>
        <w:t xml:space="preserve"> </w:t>
      </w:r>
      <w:r>
        <w:t>as</w:t>
      </w:r>
      <w:r>
        <w:rPr>
          <w:spacing w:val="-2"/>
        </w:rPr>
        <w:t xml:space="preserve"> </w:t>
      </w:r>
      <w:r>
        <w:t>they</w:t>
      </w:r>
      <w:r>
        <w:rPr>
          <w:spacing w:val="-2"/>
        </w:rPr>
        <w:t xml:space="preserve"> </w:t>
      </w:r>
      <w:r>
        <w:t>arise</w:t>
      </w:r>
      <w:r>
        <w:rPr>
          <w:spacing w:val="-2"/>
        </w:rPr>
        <w:t xml:space="preserve"> </w:t>
      </w:r>
      <w:r>
        <w:t>over</w:t>
      </w:r>
      <w:r>
        <w:rPr>
          <w:spacing w:val="-2"/>
        </w:rPr>
        <w:t xml:space="preserve"> </w:t>
      </w:r>
      <w:r>
        <w:t>the</w:t>
      </w:r>
      <w:r>
        <w:rPr>
          <w:spacing w:val="-2"/>
        </w:rPr>
        <w:t xml:space="preserve"> </w:t>
      </w:r>
      <w:r>
        <w:t>semester,</w:t>
      </w:r>
      <w:r>
        <w:rPr>
          <w:spacing w:val="-2"/>
        </w:rPr>
        <w:t xml:space="preserve"> </w:t>
      </w:r>
      <w:r>
        <w:t>but</w:t>
      </w:r>
      <w:r>
        <w:rPr>
          <w:spacing w:val="-2"/>
        </w:rPr>
        <w:t xml:space="preserve"> </w:t>
      </w:r>
      <w:r>
        <w:t>the</w:t>
      </w:r>
      <w:r>
        <w:rPr>
          <w:spacing w:val="-2"/>
        </w:rPr>
        <w:t xml:space="preserve"> </w:t>
      </w:r>
      <w:r>
        <w:t>primary</w:t>
      </w:r>
      <w:r>
        <w:rPr>
          <w:spacing w:val="-2"/>
        </w:rPr>
        <w:t xml:space="preserve"> </w:t>
      </w:r>
      <w:r>
        <w:t>standards</w:t>
      </w:r>
      <w:r>
        <w:rPr>
          <w:spacing w:val="-2"/>
        </w:rPr>
        <w:t xml:space="preserve"> </w:t>
      </w:r>
      <w:r>
        <w:t>adhered</w:t>
      </w:r>
      <w:r>
        <w:rPr>
          <w:spacing w:val="-2"/>
        </w:rPr>
        <w:t xml:space="preserve"> </w:t>
      </w:r>
      <w:r>
        <w:t>to in this specific course content appear below:</w:t>
      </w:r>
    </w:p>
    <w:p w14:paraId="03567598" w14:textId="77777777" w:rsidR="00577BF8" w:rsidRDefault="00000000">
      <w:pPr>
        <w:pStyle w:val="Heading1"/>
        <w:spacing w:before="255" w:line="196" w:lineRule="auto"/>
        <w:ind w:left="731" w:right="789"/>
      </w:pPr>
      <w:r>
        <w:t>Alignment</w:t>
      </w:r>
      <w:r>
        <w:rPr>
          <w:spacing w:val="-5"/>
        </w:rPr>
        <w:t xml:space="preserve"> </w:t>
      </w:r>
      <w:r>
        <w:t>with</w:t>
      </w:r>
      <w:r>
        <w:rPr>
          <w:spacing w:val="-5"/>
        </w:rPr>
        <w:t xml:space="preserve"> </w:t>
      </w:r>
      <w:r>
        <w:t>the</w:t>
      </w:r>
      <w:r>
        <w:rPr>
          <w:spacing w:val="-5"/>
        </w:rPr>
        <w:t xml:space="preserve"> </w:t>
      </w:r>
      <w:r>
        <w:t>Standards</w:t>
      </w:r>
      <w:r>
        <w:rPr>
          <w:spacing w:val="-5"/>
        </w:rPr>
        <w:t xml:space="preserve"> </w:t>
      </w:r>
      <w:r>
        <w:t>of</w:t>
      </w:r>
      <w:r>
        <w:rPr>
          <w:spacing w:val="-5"/>
        </w:rPr>
        <w:t xml:space="preserve"> </w:t>
      </w:r>
      <w:r>
        <w:t>the</w:t>
      </w:r>
      <w:r>
        <w:rPr>
          <w:spacing w:val="-5"/>
        </w:rPr>
        <w:t xml:space="preserve"> </w:t>
      </w:r>
      <w:r>
        <w:t>Collegiate</w:t>
      </w:r>
      <w:r>
        <w:rPr>
          <w:spacing w:val="-5"/>
        </w:rPr>
        <w:t xml:space="preserve"> </w:t>
      </w:r>
      <w:r>
        <w:t>Commission</w:t>
      </w:r>
      <w:r>
        <w:rPr>
          <w:spacing w:val="-5"/>
        </w:rPr>
        <w:t xml:space="preserve"> </w:t>
      </w:r>
      <w:r>
        <w:t>on</w:t>
      </w:r>
      <w:r>
        <w:rPr>
          <w:spacing w:val="-5"/>
        </w:rPr>
        <w:t xml:space="preserve"> </w:t>
      </w:r>
      <w:r>
        <w:t xml:space="preserve">Interpreter </w:t>
      </w:r>
      <w:r>
        <w:rPr>
          <w:spacing w:val="-2"/>
        </w:rPr>
        <w:t>Education:</w:t>
      </w:r>
    </w:p>
    <w:p w14:paraId="26EA0C7B" w14:textId="77777777" w:rsidR="00577BF8" w:rsidRDefault="00000000">
      <w:pPr>
        <w:pStyle w:val="ListParagraph"/>
        <w:numPr>
          <w:ilvl w:val="0"/>
          <w:numId w:val="4"/>
        </w:numPr>
        <w:tabs>
          <w:tab w:val="left" w:pos="911"/>
        </w:tabs>
        <w:spacing w:before="216" w:line="294" w:lineRule="exact"/>
        <w:ind w:left="911" w:hanging="180"/>
        <w:rPr>
          <w:color w:val="444444"/>
        </w:rPr>
      </w:pPr>
      <w:r>
        <w:rPr>
          <w:color w:val="444444"/>
          <w:sz w:val="24"/>
        </w:rPr>
        <w:lastRenderedPageBreak/>
        <w:t>5</w:t>
      </w:r>
      <w:r>
        <w:rPr>
          <w:color w:val="444444"/>
          <w:spacing w:val="-4"/>
          <w:sz w:val="24"/>
        </w:rPr>
        <w:t xml:space="preserve"> </w:t>
      </w:r>
      <w:r>
        <w:rPr>
          <w:color w:val="444444"/>
          <w:sz w:val="24"/>
        </w:rPr>
        <w:t>The</w:t>
      </w:r>
      <w:r>
        <w:rPr>
          <w:color w:val="444444"/>
          <w:spacing w:val="-1"/>
          <w:sz w:val="24"/>
        </w:rPr>
        <w:t xml:space="preserve"> </w:t>
      </w:r>
      <w:r>
        <w:rPr>
          <w:color w:val="444444"/>
          <w:sz w:val="24"/>
        </w:rPr>
        <w:t>curriculum</w:t>
      </w:r>
      <w:r>
        <w:rPr>
          <w:color w:val="444444"/>
          <w:spacing w:val="-1"/>
          <w:sz w:val="24"/>
        </w:rPr>
        <w:t xml:space="preserve"> </w:t>
      </w:r>
      <w:r>
        <w:rPr>
          <w:color w:val="444444"/>
          <w:sz w:val="24"/>
        </w:rPr>
        <w:t>addresses</w:t>
      </w:r>
      <w:r>
        <w:rPr>
          <w:color w:val="444444"/>
          <w:spacing w:val="-2"/>
          <w:sz w:val="24"/>
        </w:rPr>
        <w:t xml:space="preserve"> </w:t>
      </w:r>
      <w:r>
        <w:rPr>
          <w:color w:val="444444"/>
          <w:sz w:val="24"/>
        </w:rPr>
        <w:t>competencies</w:t>
      </w:r>
      <w:r>
        <w:rPr>
          <w:color w:val="444444"/>
          <w:spacing w:val="-1"/>
          <w:sz w:val="24"/>
        </w:rPr>
        <w:t xml:space="preserve"> </w:t>
      </w:r>
      <w:r>
        <w:rPr>
          <w:color w:val="444444"/>
          <w:sz w:val="24"/>
        </w:rPr>
        <w:t>related</w:t>
      </w:r>
      <w:r>
        <w:rPr>
          <w:color w:val="444444"/>
          <w:spacing w:val="-1"/>
          <w:sz w:val="24"/>
        </w:rPr>
        <w:t xml:space="preserve"> </w:t>
      </w:r>
      <w:r>
        <w:rPr>
          <w:color w:val="444444"/>
          <w:sz w:val="24"/>
        </w:rPr>
        <w:t>to</w:t>
      </w:r>
      <w:r>
        <w:rPr>
          <w:color w:val="444444"/>
          <w:spacing w:val="-1"/>
          <w:sz w:val="24"/>
        </w:rPr>
        <w:t xml:space="preserve"> </w:t>
      </w:r>
      <w:r>
        <w:rPr>
          <w:color w:val="444444"/>
          <w:spacing w:val="-2"/>
          <w:sz w:val="24"/>
        </w:rPr>
        <w:t>research.</w:t>
      </w:r>
    </w:p>
    <w:p w14:paraId="7BED905D" w14:textId="77777777" w:rsidR="00577BF8" w:rsidRDefault="00000000">
      <w:pPr>
        <w:pStyle w:val="ListParagraph"/>
        <w:numPr>
          <w:ilvl w:val="1"/>
          <w:numId w:val="3"/>
        </w:numPr>
        <w:tabs>
          <w:tab w:val="left" w:pos="1031"/>
          <w:tab w:val="left" w:pos="1091"/>
        </w:tabs>
        <w:spacing w:line="216" w:lineRule="auto"/>
        <w:ind w:right="967" w:hanging="360"/>
        <w:rPr>
          <w:sz w:val="24"/>
        </w:rPr>
      </w:pPr>
      <w:r>
        <w:rPr>
          <w:noProof/>
          <w:sz w:val="24"/>
        </w:rPr>
        <mc:AlternateContent>
          <mc:Choice Requires="wps">
            <w:drawing>
              <wp:anchor distT="0" distB="0" distL="0" distR="0" simplePos="0" relativeHeight="487587840" behindDoc="1" locked="0" layoutInCell="1" allowOverlap="1" wp14:anchorId="41DD14AD" wp14:editId="596F13E7">
                <wp:simplePos x="0" y="0"/>
                <wp:positionH relativeFrom="page">
                  <wp:posOffset>903527</wp:posOffset>
                </wp:positionH>
                <wp:positionV relativeFrom="paragraph">
                  <wp:posOffset>375431</wp:posOffset>
                </wp:positionV>
                <wp:extent cx="1981200"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1200" cy="9525"/>
                        </a:xfrm>
                        <a:custGeom>
                          <a:avLst/>
                          <a:gdLst/>
                          <a:ahLst/>
                          <a:cxnLst/>
                          <a:rect l="l" t="t" r="r" b="b"/>
                          <a:pathLst>
                            <a:path w="1981200" h="9525">
                              <a:moveTo>
                                <a:pt x="1981200" y="0"/>
                              </a:moveTo>
                              <a:lnTo>
                                <a:pt x="0" y="0"/>
                              </a:lnTo>
                              <a:lnTo>
                                <a:pt x="0" y="9143"/>
                              </a:lnTo>
                              <a:lnTo>
                                <a:pt x="1981200" y="9143"/>
                              </a:lnTo>
                              <a:lnTo>
                                <a:pt x="1981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128779" id="Graphic 3" o:spid="_x0000_s1026" style="position:absolute;margin-left:71.15pt;margin-top:29.55pt;width:156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19812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" path="m1981200,l,,,9143r1981200,l1981200,xe" fillcolor="black" stroked="f">
                <v:path arrowok="t"/>
                <w10:wrap type="topAndBottom" anchorx="page"/>
              </v:shape>
            </w:pict>
          </mc:Fallback>
        </mc:AlternateContent>
      </w:r>
      <w:r>
        <w:rPr>
          <w:sz w:val="24"/>
        </w:rPr>
        <w:t>The curriculum fosters the continued development of language competency in both</w:t>
      </w:r>
      <w:r>
        <w:rPr>
          <w:spacing w:val="-3"/>
          <w:sz w:val="24"/>
        </w:rPr>
        <w:t xml:space="preserve"> </w:t>
      </w:r>
      <w:r>
        <w:rPr>
          <w:sz w:val="24"/>
        </w:rPr>
        <w:t>ASL</w:t>
      </w:r>
      <w:r>
        <w:rPr>
          <w:spacing w:val="-3"/>
          <w:sz w:val="24"/>
        </w:rPr>
        <w:t xml:space="preserve"> </w:t>
      </w:r>
      <w:r>
        <w:rPr>
          <w:sz w:val="24"/>
        </w:rPr>
        <w:t>and</w:t>
      </w:r>
      <w:r>
        <w:rPr>
          <w:spacing w:val="-3"/>
          <w:sz w:val="24"/>
        </w:rPr>
        <w:t xml:space="preserve"> </w:t>
      </w:r>
      <w:r>
        <w:rPr>
          <w:sz w:val="24"/>
        </w:rPr>
        <w:t>English</w:t>
      </w:r>
      <w:r>
        <w:rPr>
          <w:spacing w:val="-3"/>
          <w:sz w:val="24"/>
        </w:rPr>
        <w:t xml:space="preserve"> </w:t>
      </w:r>
      <w:r>
        <w:rPr>
          <w:sz w:val="24"/>
        </w:rPr>
        <w:t>that</w:t>
      </w:r>
      <w:r>
        <w:rPr>
          <w:spacing w:val="-3"/>
          <w:sz w:val="24"/>
        </w:rPr>
        <w:t xml:space="preserve"> </w:t>
      </w:r>
      <w:r>
        <w:rPr>
          <w:sz w:val="24"/>
        </w:rPr>
        <w:t>prepares</w:t>
      </w:r>
      <w:r>
        <w:rPr>
          <w:spacing w:val="-3"/>
          <w:sz w:val="24"/>
        </w:rPr>
        <w:t xml:space="preserve"> </w:t>
      </w:r>
      <w:r>
        <w:rPr>
          <w:sz w:val="24"/>
        </w:rPr>
        <w:t>graduates</w:t>
      </w:r>
      <w:r>
        <w:rPr>
          <w:spacing w:val="-3"/>
          <w:sz w:val="24"/>
        </w:rPr>
        <w:t xml:space="preserve"> </w:t>
      </w:r>
      <w:r>
        <w:rPr>
          <w:sz w:val="24"/>
        </w:rPr>
        <w:t>to</w:t>
      </w:r>
      <w:r>
        <w:rPr>
          <w:spacing w:val="-3"/>
          <w:sz w:val="24"/>
        </w:rPr>
        <w:t xml:space="preserve"> </w:t>
      </w:r>
      <w:r>
        <w:rPr>
          <w:sz w:val="24"/>
        </w:rPr>
        <w:t>enter</w:t>
      </w:r>
      <w:r>
        <w:rPr>
          <w:spacing w:val="-3"/>
          <w:sz w:val="24"/>
        </w:rPr>
        <w:t xml:space="preserve"> </w:t>
      </w:r>
      <w:r>
        <w:rPr>
          <w:sz w:val="24"/>
        </w:rPr>
        <w:t>the</w:t>
      </w:r>
      <w:r>
        <w:rPr>
          <w:spacing w:val="-4"/>
          <w:sz w:val="24"/>
        </w:rPr>
        <w:t xml:space="preserve"> </w:t>
      </w:r>
      <w:r>
        <w:rPr>
          <w:sz w:val="24"/>
        </w:rPr>
        <w:t>field</w:t>
      </w:r>
      <w:r>
        <w:rPr>
          <w:spacing w:val="-3"/>
          <w:sz w:val="24"/>
        </w:rPr>
        <w:t xml:space="preserve"> </w:t>
      </w:r>
      <w:r>
        <w:rPr>
          <w:sz w:val="24"/>
        </w:rPr>
        <w:t>of</w:t>
      </w:r>
      <w:r>
        <w:rPr>
          <w:spacing w:val="-3"/>
          <w:sz w:val="24"/>
        </w:rPr>
        <w:t xml:space="preserve"> </w:t>
      </w:r>
      <w:r>
        <w:rPr>
          <w:sz w:val="24"/>
        </w:rPr>
        <w:t>interpreting.</w:t>
      </w:r>
    </w:p>
    <w:p w14:paraId="63C83D23" w14:textId="77777777" w:rsidR="00577BF8" w:rsidRDefault="00577BF8">
      <w:pPr>
        <w:pStyle w:val="ListParagraph"/>
        <w:spacing w:line="216" w:lineRule="auto"/>
        <w:rPr>
          <w:sz w:val="24"/>
        </w:rPr>
        <w:sectPr w:rsidR="00577BF8">
          <w:type w:val="continuous"/>
          <w:pgSz w:w="12240" w:h="15840"/>
          <w:pgMar w:top="660" w:right="720" w:bottom="280" w:left="1080" w:header="720" w:footer="720" w:gutter="0"/>
          <w:cols w:space="720"/>
        </w:sectPr>
      </w:pPr>
    </w:p>
    <w:p w14:paraId="13DE6393" w14:textId="77777777" w:rsidR="00577BF8" w:rsidRDefault="00000000">
      <w:pPr>
        <w:pStyle w:val="ListParagraph"/>
        <w:numPr>
          <w:ilvl w:val="1"/>
          <w:numId w:val="3"/>
        </w:numPr>
        <w:tabs>
          <w:tab w:val="left" w:pos="1091"/>
        </w:tabs>
        <w:spacing w:line="251" w:lineRule="exact"/>
        <w:ind w:hanging="360"/>
        <w:rPr>
          <w:sz w:val="24"/>
        </w:rPr>
      </w:pPr>
      <w:r>
        <w:rPr>
          <w:sz w:val="24"/>
        </w:rPr>
        <w:lastRenderedPageBreak/>
        <w:t>The</w:t>
      </w:r>
      <w:r>
        <w:rPr>
          <w:spacing w:val="-3"/>
          <w:sz w:val="24"/>
        </w:rPr>
        <w:t xml:space="preserve"> </w:t>
      </w:r>
      <w:r>
        <w:rPr>
          <w:sz w:val="24"/>
        </w:rPr>
        <w:t>curriculum</w:t>
      </w:r>
      <w:r>
        <w:rPr>
          <w:spacing w:val="-1"/>
          <w:sz w:val="24"/>
        </w:rPr>
        <w:t xml:space="preserve"> </w:t>
      </w:r>
      <w:r>
        <w:rPr>
          <w:sz w:val="24"/>
        </w:rPr>
        <w:t>fosters</w:t>
      </w:r>
      <w:r>
        <w:rPr>
          <w:spacing w:val="-1"/>
          <w:sz w:val="24"/>
        </w:rPr>
        <w:t xml:space="preserve"> </w:t>
      </w:r>
      <w:r>
        <w:rPr>
          <w:sz w:val="24"/>
        </w:rPr>
        <w:t>the</w:t>
      </w:r>
      <w:r>
        <w:rPr>
          <w:spacing w:val="-1"/>
          <w:sz w:val="24"/>
        </w:rPr>
        <w:t xml:space="preserve"> </w:t>
      </w:r>
      <w:r>
        <w:rPr>
          <w:sz w:val="24"/>
        </w:rPr>
        <w:t>development</w:t>
      </w:r>
      <w:r>
        <w:rPr>
          <w:spacing w:val="-1"/>
          <w:sz w:val="24"/>
        </w:rPr>
        <w:t xml:space="preserve"> </w:t>
      </w:r>
      <w:r>
        <w:rPr>
          <w:sz w:val="24"/>
        </w:rPr>
        <w:t>of</w:t>
      </w:r>
      <w:r>
        <w:rPr>
          <w:spacing w:val="-1"/>
          <w:sz w:val="24"/>
        </w:rPr>
        <w:t xml:space="preserve"> </w:t>
      </w:r>
      <w:r>
        <w:rPr>
          <w:sz w:val="24"/>
        </w:rPr>
        <w:t>competencies</w:t>
      </w:r>
      <w:r>
        <w:rPr>
          <w:spacing w:val="-1"/>
          <w:sz w:val="24"/>
        </w:rPr>
        <w:t xml:space="preserve"> </w:t>
      </w:r>
      <w:r>
        <w:rPr>
          <w:sz w:val="24"/>
        </w:rPr>
        <w:t>required</w:t>
      </w:r>
      <w:r>
        <w:rPr>
          <w:spacing w:val="-1"/>
          <w:sz w:val="24"/>
        </w:rPr>
        <w:t xml:space="preserve"> </w:t>
      </w:r>
      <w:r>
        <w:rPr>
          <w:sz w:val="24"/>
        </w:rPr>
        <w:t>for</w:t>
      </w:r>
      <w:r>
        <w:rPr>
          <w:spacing w:val="-1"/>
          <w:sz w:val="24"/>
        </w:rPr>
        <w:t xml:space="preserve"> </w:t>
      </w:r>
      <w:r>
        <w:rPr>
          <w:spacing w:val="-2"/>
          <w:sz w:val="24"/>
        </w:rPr>
        <w:t>meaning</w:t>
      </w:r>
    </w:p>
    <w:p w14:paraId="559EBB8B" w14:textId="77777777" w:rsidR="00577BF8" w:rsidRDefault="00000000">
      <w:pPr>
        <w:pStyle w:val="BodyText"/>
        <w:spacing w:line="276" w:lineRule="exact"/>
        <w:ind w:left="1091"/>
      </w:pPr>
      <w:r>
        <w:rPr>
          <w:spacing w:val="-2"/>
        </w:rPr>
        <w:t>transfer.</w:t>
      </w:r>
    </w:p>
    <w:p w14:paraId="458DA5BA" w14:textId="77777777" w:rsidR="00577BF8" w:rsidRDefault="00000000">
      <w:pPr>
        <w:pStyle w:val="ListParagraph"/>
        <w:numPr>
          <w:ilvl w:val="1"/>
          <w:numId w:val="3"/>
        </w:numPr>
        <w:tabs>
          <w:tab w:val="left" w:pos="1091"/>
        </w:tabs>
        <w:spacing w:line="216" w:lineRule="auto"/>
        <w:ind w:right="1737" w:hanging="360"/>
        <w:rPr>
          <w:sz w:val="24"/>
        </w:rPr>
      </w:pPr>
      <w:r>
        <w:rPr>
          <w:sz w:val="24"/>
        </w:rPr>
        <w:t>The</w:t>
      </w:r>
      <w:r>
        <w:rPr>
          <w:spacing w:val="-5"/>
          <w:sz w:val="24"/>
        </w:rPr>
        <w:t xml:space="preserve"> </w:t>
      </w:r>
      <w:r>
        <w:rPr>
          <w:sz w:val="24"/>
        </w:rPr>
        <w:t>curriculum</w:t>
      </w:r>
      <w:r>
        <w:rPr>
          <w:spacing w:val="-5"/>
          <w:sz w:val="24"/>
        </w:rPr>
        <w:t xml:space="preserve"> </w:t>
      </w:r>
      <w:r>
        <w:rPr>
          <w:sz w:val="24"/>
        </w:rPr>
        <w:t>addresses</w:t>
      </w:r>
      <w:r>
        <w:rPr>
          <w:spacing w:val="-5"/>
          <w:sz w:val="24"/>
        </w:rPr>
        <w:t xml:space="preserve"> </w:t>
      </w:r>
      <w:r>
        <w:rPr>
          <w:sz w:val="24"/>
        </w:rPr>
        <w:t>self-assessment</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process</w:t>
      </w:r>
      <w:r>
        <w:rPr>
          <w:spacing w:val="-5"/>
          <w:sz w:val="24"/>
        </w:rPr>
        <w:t xml:space="preserve"> </w:t>
      </w:r>
      <w:r>
        <w:rPr>
          <w:sz w:val="24"/>
        </w:rPr>
        <w:t>and</w:t>
      </w:r>
      <w:r>
        <w:rPr>
          <w:spacing w:val="-5"/>
          <w:sz w:val="24"/>
        </w:rPr>
        <w:t xml:space="preserve"> </w:t>
      </w:r>
      <w:r>
        <w:rPr>
          <w:sz w:val="24"/>
        </w:rPr>
        <w:t>product</w:t>
      </w:r>
      <w:r>
        <w:rPr>
          <w:spacing w:val="-5"/>
          <w:sz w:val="24"/>
        </w:rPr>
        <w:t xml:space="preserve"> </w:t>
      </w:r>
      <w:r>
        <w:rPr>
          <w:sz w:val="24"/>
        </w:rPr>
        <w:t xml:space="preserve">of </w:t>
      </w:r>
      <w:r>
        <w:rPr>
          <w:spacing w:val="-2"/>
          <w:sz w:val="24"/>
        </w:rPr>
        <w:t>interpretation.</w:t>
      </w:r>
    </w:p>
    <w:p w14:paraId="661BAF6D" w14:textId="77777777" w:rsidR="00577BF8" w:rsidRDefault="00000000">
      <w:pPr>
        <w:pStyle w:val="Heading1"/>
        <w:spacing w:before="267" w:line="206" w:lineRule="auto"/>
        <w:ind w:left="731" w:right="789"/>
      </w:pPr>
      <w:r>
        <w:t>Alignment with Student Learning Outcomes</w:t>
      </w:r>
      <w:r>
        <w:rPr>
          <w:spacing w:val="40"/>
        </w:rPr>
        <w:t xml:space="preserve"> </w:t>
      </w:r>
      <w:r>
        <w:t>based upon Entry-to-Practice Competencies Witter-Merithew, A., &amp; Johnson, L. (2005; p. 143-146). Toward competent</w:t>
      </w:r>
      <w:r>
        <w:rPr>
          <w:spacing w:val="-5"/>
        </w:rPr>
        <w:t xml:space="preserve"> </w:t>
      </w:r>
      <w:r>
        <w:t>practice:</w:t>
      </w:r>
      <w:r>
        <w:rPr>
          <w:spacing w:val="-5"/>
        </w:rPr>
        <w:t xml:space="preserve"> </w:t>
      </w:r>
      <w:r>
        <w:t>Conversations</w:t>
      </w:r>
      <w:r>
        <w:rPr>
          <w:spacing w:val="-6"/>
        </w:rPr>
        <w:t xml:space="preserve"> </w:t>
      </w:r>
      <w:r>
        <w:t>with</w:t>
      </w:r>
      <w:r>
        <w:rPr>
          <w:spacing w:val="-5"/>
        </w:rPr>
        <w:t xml:space="preserve"> </w:t>
      </w:r>
      <w:r>
        <w:t>stakeholders.</w:t>
      </w:r>
      <w:r>
        <w:rPr>
          <w:spacing w:val="-5"/>
        </w:rPr>
        <w:t xml:space="preserve"> </w:t>
      </w:r>
      <w:r>
        <w:t>Alexandria,</w:t>
      </w:r>
      <w:r>
        <w:rPr>
          <w:spacing w:val="-5"/>
        </w:rPr>
        <w:t xml:space="preserve"> </w:t>
      </w:r>
      <w:r>
        <w:t>VA:</w:t>
      </w:r>
      <w:r>
        <w:rPr>
          <w:spacing w:val="-5"/>
        </w:rPr>
        <w:t xml:space="preserve"> </w:t>
      </w:r>
      <w:r>
        <w:t>RID</w:t>
      </w:r>
      <w:r>
        <w:rPr>
          <w:spacing w:val="-5"/>
        </w:rPr>
        <w:t xml:space="preserve"> </w:t>
      </w:r>
      <w:r>
        <w:t>Press.</w:t>
      </w:r>
    </w:p>
    <w:p w14:paraId="4F25E727" w14:textId="77777777" w:rsidR="00577BF8" w:rsidRDefault="00000000">
      <w:pPr>
        <w:pStyle w:val="BodyText"/>
        <w:spacing w:before="260" w:line="196" w:lineRule="auto"/>
        <w:ind w:left="1451" w:right="789" w:hanging="720"/>
      </w:pPr>
      <w:r>
        <w:rPr>
          <w:color w:val="444444"/>
        </w:rPr>
        <w:t>EPC</w:t>
      </w:r>
      <w:r>
        <w:rPr>
          <w:color w:val="444444"/>
          <w:spacing w:val="-4"/>
        </w:rPr>
        <w:t xml:space="preserve"> </w:t>
      </w:r>
      <w:r>
        <w:rPr>
          <w:color w:val="444444"/>
        </w:rPr>
        <w:t>1.4</w:t>
      </w:r>
      <w:r>
        <w:rPr>
          <w:color w:val="444444"/>
          <w:spacing w:val="-4"/>
        </w:rPr>
        <w:t xml:space="preserve"> </w:t>
      </w:r>
      <w:r>
        <w:t>Compare</w:t>
      </w:r>
      <w:r>
        <w:rPr>
          <w:spacing w:val="-4"/>
        </w:rPr>
        <w:t xml:space="preserve"> </w:t>
      </w:r>
      <w:r>
        <w:t>and</w:t>
      </w:r>
      <w:r>
        <w:rPr>
          <w:spacing w:val="-4"/>
        </w:rPr>
        <w:t xml:space="preserve"> </w:t>
      </w:r>
      <w:r>
        <w:t>contrast</w:t>
      </w:r>
      <w:r>
        <w:rPr>
          <w:spacing w:val="-4"/>
        </w:rPr>
        <w:t xml:space="preserve"> </w:t>
      </w:r>
      <w:r>
        <w:t>linguistic</w:t>
      </w:r>
      <w:r>
        <w:rPr>
          <w:spacing w:val="-5"/>
        </w:rPr>
        <w:t xml:space="preserve"> </w:t>
      </w:r>
      <w:r>
        <w:t>characteristics</w:t>
      </w:r>
      <w:r>
        <w:rPr>
          <w:spacing w:val="-4"/>
        </w:rPr>
        <w:t xml:space="preserve"> </w:t>
      </w:r>
      <w:r>
        <w:t>in</w:t>
      </w:r>
      <w:r>
        <w:rPr>
          <w:spacing w:val="-4"/>
        </w:rPr>
        <w:t xml:space="preserve"> </w:t>
      </w:r>
      <w:r>
        <w:t>a</w:t>
      </w:r>
      <w:r>
        <w:rPr>
          <w:spacing w:val="-4"/>
        </w:rPr>
        <w:t xml:space="preserve"> </w:t>
      </w:r>
      <w:r>
        <w:t>variety</w:t>
      </w:r>
      <w:r>
        <w:rPr>
          <w:spacing w:val="-4"/>
        </w:rPr>
        <w:t xml:space="preserve"> </w:t>
      </w:r>
      <w:r>
        <w:t>of</w:t>
      </w:r>
      <w:r>
        <w:rPr>
          <w:spacing w:val="-4"/>
        </w:rPr>
        <w:t xml:space="preserve"> </w:t>
      </w:r>
      <w:r>
        <w:t xml:space="preserve">signed language interpretations. </w:t>
      </w:r>
      <w:r>
        <w:rPr>
          <w:color w:val="444444"/>
        </w:rPr>
        <w:t>(R, A)</w:t>
      </w:r>
    </w:p>
    <w:p w14:paraId="7C2194FC" w14:textId="77777777" w:rsidR="00577BF8" w:rsidRDefault="00000000">
      <w:pPr>
        <w:pStyle w:val="BodyText"/>
        <w:spacing w:line="196" w:lineRule="auto"/>
        <w:ind w:left="1451" w:right="789" w:hanging="720"/>
      </w:pPr>
      <w:r>
        <w:t>EPC 1.5 Identify and discuss personal and professional demands that occur during interpreting</w:t>
      </w:r>
      <w:r>
        <w:rPr>
          <w:spacing w:val="-4"/>
        </w:rPr>
        <w:t xml:space="preserve"> </w:t>
      </w:r>
      <w:r>
        <w:t>and</w:t>
      </w:r>
      <w:r>
        <w:rPr>
          <w:spacing w:val="-4"/>
        </w:rPr>
        <w:t xml:space="preserve"> </w:t>
      </w:r>
      <w:r>
        <w:t>identify</w:t>
      </w:r>
      <w:r>
        <w:rPr>
          <w:spacing w:val="-4"/>
        </w:rPr>
        <w:t xml:space="preserve"> </w:t>
      </w:r>
      <w:r>
        <w:t>strategies</w:t>
      </w:r>
      <w:r>
        <w:rPr>
          <w:spacing w:val="-4"/>
        </w:rPr>
        <w:t xml:space="preserve"> </w:t>
      </w:r>
      <w:r>
        <w:t>leading</w:t>
      </w:r>
      <w:r>
        <w:rPr>
          <w:spacing w:val="-4"/>
        </w:rPr>
        <w:t xml:space="preserve"> </w:t>
      </w:r>
      <w:r>
        <w:t>to</w:t>
      </w:r>
      <w:r>
        <w:rPr>
          <w:spacing w:val="-4"/>
        </w:rPr>
        <w:t xml:space="preserve"> </w:t>
      </w:r>
      <w:r>
        <w:t>an</w:t>
      </w:r>
      <w:r>
        <w:rPr>
          <w:spacing w:val="-4"/>
        </w:rPr>
        <w:t xml:space="preserve"> </w:t>
      </w:r>
      <w:r>
        <w:t>effective</w:t>
      </w:r>
      <w:r>
        <w:rPr>
          <w:spacing w:val="-4"/>
        </w:rPr>
        <w:t xml:space="preserve"> </w:t>
      </w:r>
      <w:r>
        <w:t>interpretation.</w:t>
      </w:r>
      <w:r>
        <w:rPr>
          <w:spacing w:val="80"/>
        </w:rPr>
        <w:t xml:space="preserve"> </w:t>
      </w:r>
      <w:r>
        <w:rPr>
          <w:color w:val="444444"/>
        </w:rPr>
        <w:t xml:space="preserve">(R, </w:t>
      </w:r>
      <w:r>
        <w:rPr>
          <w:color w:val="444444"/>
          <w:spacing w:val="-6"/>
        </w:rPr>
        <w:t>A)</w:t>
      </w:r>
    </w:p>
    <w:p w14:paraId="2F5D953D" w14:textId="77777777" w:rsidR="00577BF8" w:rsidRDefault="00000000">
      <w:pPr>
        <w:pStyle w:val="BodyText"/>
        <w:spacing w:line="196" w:lineRule="auto"/>
        <w:ind w:left="1451" w:right="789" w:hanging="720"/>
      </w:pPr>
      <w:r>
        <w:rPr>
          <w:color w:val="444444"/>
        </w:rPr>
        <w:t>EPC</w:t>
      </w:r>
      <w:r>
        <w:rPr>
          <w:color w:val="444444"/>
          <w:spacing w:val="-3"/>
        </w:rPr>
        <w:t xml:space="preserve"> </w:t>
      </w:r>
      <w:r>
        <w:rPr>
          <w:color w:val="444444"/>
        </w:rPr>
        <w:t>3.3</w:t>
      </w:r>
      <w:r>
        <w:rPr>
          <w:color w:val="444444"/>
          <w:spacing w:val="-3"/>
        </w:rPr>
        <w:t xml:space="preserve"> </w:t>
      </w:r>
      <w:r>
        <w:rPr>
          <w:color w:val="444444"/>
        </w:rPr>
        <w:t>Demonstrate</w:t>
      </w:r>
      <w:r>
        <w:rPr>
          <w:color w:val="444444"/>
          <w:spacing w:val="-3"/>
        </w:rPr>
        <w:t xml:space="preserve"> </w:t>
      </w:r>
      <w:r>
        <w:rPr>
          <w:color w:val="444444"/>
        </w:rPr>
        <w:t>advanced</w:t>
      </w:r>
      <w:r>
        <w:rPr>
          <w:color w:val="444444"/>
          <w:spacing w:val="-3"/>
        </w:rPr>
        <w:t xml:space="preserve"> </w:t>
      </w:r>
      <w:r>
        <w:rPr>
          <w:color w:val="444444"/>
        </w:rPr>
        <w:t>and</w:t>
      </w:r>
      <w:r>
        <w:rPr>
          <w:color w:val="444444"/>
          <w:spacing w:val="-3"/>
        </w:rPr>
        <w:t xml:space="preserve"> </w:t>
      </w:r>
      <w:r>
        <w:rPr>
          <w:color w:val="444444"/>
        </w:rPr>
        <w:t>effective</w:t>
      </w:r>
      <w:r>
        <w:rPr>
          <w:color w:val="444444"/>
          <w:spacing w:val="-3"/>
        </w:rPr>
        <w:t xml:space="preserve"> </w:t>
      </w:r>
      <w:r>
        <w:rPr>
          <w:color w:val="444444"/>
        </w:rPr>
        <w:t>public</w:t>
      </w:r>
      <w:r>
        <w:rPr>
          <w:color w:val="444444"/>
          <w:spacing w:val="-4"/>
        </w:rPr>
        <w:t xml:space="preserve"> </w:t>
      </w:r>
      <w:r>
        <w:rPr>
          <w:color w:val="444444"/>
        </w:rPr>
        <w:t>speaking</w:t>
      </w:r>
      <w:r>
        <w:rPr>
          <w:color w:val="444444"/>
          <w:spacing w:val="-3"/>
        </w:rPr>
        <w:t xml:space="preserve"> </w:t>
      </w:r>
      <w:r>
        <w:rPr>
          <w:color w:val="444444"/>
        </w:rPr>
        <w:t>skills</w:t>
      </w:r>
      <w:r>
        <w:rPr>
          <w:color w:val="444444"/>
          <w:spacing w:val="-3"/>
        </w:rPr>
        <w:t xml:space="preserve"> </w:t>
      </w:r>
      <w:r>
        <w:rPr>
          <w:color w:val="444444"/>
        </w:rPr>
        <w:t>in</w:t>
      </w:r>
      <w:r>
        <w:rPr>
          <w:color w:val="444444"/>
          <w:spacing w:val="-3"/>
        </w:rPr>
        <w:t xml:space="preserve"> </w:t>
      </w:r>
      <w:r>
        <w:rPr>
          <w:color w:val="444444"/>
        </w:rPr>
        <w:t>both</w:t>
      </w:r>
      <w:r>
        <w:rPr>
          <w:color w:val="444444"/>
          <w:spacing w:val="-3"/>
        </w:rPr>
        <w:t xml:space="preserve"> </w:t>
      </w:r>
      <w:r>
        <w:rPr>
          <w:color w:val="444444"/>
        </w:rPr>
        <w:t>ASL</w:t>
      </w:r>
      <w:r>
        <w:rPr>
          <w:color w:val="444444"/>
          <w:spacing w:val="-3"/>
        </w:rPr>
        <w:t xml:space="preserve"> </w:t>
      </w:r>
      <w:r>
        <w:rPr>
          <w:color w:val="444444"/>
        </w:rPr>
        <w:t>and English through the spontaneous delivery of an informal and a prepared formal presentation.</w:t>
      </w:r>
      <w:r>
        <w:rPr>
          <w:color w:val="444444"/>
          <w:spacing w:val="40"/>
        </w:rPr>
        <w:t xml:space="preserve"> </w:t>
      </w:r>
      <w:r>
        <w:rPr>
          <w:color w:val="444444"/>
        </w:rPr>
        <w:t>(I, R, A)</w:t>
      </w:r>
    </w:p>
    <w:p w14:paraId="34330B38" w14:textId="77777777" w:rsidR="00577BF8" w:rsidRDefault="00577BF8">
      <w:pPr>
        <w:pStyle w:val="BodyText"/>
        <w:spacing w:before="146"/>
        <w:ind w:left="0"/>
      </w:pPr>
    </w:p>
    <w:p w14:paraId="254236D1" w14:textId="77777777" w:rsidR="00577BF8" w:rsidRDefault="00000000">
      <w:pPr>
        <w:pStyle w:val="Heading1"/>
      </w:pPr>
      <w:r>
        <w:rPr>
          <w:u w:val="single"/>
        </w:rPr>
        <w:t>Required Texts</w:t>
      </w:r>
      <w:r>
        <w:rPr>
          <w:spacing w:val="-1"/>
          <w:u w:val="single"/>
        </w:rPr>
        <w:t xml:space="preserve"> </w:t>
      </w:r>
      <w:r>
        <w:rPr>
          <w:spacing w:val="-2"/>
          <w:u w:val="single"/>
        </w:rPr>
        <w:t>(none)</w:t>
      </w:r>
    </w:p>
    <w:p w14:paraId="783DB0BC" w14:textId="77777777" w:rsidR="00577BF8" w:rsidRDefault="00000000">
      <w:pPr>
        <w:pStyle w:val="BodyText"/>
        <w:spacing w:before="16" w:line="196" w:lineRule="auto"/>
        <w:ind w:right="789"/>
      </w:pPr>
      <w:r>
        <w:t>There</w:t>
      </w:r>
      <w:r>
        <w:rPr>
          <w:spacing w:val="-3"/>
        </w:rPr>
        <w:t xml:space="preserve"> </w:t>
      </w:r>
      <w:r>
        <w:t>is</w:t>
      </w:r>
      <w:r>
        <w:rPr>
          <w:spacing w:val="-3"/>
        </w:rPr>
        <w:t xml:space="preserve"> </w:t>
      </w:r>
      <w:r>
        <w:t>no</w:t>
      </w:r>
      <w:r>
        <w:rPr>
          <w:spacing w:val="-3"/>
        </w:rPr>
        <w:t xml:space="preserve"> </w:t>
      </w:r>
      <w:r>
        <w:t>required</w:t>
      </w:r>
      <w:r>
        <w:rPr>
          <w:spacing w:val="-3"/>
        </w:rPr>
        <w:t xml:space="preserve"> </w:t>
      </w:r>
      <w:r>
        <w:t>text,</w:t>
      </w:r>
      <w:r>
        <w:rPr>
          <w:spacing w:val="-3"/>
        </w:rPr>
        <w:t xml:space="preserve"> </w:t>
      </w:r>
      <w:r>
        <w:t>although</w:t>
      </w:r>
      <w:r>
        <w:rPr>
          <w:spacing w:val="-3"/>
        </w:rPr>
        <w:t xml:space="preserve"> </w:t>
      </w:r>
      <w:r>
        <w:t>the</w:t>
      </w:r>
      <w:r>
        <w:rPr>
          <w:spacing w:val="-3"/>
        </w:rPr>
        <w:t xml:space="preserve"> </w:t>
      </w:r>
      <w:r>
        <w:t>following</w:t>
      </w:r>
      <w:r>
        <w:rPr>
          <w:spacing w:val="-3"/>
        </w:rPr>
        <w:t xml:space="preserve"> </w:t>
      </w:r>
      <w:r>
        <w:t>may</w:t>
      </w:r>
      <w:r>
        <w:rPr>
          <w:spacing w:val="-3"/>
        </w:rPr>
        <w:t xml:space="preserve"> </w:t>
      </w:r>
      <w:r>
        <w:t>prove</w:t>
      </w:r>
      <w:r>
        <w:rPr>
          <w:spacing w:val="-3"/>
        </w:rPr>
        <w:t xml:space="preserve"> </w:t>
      </w:r>
      <w:r>
        <w:t>useful</w:t>
      </w:r>
      <w:r>
        <w:rPr>
          <w:spacing w:val="-3"/>
        </w:rPr>
        <w:t xml:space="preserve"> </w:t>
      </w:r>
      <w:r>
        <w:t>to</w:t>
      </w:r>
      <w:r>
        <w:rPr>
          <w:spacing w:val="-3"/>
        </w:rPr>
        <w:t xml:space="preserve"> </w:t>
      </w:r>
      <w:r>
        <w:t>you</w:t>
      </w:r>
      <w:r>
        <w:rPr>
          <w:spacing w:val="-3"/>
        </w:rPr>
        <w:t xml:space="preserve"> </w:t>
      </w:r>
      <w:r>
        <w:t>as</w:t>
      </w:r>
      <w:r>
        <w:rPr>
          <w:spacing w:val="-3"/>
        </w:rPr>
        <w:t xml:space="preserve"> </w:t>
      </w:r>
      <w:r>
        <w:t xml:space="preserve">optional texts in the class. All required readings will be provided by me electronically on </w:t>
      </w:r>
      <w:r>
        <w:rPr>
          <w:spacing w:val="-2"/>
        </w:rPr>
        <w:t>Canvas.</w:t>
      </w:r>
    </w:p>
    <w:p w14:paraId="71B22111" w14:textId="77777777" w:rsidR="00577BF8" w:rsidRDefault="00577BF8">
      <w:pPr>
        <w:pStyle w:val="BodyText"/>
        <w:ind w:left="0"/>
      </w:pPr>
    </w:p>
    <w:p w14:paraId="59AB8448" w14:textId="77777777" w:rsidR="00577BF8" w:rsidRDefault="00577BF8">
      <w:pPr>
        <w:pStyle w:val="BodyText"/>
        <w:spacing w:before="140"/>
        <w:ind w:left="0"/>
      </w:pPr>
    </w:p>
    <w:p w14:paraId="23FEA8C8" w14:textId="77777777" w:rsidR="00577BF8" w:rsidRDefault="00000000">
      <w:pPr>
        <w:spacing w:line="196" w:lineRule="auto"/>
        <w:ind w:left="2656" w:right="789"/>
        <w:rPr>
          <w:sz w:val="24"/>
        </w:rPr>
      </w:pPr>
      <w:r>
        <w:rPr>
          <w:noProof/>
          <w:sz w:val="24"/>
        </w:rPr>
        <w:drawing>
          <wp:anchor distT="0" distB="0" distL="0" distR="0" simplePos="0" relativeHeight="15730176" behindDoc="0" locked="0" layoutInCell="1" allowOverlap="1" wp14:anchorId="155B63B5" wp14:editId="6E0CC19C">
            <wp:simplePos x="0" y="0"/>
            <wp:positionH relativeFrom="page">
              <wp:posOffset>1002078</wp:posOffset>
            </wp:positionH>
            <wp:positionV relativeFrom="paragraph">
              <wp:posOffset>-149646</wp:posOffset>
            </wp:positionV>
            <wp:extent cx="645159" cy="994112"/>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645159" cy="994112"/>
                    </a:xfrm>
                    <a:prstGeom prst="rect">
                      <a:avLst/>
                    </a:prstGeom>
                  </pic:spPr>
                </pic:pic>
              </a:graphicData>
            </a:graphic>
          </wp:anchor>
        </w:drawing>
      </w:r>
      <w:r>
        <w:rPr>
          <w:sz w:val="24"/>
        </w:rPr>
        <w:t xml:space="preserve">Clayton Valli, Ceil Lucas, Kristin J. Mulrooney, &amp; </w:t>
      </w:r>
      <w:proofErr w:type="spellStart"/>
      <w:r>
        <w:rPr>
          <w:sz w:val="24"/>
        </w:rPr>
        <w:t>Miako</w:t>
      </w:r>
      <w:proofErr w:type="spellEnd"/>
      <w:r>
        <w:rPr>
          <w:sz w:val="24"/>
        </w:rPr>
        <w:t xml:space="preserve"> Villanueva. (2011). </w:t>
      </w:r>
      <w:r>
        <w:rPr>
          <w:i/>
          <w:sz w:val="24"/>
        </w:rPr>
        <w:t>Linguistics of American Sign Language: An Introduction</w:t>
      </w:r>
      <w:r>
        <w:rPr>
          <w:i/>
          <w:spacing w:val="40"/>
          <w:sz w:val="24"/>
        </w:rPr>
        <w:t xml:space="preserve"> </w:t>
      </w:r>
      <w:r>
        <w:rPr>
          <w:i/>
          <w:sz w:val="24"/>
        </w:rPr>
        <w:t>(5th</w:t>
      </w:r>
      <w:r>
        <w:rPr>
          <w:i/>
          <w:spacing w:val="-6"/>
          <w:sz w:val="24"/>
        </w:rPr>
        <w:t xml:space="preserve"> </w:t>
      </w:r>
      <w:r>
        <w:rPr>
          <w:i/>
          <w:sz w:val="24"/>
        </w:rPr>
        <w:t>Ed.)</w:t>
      </w:r>
      <w:r>
        <w:rPr>
          <w:sz w:val="24"/>
        </w:rPr>
        <w:t>.</w:t>
      </w:r>
      <w:r>
        <w:rPr>
          <w:spacing w:val="-6"/>
          <w:sz w:val="24"/>
        </w:rPr>
        <w:t xml:space="preserve"> </w:t>
      </w:r>
      <w:r>
        <w:rPr>
          <w:sz w:val="24"/>
        </w:rPr>
        <w:t>Washington,</w:t>
      </w:r>
      <w:r>
        <w:rPr>
          <w:spacing w:val="-6"/>
          <w:sz w:val="24"/>
        </w:rPr>
        <w:t xml:space="preserve"> </w:t>
      </w:r>
      <w:r>
        <w:rPr>
          <w:sz w:val="24"/>
        </w:rPr>
        <w:t>DC:</w:t>
      </w:r>
      <w:r>
        <w:rPr>
          <w:spacing w:val="-6"/>
          <w:sz w:val="24"/>
        </w:rPr>
        <w:t xml:space="preserve"> </w:t>
      </w:r>
      <w:r>
        <w:rPr>
          <w:sz w:val="24"/>
        </w:rPr>
        <w:t>Gallaudet</w:t>
      </w:r>
      <w:r>
        <w:rPr>
          <w:spacing w:val="-6"/>
          <w:sz w:val="24"/>
        </w:rPr>
        <w:t xml:space="preserve"> </w:t>
      </w:r>
      <w:r>
        <w:rPr>
          <w:sz w:val="24"/>
        </w:rPr>
        <w:t>University Press</w:t>
      </w:r>
      <w:r>
        <w:rPr>
          <w:b/>
          <w:sz w:val="24"/>
        </w:rPr>
        <w:t xml:space="preserve">. </w:t>
      </w:r>
      <w:r>
        <w:rPr>
          <w:sz w:val="24"/>
        </w:rPr>
        <w:t>[with new course DVD]</w:t>
      </w:r>
    </w:p>
    <w:p w14:paraId="7B9DC656" w14:textId="77777777" w:rsidR="00577BF8" w:rsidRDefault="00577BF8">
      <w:pPr>
        <w:pStyle w:val="BodyText"/>
        <w:ind w:left="0"/>
      </w:pPr>
    </w:p>
    <w:p w14:paraId="6ECECE98" w14:textId="77777777" w:rsidR="00577BF8" w:rsidRDefault="00577BF8">
      <w:pPr>
        <w:pStyle w:val="BodyText"/>
        <w:spacing w:before="138"/>
        <w:ind w:left="0"/>
      </w:pPr>
    </w:p>
    <w:p w14:paraId="0ED89914" w14:textId="77777777" w:rsidR="00577BF8" w:rsidRDefault="00000000">
      <w:pPr>
        <w:pStyle w:val="BodyText"/>
        <w:spacing w:line="196" w:lineRule="auto"/>
        <w:ind w:left="2656" w:right="789"/>
      </w:pPr>
      <w:r>
        <w:rPr>
          <w:noProof/>
        </w:rPr>
        <w:drawing>
          <wp:anchor distT="0" distB="0" distL="0" distR="0" simplePos="0" relativeHeight="15730688" behindDoc="0" locked="0" layoutInCell="1" allowOverlap="1" wp14:anchorId="7A6C79FA" wp14:editId="2E9052D9">
            <wp:simplePos x="0" y="0"/>
            <wp:positionH relativeFrom="page">
              <wp:posOffset>1002078</wp:posOffset>
            </wp:positionH>
            <wp:positionV relativeFrom="paragraph">
              <wp:posOffset>-160810</wp:posOffset>
            </wp:positionV>
            <wp:extent cx="644935" cy="977264"/>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644935" cy="977264"/>
                    </a:xfrm>
                    <a:prstGeom prst="rect">
                      <a:avLst/>
                    </a:prstGeom>
                  </pic:spPr>
                </pic:pic>
              </a:graphicData>
            </a:graphic>
          </wp:anchor>
        </w:drawing>
      </w:r>
      <w:r>
        <w:t>Maher,</w:t>
      </w:r>
      <w:r>
        <w:rPr>
          <w:spacing w:val="-4"/>
        </w:rPr>
        <w:t xml:space="preserve"> </w:t>
      </w:r>
      <w:r>
        <w:t>J.</w:t>
      </w:r>
      <w:r>
        <w:rPr>
          <w:spacing w:val="-4"/>
        </w:rPr>
        <w:t xml:space="preserve"> </w:t>
      </w:r>
      <w:r>
        <w:t>(2010).</w:t>
      </w:r>
      <w:r>
        <w:rPr>
          <w:spacing w:val="-4"/>
        </w:rPr>
        <w:t xml:space="preserve"> </w:t>
      </w:r>
      <w:r>
        <w:t>Seeing</w:t>
      </w:r>
      <w:r>
        <w:rPr>
          <w:spacing w:val="-4"/>
        </w:rPr>
        <w:t xml:space="preserve"> </w:t>
      </w:r>
      <w:r>
        <w:t>language</w:t>
      </w:r>
      <w:r>
        <w:rPr>
          <w:spacing w:val="-4"/>
        </w:rPr>
        <w:t xml:space="preserve"> </w:t>
      </w:r>
      <w:r>
        <w:t>in</w:t>
      </w:r>
      <w:r>
        <w:rPr>
          <w:spacing w:val="-4"/>
        </w:rPr>
        <w:t xml:space="preserve"> </w:t>
      </w:r>
      <w:r>
        <w:t>sign:</w:t>
      </w:r>
      <w:r>
        <w:rPr>
          <w:spacing w:val="-4"/>
        </w:rPr>
        <w:t xml:space="preserve"> </w:t>
      </w:r>
      <w:r>
        <w:t>The</w:t>
      </w:r>
      <w:r>
        <w:rPr>
          <w:spacing w:val="-4"/>
        </w:rPr>
        <w:t xml:space="preserve"> </w:t>
      </w:r>
      <w:r>
        <w:t>Work</w:t>
      </w:r>
      <w:r>
        <w:rPr>
          <w:spacing w:val="-4"/>
        </w:rPr>
        <w:t xml:space="preserve"> </w:t>
      </w:r>
      <w:r>
        <w:t>of</w:t>
      </w:r>
      <w:r>
        <w:rPr>
          <w:spacing w:val="-4"/>
        </w:rPr>
        <w:t xml:space="preserve"> </w:t>
      </w:r>
      <w:r>
        <w:t>William</w:t>
      </w:r>
      <w:r>
        <w:rPr>
          <w:spacing w:val="-4"/>
        </w:rPr>
        <w:t xml:space="preserve"> </w:t>
      </w:r>
      <w:r>
        <w:t>C. Stokoe. Washington, DC: Gallaudet Press. IBN-13: 978-</w:t>
      </w:r>
    </w:p>
    <w:p w14:paraId="2675517C" w14:textId="77777777" w:rsidR="00577BF8" w:rsidRDefault="00000000">
      <w:pPr>
        <w:pStyle w:val="BodyText"/>
        <w:spacing w:line="275" w:lineRule="exact"/>
        <w:ind w:left="3016"/>
      </w:pPr>
      <w:r>
        <w:rPr>
          <w:spacing w:val="-2"/>
        </w:rPr>
        <w:t>156368470</w:t>
      </w:r>
    </w:p>
    <w:p w14:paraId="7DC3C4E1" w14:textId="77777777" w:rsidR="00577BF8" w:rsidRDefault="00577BF8">
      <w:pPr>
        <w:pStyle w:val="BodyText"/>
        <w:ind w:left="0"/>
      </w:pPr>
    </w:p>
    <w:p w14:paraId="5A64ECD7" w14:textId="77777777" w:rsidR="00577BF8" w:rsidRDefault="00577BF8">
      <w:pPr>
        <w:pStyle w:val="BodyText"/>
        <w:ind w:left="0"/>
      </w:pPr>
    </w:p>
    <w:p w14:paraId="6CDECCBE" w14:textId="77777777" w:rsidR="00577BF8" w:rsidRDefault="00577BF8">
      <w:pPr>
        <w:pStyle w:val="BodyText"/>
        <w:spacing w:before="70"/>
        <w:ind w:left="0"/>
      </w:pPr>
    </w:p>
    <w:p w14:paraId="3A6190A8" w14:textId="77777777" w:rsidR="00577BF8" w:rsidRDefault="00000000">
      <w:pPr>
        <w:pStyle w:val="BodyText"/>
        <w:spacing w:line="196" w:lineRule="auto"/>
        <w:ind w:left="2656" w:right="789"/>
      </w:pPr>
      <w:r>
        <w:rPr>
          <w:noProof/>
        </w:rPr>
        <w:drawing>
          <wp:anchor distT="0" distB="0" distL="0" distR="0" simplePos="0" relativeHeight="15731200" behindDoc="0" locked="0" layoutInCell="1" allowOverlap="1" wp14:anchorId="71C71F61" wp14:editId="7F0BB030">
            <wp:simplePos x="0" y="0"/>
            <wp:positionH relativeFrom="page">
              <wp:posOffset>1008484</wp:posOffset>
            </wp:positionH>
            <wp:positionV relativeFrom="paragraph">
              <wp:posOffset>-186050</wp:posOffset>
            </wp:positionV>
            <wp:extent cx="640559" cy="93261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640559" cy="932610"/>
                    </a:xfrm>
                    <a:prstGeom prst="rect">
                      <a:avLst/>
                    </a:prstGeom>
                  </pic:spPr>
                </pic:pic>
              </a:graphicData>
            </a:graphic>
          </wp:anchor>
        </w:drawing>
      </w:r>
      <w:r>
        <w:t>Baker(-Shenk), C. and Cokely, D. (any edition). American Sign Language:</w:t>
      </w:r>
      <w:r>
        <w:rPr>
          <w:spacing w:val="-5"/>
        </w:rPr>
        <w:t xml:space="preserve"> </w:t>
      </w:r>
      <w:r>
        <w:rPr>
          <w:color w:val="0F1111"/>
        </w:rPr>
        <w:t>A</w:t>
      </w:r>
      <w:r>
        <w:rPr>
          <w:color w:val="0F1111"/>
          <w:spacing w:val="-5"/>
        </w:rPr>
        <w:t xml:space="preserve"> </w:t>
      </w:r>
      <w:r>
        <w:rPr>
          <w:color w:val="0F1111"/>
        </w:rPr>
        <w:t>Teacher's</w:t>
      </w:r>
      <w:r>
        <w:rPr>
          <w:color w:val="0F1111"/>
          <w:spacing w:val="-5"/>
        </w:rPr>
        <w:t xml:space="preserve"> </w:t>
      </w:r>
      <w:r>
        <w:rPr>
          <w:color w:val="0F1111"/>
        </w:rPr>
        <w:t>Resource</w:t>
      </w:r>
      <w:r>
        <w:rPr>
          <w:color w:val="0F1111"/>
          <w:spacing w:val="-5"/>
        </w:rPr>
        <w:t xml:space="preserve"> </w:t>
      </w:r>
      <w:r>
        <w:rPr>
          <w:color w:val="0F1111"/>
        </w:rPr>
        <w:t>Text</w:t>
      </w:r>
      <w:r>
        <w:rPr>
          <w:color w:val="0F1111"/>
          <w:spacing w:val="-5"/>
        </w:rPr>
        <w:t xml:space="preserve"> </w:t>
      </w:r>
      <w:r>
        <w:rPr>
          <w:color w:val="0F1111"/>
        </w:rPr>
        <w:t>on</w:t>
      </w:r>
      <w:r>
        <w:rPr>
          <w:color w:val="0F1111"/>
          <w:spacing w:val="-5"/>
        </w:rPr>
        <w:t xml:space="preserve"> </w:t>
      </w:r>
      <w:r>
        <w:rPr>
          <w:color w:val="0F1111"/>
        </w:rPr>
        <w:t>Grammar</w:t>
      </w:r>
      <w:r>
        <w:rPr>
          <w:color w:val="0F1111"/>
          <w:spacing w:val="-5"/>
        </w:rPr>
        <w:t xml:space="preserve"> </w:t>
      </w:r>
      <w:r>
        <w:rPr>
          <w:color w:val="0F1111"/>
        </w:rPr>
        <w:t>and</w:t>
      </w:r>
      <w:r>
        <w:rPr>
          <w:color w:val="0F1111"/>
          <w:spacing w:val="-5"/>
        </w:rPr>
        <w:t xml:space="preserve"> </w:t>
      </w:r>
      <w:r>
        <w:rPr>
          <w:color w:val="0F1111"/>
        </w:rPr>
        <w:t>Culture. Washington, D.C.: Gallaudet University Press.</w:t>
      </w:r>
    </w:p>
    <w:p w14:paraId="4BF74BC8" w14:textId="77777777" w:rsidR="00577BF8" w:rsidRDefault="00577BF8">
      <w:pPr>
        <w:pStyle w:val="BodyText"/>
        <w:spacing w:line="196" w:lineRule="auto"/>
        <w:sectPr w:rsidR="00577BF8">
          <w:headerReference w:type="default" r:id="rId12"/>
          <w:pgSz w:w="12240" w:h="15840"/>
          <w:pgMar w:top="980" w:right="720" w:bottom="280" w:left="1080" w:header="733" w:footer="0" w:gutter="0"/>
          <w:pgNumType w:start="2"/>
          <w:cols w:space="720"/>
        </w:sectPr>
      </w:pPr>
    </w:p>
    <w:p w14:paraId="69230DD2" w14:textId="77777777" w:rsidR="00577BF8" w:rsidRDefault="00000000">
      <w:pPr>
        <w:pStyle w:val="Heading1"/>
        <w:spacing w:line="269" w:lineRule="exact"/>
      </w:pPr>
      <w:r>
        <w:lastRenderedPageBreak/>
        <w:t>Assignments.</w:t>
      </w:r>
      <w:r>
        <w:rPr>
          <w:spacing w:val="-3"/>
        </w:rPr>
        <w:t xml:space="preserve"> </w:t>
      </w:r>
      <w:r>
        <w:t>Exams,</w:t>
      </w:r>
      <w:r>
        <w:rPr>
          <w:spacing w:val="-2"/>
        </w:rPr>
        <w:t xml:space="preserve"> </w:t>
      </w:r>
      <w:r>
        <w:t>and</w:t>
      </w:r>
      <w:r>
        <w:rPr>
          <w:spacing w:val="-2"/>
        </w:rPr>
        <w:t xml:space="preserve"> points:</w:t>
      </w:r>
    </w:p>
    <w:p w14:paraId="00D62D26" w14:textId="77777777" w:rsidR="00577BF8" w:rsidRDefault="00577BF8">
      <w:pPr>
        <w:pStyle w:val="BodyText"/>
        <w:spacing w:before="3"/>
        <w:ind w:left="0"/>
        <w:rPr>
          <w:b/>
          <w:sz w:val="19"/>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18"/>
        <w:gridCol w:w="3600"/>
        <w:gridCol w:w="2750"/>
      </w:tblGrid>
      <w:tr w:rsidR="00577BF8" w14:paraId="3D24D950" w14:textId="77777777">
        <w:trPr>
          <w:trHeight w:val="263"/>
        </w:trPr>
        <w:tc>
          <w:tcPr>
            <w:tcW w:w="2918" w:type="dxa"/>
            <w:vMerge w:val="restart"/>
          </w:tcPr>
          <w:p w14:paraId="338EC7F2" w14:textId="77777777" w:rsidR="00577BF8" w:rsidRDefault="00000000">
            <w:pPr>
              <w:pStyle w:val="TableParagraph"/>
              <w:spacing w:line="321" w:lineRule="exact"/>
              <w:ind w:left="133"/>
              <w:rPr>
                <w:sz w:val="24"/>
              </w:rPr>
            </w:pPr>
            <w:r>
              <w:rPr>
                <w:sz w:val="24"/>
              </w:rPr>
              <w:t>Large</w:t>
            </w:r>
            <w:r>
              <w:rPr>
                <w:spacing w:val="-5"/>
                <w:sz w:val="24"/>
              </w:rPr>
              <w:t xml:space="preserve"> </w:t>
            </w:r>
            <w:r>
              <w:rPr>
                <w:spacing w:val="-2"/>
                <w:sz w:val="24"/>
              </w:rPr>
              <w:t>Projects</w:t>
            </w:r>
          </w:p>
        </w:tc>
        <w:tc>
          <w:tcPr>
            <w:tcW w:w="3600" w:type="dxa"/>
          </w:tcPr>
          <w:p w14:paraId="07997126" w14:textId="77777777" w:rsidR="00577BF8" w:rsidRDefault="00000000">
            <w:pPr>
              <w:pStyle w:val="TableParagraph"/>
              <w:spacing w:line="244" w:lineRule="exact"/>
              <w:ind w:left="187"/>
              <w:rPr>
                <w:sz w:val="24"/>
              </w:rPr>
            </w:pPr>
            <w:r>
              <w:rPr>
                <w:sz w:val="24"/>
              </w:rPr>
              <w:t>Star</w:t>
            </w:r>
            <w:r>
              <w:rPr>
                <w:spacing w:val="-2"/>
                <w:sz w:val="24"/>
              </w:rPr>
              <w:t xml:space="preserve"> </w:t>
            </w:r>
            <w:r>
              <w:rPr>
                <w:sz w:val="24"/>
              </w:rPr>
              <w:t>Spangled</w:t>
            </w:r>
            <w:r>
              <w:rPr>
                <w:spacing w:val="-3"/>
                <w:sz w:val="24"/>
              </w:rPr>
              <w:t xml:space="preserve"> </w:t>
            </w:r>
            <w:r>
              <w:rPr>
                <w:sz w:val="24"/>
              </w:rPr>
              <w:t xml:space="preserve">Banner </w:t>
            </w:r>
            <w:r>
              <w:rPr>
                <w:spacing w:val="-2"/>
                <w:sz w:val="24"/>
              </w:rPr>
              <w:t>Project</w:t>
            </w:r>
          </w:p>
        </w:tc>
        <w:tc>
          <w:tcPr>
            <w:tcW w:w="2750" w:type="dxa"/>
          </w:tcPr>
          <w:p w14:paraId="249682CE" w14:textId="77777777" w:rsidR="00577BF8" w:rsidRDefault="00000000">
            <w:pPr>
              <w:pStyle w:val="TableParagraph"/>
              <w:spacing w:line="244" w:lineRule="exact"/>
              <w:ind w:left="550"/>
              <w:rPr>
                <w:sz w:val="24"/>
              </w:rPr>
            </w:pPr>
            <w:r>
              <w:rPr>
                <w:spacing w:val="-5"/>
                <w:sz w:val="24"/>
              </w:rPr>
              <w:t>20</w:t>
            </w:r>
          </w:p>
        </w:tc>
      </w:tr>
      <w:tr w:rsidR="00577BF8" w14:paraId="52720D96" w14:textId="77777777">
        <w:trPr>
          <w:trHeight w:val="258"/>
        </w:trPr>
        <w:tc>
          <w:tcPr>
            <w:tcW w:w="2918" w:type="dxa"/>
            <w:vMerge/>
            <w:tcBorders>
              <w:top w:val="nil"/>
            </w:tcBorders>
          </w:tcPr>
          <w:p w14:paraId="49B1A44C" w14:textId="77777777" w:rsidR="00577BF8" w:rsidRDefault="00577BF8">
            <w:pPr>
              <w:rPr>
                <w:sz w:val="2"/>
                <w:szCs w:val="2"/>
              </w:rPr>
            </w:pPr>
          </w:p>
        </w:tc>
        <w:tc>
          <w:tcPr>
            <w:tcW w:w="3600" w:type="dxa"/>
          </w:tcPr>
          <w:p w14:paraId="3EF8CBAE" w14:textId="77777777" w:rsidR="00577BF8" w:rsidRDefault="00000000">
            <w:pPr>
              <w:pStyle w:val="TableParagraph"/>
              <w:spacing w:line="239" w:lineRule="exact"/>
              <w:ind w:left="187"/>
              <w:rPr>
                <w:sz w:val="24"/>
              </w:rPr>
            </w:pPr>
            <w:r>
              <w:rPr>
                <w:sz w:val="24"/>
              </w:rPr>
              <w:t>Who</w:t>
            </w:r>
            <w:r>
              <w:rPr>
                <w:spacing w:val="-3"/>
                <w:sz w:val="24"/>
              </w:rPr>
              <w:t xml:space="preserve"> </w:t>
            </w:r>
            <w:r>
              <w:rPr>
                <w:sz w:val="24"/>
              </w:rPr>
              <w:t xml:space="preserve">Am </w:t>
            </w:r>
            <w:r>
              <w:rPr>
                <w:spacing w:val="-5"/>
                <w:sz w:val="24"/>
              </w:rPr>
              <w:t>I?</w:t>
            </w:r>
          </w:p>
        </w:tc>
        <w:tc>
          <w:tcPr>
            <w:tcW w:w="2750" w:type="dxa"/>
          </w:tcPr>
          <w:p w14:paraId="69AAA468" w14:textId="77777777" w:rsidR="00577BF8" w:rsidRDefault="00000000">
            <w:pPr>
              <w:pStyle w:val="TableParagraph"/>
              <w:spacing w:line="239" w:lineRule="exact"/>
              <w:ind w:left="550"/>
              <w:rPr>
                <w:sz w:val="24"/>
              </w:rPr>
            </w:pPr>
            <w:r>
              <w:rPr>
                <w:spacing w:val="-5"/>
                <w:sz w:val="24"/>
              </w:rPr>
              <w:t>15</w:t>
            </w:r>
          </w:p>
        </w:tc>
      </w:tr>
      <w:tr w:rsidR="00577BF8" w14:paraId="3A51A98B" w14:textId="77777777">
        <w:trPr>
          <w:trHeight w:val="489"/>
        </w:trPr>
        <w:tc>
          <w:tcPr>
            <w:tcW w:w="2918" w:type="dxa"/>
            <w:vMerge/>
            <w:tcBorders>
              <w:top w:val="nil"/>
            </w:tcBorders>
          </w:tcPr>
          <w:p w14:paraId="7C800B3B" w14:textId="77777777" w:rsidR="00577BF8" w:rsidRDefault="00577BF8">
            <w:pPr>
              <w:rPr>
                <w:sz w:val="2"/>
                <w:szCs w:val="2"/>
              </w:rPr>
            </w:pPr>
          </w:p>
        </w:tc>
        <w:tc>
          <w:tcPr>
            <w:tcW w:w="3600" w:type="dxa"/>
          </w:tcPr>
          <w:p w14:paraId="573BCB2C" w14:textId="77777777" w:rsidR="00577BF8" w:rsidRDefault="00000000">
            <w:pPr>
              <w:pStyle w:val="TableParagraph"/>
              <w:spacing w:line="229" w:lineRule="exact"/>
              <w:ind w:left="187"/>
              <w:rPr>
                <w:sz w:val="24"/>
              </w:rPr>
            </w:pPr>
            <w:r>
              <w:rPr>
                <w:sz w:val="24"/>
              </w:rPr>
              <w:t>DCCCH</w:t>
            </w:r>
            <w:r>
              <w:rPr>
                <w:spacing w:val="-15"/>
                <w:sz w:val="24"/>
              </w:rPr>
              <w:t xml:space="preserve"> </w:t>
            </w:r>
            <w:r>
              <w:rPr>
                <w:sz w:val="24"/>
              </w:rPr>
              <w:t>(video</w:t>
            </w:r>
            <w:r>
              <w:rPr>
                <w:spacing w:val="-16"/>
                <w:sz w:val="24"/>
              </w:rPr>
              <w:t xml:space="preserve"> </w:t>
            </w:r>
            <w:r>
              <w:rPr>
                <w:spacing w:val="-5"/>
                <w:sz w:val="24"/>
              </w:rPr>
              <w:t>and</w:t>
            </w:r>
          </w:p>
          <w:p w14:paraId="2BEE30D3" w14:textId="77777777" w:rsidR="00577BF8" w:rsidRDefault="00000000">
            <w:pPr>
              <w:pStyle w:val="TableParagraph"/>
              <w:spacing w:line="240" w:lineRule="exact"/>
              <w:ind w:left="187"/>
              <w:rPr>
                <w:sz w:val="24"/>
              </w:rPr>
            </w:pPr>
            <w:r>
              <w:rPr>
                <w:spacing w:val="-2"/>
                <w:sz w:val="24"/>
              </w:rPr>
              <w:t>transcription)</w:t>
            </w:r>
          </w:p>
        </w:tc>
        <w:tc>
          <w:tcPr>
            <w:tcW w:w="2750" w:type="dxa"/>
          </w:tcPr>
          <w:p w14:paraId="6BD3E052" w14:textId="77777777" w:rsidR="00577BF8" w:rsidRDefault="00000000">
            <w:pPr>
              <w:pStyle w:val="TableParagraph"/>
              <w:spacing w:line="283" w:lineRule="exact"/>
              <w:ind w:left="550"/>
              <w:rPr>
                <w:sz w:val="24"/>
              </w:rPr>
            </w:pPr>
            <w:r>
              <w:rPr>
                <w:spacing w:val="-5"/>
                <w:sz w:val="24"/>
              </w:rPr>
              <w:t>20</w:t>
            </w:r>
          </w:p>
        </w:tc>
      </w:tr>
      <w:tr w:rsidR="00577BF8" w14:paraId="30AC2316" w14:textId="77777777">
        <w:trPr>
          <w:trHeight w:val="527"/>
        </w:trPr>
        <w:tc>
          <w:tcPr>
            <w:tcW w:w="2918" w:type="dxa"/>
          </w:tcPr>
          <w:p w14:paraId="69E207CB" w14:textId="77777777" w:rsidR="00577BF8" w:rsidRDefault="00000000">
            <w:pPr>
              <w:pStyle w:val="TableParagraph"/>
              <w:spacing w:before="30" w:line="163" w:lineRule="auto"/>
              <w:ind w:left="133"/>
              <w:rPr>
                <w:sz w:val="24"/>
              </w:rPr>
            </w:pPr>
            <w:r>
              <w:rPr>
                <w:sz w:val="24"/>
              </w:rPr>
              <w:t>In</w:t>
            </w:r>
            <w:r>
              <w:rPr>
                <w:spacing w:val="-15"/>
                <w:sz w:val="24"/>
              </w:rPr>
              <w:t xml:space="preserve"> </w:t>
            </w:r>
            <w:r>
              <w:rPr>
                <w:sz w:val="24"/>
              </w:rPr>
              <w:t>class</w:t>
            </w:r>
            <w:r>
              <w:rPr>
                <w:spacing w:val="-15"/>
                <w:sz w:val="24"/>
              </w:rPr>
              <w:t xml:space="preserve"> </w:t>
            </w:r>
            <w:r>
              <w:rPr>
                <w:sz w:val="24"/>
              </w:rPr>
              <w:t>attendance</w:t>
            </w:r>
            <w:r>
              <w:rPr>
                <w:spacing w:val="-15"/>
                <w:sz w:val="24"/>
              </w:rPr>
              <w:t xml:space="preserve"> </w:t>
            </w:r>
            <w:r>
              <w:rPr>
                <w:sz w:val="24"/>
              </w:rPr>
              <w:t xml:space="preserve">and </w:t>
            </w:r>
            <w:r>
              <w:rPr>
                <w:spacing w:val="-2"/>
                <w:sz w:val="24"/>
              </w:rPr>
              <w:t>participation</w:t>
            </w:r>
          </w:p>
        </w:tc>
        <w:tc>
          <w:tcPr>
            <w:tcW w:w="3600" w:type="dxa"/>
          </w:tcPr>
          <w:p w14:paraId="1F51EFD5" w14:textId="77777777" w:rsidR="00577BF8" w:rsidRDefault="00000000">
            <w:pPr>
              <w:pStyle w:val="TableParagraph"/>
              <w:spacing w:line="253" w:lineRule="exact"/>
              <w:ind w:left="187"/>
              <w:rPr>
                <w:sz w:val="24"/>
              </w:rPr>
            </w:pPr>
            <w:r>
              <w:rPr>
                <w:sz w:val="24"/>
              </w:rPr>
              <w:t>This</w:t>
            </w:r>
            <w:r>
              <w:rPr>
                <w:spacing w:val="-1"/>
                <w:sz w:val="24"/>
              </w:rPr>
              <w:t xml:space="preserve"> </w:t>
            </w:r>
            <w:r>
              <w:rPr>
                <w:sz w:val="24"/>
              </w:rPr>
              <w:t>will</w:t>
            </w:r>
            <w:r>
              <w:rPr>
                <w:spacing w:val="-1"/>
                <w:sz w:val="24"/>
              </w:rPr>
              <w:t xml:space="preserve"> </w:t>
            </w:r>
            <w:r>
              <w:rPr>
                <w:sz w:val="24"/>
              </w:rPr>
              <w:t xml:space="preserve">include </w:t>
            </w:r>
            <w:r>
              <w:rPr>
                <w:spacing w:val="-2"/>
                <w:sz w:val="24"/>
              </w:rPr>
              <w:t>assignments</w:t>
            </w:r>
          </w:p>
          <w:p w14:paraId="256A863D" w14:textId="77777777" w:rsidR="00577BF8" w:rsidRDefault="00000000">
            <w:pPr>
              <w:pStyle w:val="TableParagraph"/>
              <w:spacing w:line="255" w:lineRule="exact"/>
              <w:ind w:left="187"/>
              <w:rPr>
                <w:sz w:val="24"/>
              </w:rPr>
            </w:pPr>
            <w:r>
              <w:rPr>
                <w:sz w:val="24"/>
              </w:rPr>
              <w:t xml:space="preserve">and quizzes done in </w:t>
            </w:r>
            <w:r>
              <w:rPr>
                <w:spacing w:val="-2"/>
                <w:sz w:val="24"/>
              </w:rPr>
              <w:t>class</w:t>
            </w:r>
          </w:p>
        </w:tc>
        <w:tc>
          <w:tcPr>
            <w:tcW w:w="2750" w:type="dxa"/>
          </w:tcPr>
          <w:p w14:paraId="02AC8D0F" w14:textId="77777777" w:rsidR="00577BF8" w:rsidRDefault="00000000">
            <w:pPr>
              <w:pStyle w:val="TableParagraph"/>
              <w:spacing w:line="278" w:lineRule="exact"/>
              <w:ind w:left="550"/>
              <w:rPr>
                <w:sz w:val="24"/>
              </w:rPr>
            </w:pPr>
            <w:r>
              <w:rPr>
                <w:spacing w:val="-5"/>
                <w:sz w:val="24"/>
              </w:rPr>
              <w:t>15</w:t>
            </w:r>
          </w:p>
        </w:tc>
      </w:tr>
      <w:tr w:rsidR="00577BF8" w14:paraId="7EFE3D13" w14:textId="77777777">
        <w:trPr>
          <w:trHeight w:val="263"/>
        </w:trPr>
        <w:tc>
          <w:tcPr>
            <w:tcW w:w="2918" w:type="dxa"/>
          </w:tcPr>
          <w:p w14:paraId="56CAC408" w14:textId="77777777" w:rsidR="00577BF8" w:rsidRDefault="00000000">
            <w:pPr>
              <w:pStyle w:val="TableParagraph"/>
              <w:spacing w:line="244" w:lineRule="exact"/>
              <w:ind w:left="133"/>
              <w:rPr>
                <w:sz w:val="24"/>
              </w:rPr>
            </w:pPr>
            <w:r>
              <w:rPr>
                <w:spacing w:val="-2"/>
                <w:sz w:val="24"/>
              </w:rPr>
              <w:t>Exams</w:t>
            </w:r>
          </w:p>
        </w:tc>
        <w:tc>
          <w:tcPr>
            <w:tcW w:w="3600" w:type="dxa"/>
          </w:tcPr>
          <w:p w14:paraId="3BCF4ADC" w14:textId="77777777" w:rsidR="00577BF8" w:rsidRDefault="00000000">
            <w:pPr>
              <w:pStyle w:val="TableParagraph"/>
              <w:spacing w:line="244" w:lineRule="exact"/>
              <w:ind w:left="187"/>
              <w:rPr>
                <w:sz w:val="24"/>
              </w:rPr>
            </w:pPr>
            <w:r>
              <w:rPr>
                <w:spacing w:val="-2"/>
                <w:sz w:val="24"/>
              </w:rPr>
              <w:t>Midterm</w:t>
            </w:r>
          </w:p>
        </w:tc>
        <w:tc>
          <w:tcPr>
            <w:tcW w:w="2750" w:type="dxa"/>
          </w:tcPr>
          <w:p w14:paraId="1A77BF9A" w14:textId="77777777" w:rsidR="00577BF8" w:rsidRDefault="00000000">
            <w:pPr>
              <w:pStyle w:val="TableParagraph"/>
              <w:spacing w:line="244" w:lineRule="exact"/>
              <w:ind w:left="550"/>
              <w:rPr>
                <w:sz w:val="24"/>
              </w:rPr>
            </w:pPr>
            <w:r>
              <w:rPr>
                <w:spacing w:val="-5"/>
                <w:sz w:val="24"/>
              </w:rPr>
              <w:t>20</w:t>
            </w:r>
          </w:p>
        </w:tc>
      </w:tr>
      <w:tr w:rsidR="00577BF8" w14:paraId="15212984" w14:textId="77777777">
        <w:trPr>
          <w:trHeight w:val="263"/>
        </w:trPr>
        <w:tc>
          <w:tcPr>
            <w:tcW w:w="2918" w:type="dxa"/>
          </w:tcPr>
          <w:p w14:paraId="7A7A02B3" w14:textId="77777777" w:rsidR="00577BF8" w:rsidRDefault="00577BF8">
            <w:pPr>
              <w:pStyle w:val="TableParagraph"/>
              <w:ind w:left="0"/>
              <w:rPr>
                <w:rFonts w:ascii="Times New Roman"/>
                <w:sz w:val="18"/>
              </w:rPr>
            </w:pPr>
          </w:p>
        </w:tc>
        <w:tc>
          <w:tcPr>
            <w:tcW w:w="3600" w:type="dxa"/>
          </w:tcPr>
          <w:p w14:paraId="35C69686" w14:textId="77777777" w:rsidR="00577BF8" w:rsidRDefault="00000000">
            <w:pPr>
              <w:pStyle w:val="TableParagraph"/>
              <w:spacing w:line="244" w:lineRule="exact"/>
              <w:ind w:left="187"/>
              <w:rPr>
                <w:sz w:val="24"/>
              </w:rPr>
            </w:pPr>
            <w:r>
              <w:rPr>
                <w:sz w:val="24"/>
              </w:rPr>
              <w:t>Final/Alternative</w:t>
            </w:r>
            <w:r>
              <w:rPr>
                <w:spacing w:val="26"/>
                <w:sz w:val="24"/>
              </w:rPr>
              <w:t xml:space="preserve"> </w:t>
            </w:r>
            <w:r>
              <w:rPr>
                <w:sz w:val="24"/>
              </w:rPr>
              <w:t>Final</w:t>
            </w:r>
            <w:r>
              <w:rPr>
                <w:spacing w:val="28"/>
                <w:sz w:val="24"/>
              </w:rPr>
              <w:t xml:space="preserve"> </w:t>
            </w:r>
            <w:r>
              <w:rPr>
                <w:spacing w:val="-2"/>
                <w:sz w:val="24"/>
              </w:rPr>
              <w:t>Project</w:t>
            </w:r>
          </w:p>
        </w:tc>
        <w:tc>
          <w:tcPr>
            <w:tcW w:w="2750" w:type="dxa"/>
          </w:tcPr>
          <w:p w14:paraId="1E895225" w14:textId="77777777" w:rsidR="00577BF8" w:rsidRDefault="00000000">
            <w:pPr>
              <w:pStyle w:val="TableParagraph"/>
              <w:spacing w:line="244" w:lineRule="exact"/>
              <w:ind w:left="550"/>
              <w:rPr>
                <w:sz w:val="24"/>
              </w:rPr>
            </w:pPr>
            <w:r>
              <w:rPr>
                <w:spacing w:val="-5"/>
                <w:sz w:val="24"/>
              </w:rPr>
              <w:t>30</w:t>
            </w:r>
          </w:p>
        </w:tc>
      </w:tr>
      <w:tr w:rsidR="00577BF8" w14:paraId="6FFE5ABC" w14:textId="77777777">
        <w:trPr>
          <w:trHeight w:val="493"/>
        </w:trPr>
        <w:tc>
          <w:tcPr>
            <w:tcW w:w="2918" w:type="dxa"/>
          </w:tcPr>
          <w:p w14:paraId="344258CA" w14:textId="77777777" w:rsidR="00577BF8" w:rsidRDefault="00000000">
            <w:pPr>
              <w:pStyle w:val="TableParagraph"/>
              <w:spacing w:line="273" w:lineRule="exact"/>
              <w:ind w:left="133"/>
              <w:rPr>
                <w:sz w:val="24"/>
              </w:rPr>
            </w:pPr>
            <w:r>
              <w:rPr>
                <w:spacing w:val="-2"/>
                <w:sz w:val="24"/>
              </w:rPr>
              <w:t>Total:</w:t>
            </w:r>
          </w:p>
        </w:tc>
        <w:tc>
          <w:tcPr>
            <w:tcW w:w="3600" w:type="dxa"/>
          </w:tcPr>
          <w:p w14:paraId="7054FAD2" w14:textId="77777777" w:rsidR="00577BF8" w:rsidRDefault="00577BF8">
            <w:pPr>
              <w:pStyle w:val="TableParagraph"/>
              <w:ind w:left="0"/>
              <w:rPr>
                <w:rFonts w:ascii="Times New Roman"/>
              </w:rPr>
            </w:pPr>
          </w:p>
        </w:tc>
        <w:tc>
          <w:tcPr>
            <w:tcW w:w="2750" w:type="dxa"/>
          </w:tcPr>
          <w:p w14:paraId="07274866" w14:textId="77777777" w:rsidR="00577BF8" w:rsidRDefault="00000000">
            <w:pPr>
              <w:pStyle w:val="TableParagraph"/>
              <w:spacing w:line="234" w:lineRule="exact"/>
              <w:ind w:left="550"/>
              <w:rPr>
                <w:sz w:val="24"/>
              </w:rPr>
            </w:pPr>
            <w:r>
              <w:rPr>
                <w:sz w:val="24"/>
              </w:rPr>
              <w:t>100</w:t>
            </w:r>
            <w:r>
              <w:rPr>
                <w:spacing w:val="-2"/>
                <w:sz w:val="24"/>
              </w:rPr>
              <w:t xml:space="preserve"> </w:t>
            </w:r>
            <w:r>
              <w:rPr>
                <w:sz w:val="24"/>
              </w:rPr>
              <w:t>points</w:t>
            </w:r>
            <w:r>
              <w:rPr>
                <w:spacing w:val="-1"/>
                <w:sz w:val="24"/>
              </w:rPr>
              <w:t xml:space="preserve"> </w:t>
            </w:r>
            <w:r>
              <w:rPr>
                <w:spacing w:val="-2"/>
                <w:sz w:val="24"/>
              </w:rPr>
              <w:t>earned</w:t>
            </w:r>
          </w:p>
          <w:p w14:paraId="09111925" w14:textId="77777777" w:rsidR="00577BF8" w:rsidRDefault="00000000">
            <w:pPr>
              <w:pStyle w:val="TableParagraph"/>
              <w:spacing w:line="240" w:lineRule="exact"/>
              <w:ind w:left="550"/>
              <w:rPr>
                <w:sz w:val="24"/>
              </w:rPr>
            </w:pPr>
            <w:r>
              <w:rPr>
                <w:sz w:val="24"/>
              </w:rPr>
              <w:t>(out</w:t>
            </w:r>
            <w:r>
              <w:rPr>
                <w:spacing w:val="-1"/>
                <w:sz w:val="24"/>
              </w:rPr>
              <w:t xml:space="preserve"> </w:t>
            </w:r>
            <w:r>
              <w:rPr>
                <w:sz w:val="24"/>
              </w:rPr>
              <w:t>of</w:t>
            </w:r>
            <w:r>
              <w:rPr>
                <w:spacing w:val="-1"/>
                <w:sz w:val="24"/>
              </w:rPr>
              <w:t xml:space="preserve"> </w:t>
            </w:r>
            <w:r>
              <w:rPr>
                <w:sz w:val="24"/>
              </w:rPr>
              <w:t xml:space="preserve">120 </w:t>
            </w:r>
            <w:r>
              <w:rPr>
                <w:spacing w:val="-2"/>
                <w:sz w:val="24"/>
              </w:rPr>
              <w:t>total)</w:t>
            </w:r>
          </w:p>
        </w:tc>
      </w:tr>
    </w:tbl>
    <w:p w14:paraId="0BEBC447" w14:textId="77777777" w:rsidR="00577BF8" w:rsidRDefault="00000000">
      <w:pPr>
        <w:pStyle w:val="Heading2"/>
        <w:spacing w:before="258" w:line="196" w:lineRule="auto"/>
      </w:pPr>
      <w:r>
        <w:rPr>
          <w:u w:val="single"/>
        </w:rPr>
        <w:t>NOTE</w:t>
      </w:r>
      <w:r>
        <w:t>:</w:t>
      </w:r>
      <w:r>
        <w:rPr>
          <w:spacing w:val="40"/>
        </w:rPr>
        <w:t xml:space="preserve"> </w:t>
      </w:r>
      <w:r>
        <w:t>Late work will not be accepted</w:t>
      </w:r>
      <w:r>
        <w:rPr>
          <w:b w:val="0"/>
        </w:rPr>
        <w:t xml:space="preserve">. </w:t>
      </w:r>
      <w:r>
        <w:t>Any extensions must be pre-approved by the instructor, but are unlikely to be given because subsequent classes depend upon finishing the</w:t>
      </w:r>
      <w:r>
        <w:rPr>
          <w:spacing w:val="-3"/>
        </w:rPr>
        <w:t xml:space="preserve"> </w:t>
      </w:r>
      <w:r>
        <w:t>work.</w:t>
      </w:r>
      <w:r>
        <w:rPr>
          <w:spacing w:val="40"/>
        </w:rPr>
        <w:t xml:space="preserve"> </w:t>
      </w:r>
      <w:r>
        <w:t>No</w:t>
      </w:r>
      <w:r>
        <w:rPr>
          <w:spacing w:val="-3"/>
        </w:rPr>
        <w:t xml:space="preserve"> </w:t>
      </w:r>
      <w:r>
        <w:t>extensions</w:t>
      </w:r>
      <w:r>
        <w:rPr>
          <w:spacing w:val="-3"/>
        </w:rPr>
        <w:t xml:space="preserve"> </w:t>
      </w:r>
      <w:r>
        <w:t>will</w:t>
      </w:r>
      <w:r>
        <w:rPr>
          <w:spacing w:val="-3"/>
        </w:rPr>
        <w:t xml:space="preserve"> </w:t>
      </w:r>
      <w:r>
        <w:t>be</w:t>
      </w:r>
      <w:r>
        <w:rPr>
          <w:spacing w:val="-3"/>
        </w:rPr>
        <w:t xml:space="preserve"> </w:t>
      </w:r>
      <w:r>
        <w:t>given</w:t>
      </w:r>
      <w:r>
        <w:rPr>
          <w:spacing w:val="-3"/>
        </w:rPr>
        <w:t xml:space="preserve"> </w:t>
      </w:r>
      <w:r>
        <w:t>for</w:t>
      </w:r>
      <w:r>
        <w:rPr>
          <w:spacing w:val="-3"/>
        </w:rPr>
        <w:t xml:space="preserve"> </w:t>
      </w:r>
      <w:r>
        <w:t>the</w:t>
      </w:r>
      <w:r>
        <w:rPr>
          <w:spacing w:val="-3"/>
        </w:rPr>
        <w:t xml:space="preserve"> </w:t>
      </w:r>
      <w:r>
        <w:t>deadlines</w:t>
      </w:r>
      <w:r>
        <w:rPr>
          <w:spacing w:val="-3"/>
        </w:rPr>
        <w:t xml:space="preserve"> </w:t>
      </w:r>
      <w:r>
        <w:t>connected</w:t>
      </w:r>
      <w:r>
        <w:rPr>
          <w:spacing w:val="-3"/>
        </w:rPr>
        <w:t xml:space="preserve"> </w:t>
      </w:r>
      <w:r>
        <w:t>to</w:t>
      </w:r>
      <w:r>
        <w:rPr>
          <w:spacing w:val="-3"/>
        </w:rPr>
        <w:t xml:space="preserve"> </w:t>
      </w:r>
      <w:r>
        <w:t>the</w:t>
      </w:r>
      <w:r>
        <w:rPr>
          <w:spacing w:val="-3"/>
        </w:rPr>
        <w:t xml:space="preserve"> </w:t>
      </w:r>
      <w:r>
        <w:t>alternative</w:t>
      </w:r>
      <w:r>
        <w:rPr>
          <w:spacing w:val="-3"/>
        </w:rPr>
        <w:t xml:space="preserve"> </w:t>
      </w:r>
      <w:r>
        <w:t>final project, but any pieces can be handed in early.</w:t>
      </w:r>
    </w:p>
    <w:p w14:paraId="6ED59382" w14:textId="77777777" w:rsidR="00577BF8" w:rsidRDefault="00577BF8">
      <w:pPr>
        <w:pStyle w:val="BodyText"/>
        <w:spacing w:before="11"/>
        <w:ind w:left="0"/>
        <w:rPr>
          <w:b/>
          <w:i/>
          <w:sz w:val="19"/>
        </w:rPr>
      </w:pPr>
    </w:p>
    <w:tbl>
      <w:tblPr>
        <w:tblW w:w="0" w:type="auto"/>
        <w:tblInd w:w="1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9"/>
        <w:gridCol w:w="1800"/>
        <w:gridCol w:w="1709"/>
        <w:gridCol w:w="1800"/>
      </w:tblGrid>
      <w:tr w:rsidR="00577BF8" w14:paraId="78FEB12A" w14:textId="77777777">
        <w:trPr>
          <w:trHeight w:val="1060"/>
        </w:trPr>
        <w:tc>
          <w:tcPr>
            <w:tcW w:w="1819" w:type="dxa"/>
          </w:tcPr>
          <w:p w14:paraId="1288D984" w14:textId="77777777" w:rsidR="00577BF8" w:rsidRDefault="00000000">
            <w:pPr>
              <w:pStyle w:val="TableParagraph"/>
              <w:spacing w:line="239" w:lineRule="exact"/>
              <w:ind w:left="290"/>
              <w:rPr>
                <w:i/>
                <w:sz w:val="24"/>
              </w:rPr>
            </w:pPr>
            <w:r>
              <w:rPr>
                <w:i/>
                <w:color w:val="262626"/>
                <w:w w:val="105"/>
                <w:sz w:val="24"/>
              </w:rPr>
              <w:t>94-100</w:t>
            </w:r>
            <w:r>
              <w:rPr>
                <w:i/>
                <w:color w:val="262626"/>
                <w:spacing w:val="-11"/>
                <w:w w:val="105"/>
                <w:sz w:val="24"/>
              </w:rPr>
              <w:t xml:space="preserve"> </w:t>
            </w:r>
            <w:r>
              <w:rPr>
                <w:i/>
                <w:color w:val="262626"/>
                <w:w w:val="105"/>
                <w:sz w:val="24"/>
              </w:rPr>
              <w:t>=</w:t>
            </w:r>
            <w:r>
              <w:rPr>
                <w:i/>
                <w:color w:val="262626"/>
                <w:spacing w:val="-10"/>
                <w:w w:val="105"/>
                <w:sz w:val="24"/>
              </w:rPr>
              <w:t xml:space="preserve"> A</w:t>
            </w:r>
          </w:p>
          <w:p w14:paraId="270D5706" w14:textId="77777777" w:rsidR="00577BF8" w:rsidRDefault="00000000">
            <w:pPr>
              <w:pStyle w:val="TableParagraph"/>
              <w:spacing w:line="294" w:lineRule="exact"/>
              <w:ind w:left="290"/>
              <w:rPr>
                <w:i/>
                <w:sz w:val="24"/>
              </w:rPr>
            </w:pPr>
            <w:r>
              <w:rPr>
                <w:b/>
                <w:i/>
                <w:color w:val="262626"/>
                <w:w w:val="105"/>
                <w:sz w:val="24"/>
              </w:rPr>
              <w:t>90-93</w:t>
            </w:r>
            <w:r>
              <w:rPr>
                <w:b/>
                <w:i/>
                <w:color w:val="262626"/>
                <w:spacing w:val="-8"/>
                <w:w w:val="105"/>
                <w:sz w:val="24"/>
              </w:rPr>
              <w:t xml:space="preserve"> </w:t>
            </w:r>
            <w:r>
              <w:rPr>
                <w:i/>
                <w:color w:val="262626"/>
                <w:w w:val="105"/>
                <w:sz w:val="24"/>
              </w:rPr>
              <w:t>=</w:t>
            </w:r>
            <w:r>
              <w:rPr>
                <w:i/>
                <w:color w:val="262626"/>
                <w:spacing w:val="-8"/>
                <w:w w:val="105"/>
                <w:sz w:val="24"/>
              </w:rPr>
              <w:t xml:space="preserve"> </w:t>
            </w:r>
            <w:r>
              <w:rPr>
                <w:i/>
                <w:color w:val="262626"/>
                <w:spacing w:val="-5"/>
                <w:w w:val="105"/>
                <w:sz w:val="24"/>
              </w:rPr>
              <w:t>A-</w:t>
            </w:r>
          </w:p>
        </w:tc>
        <w:tc>
          <w:tcPr>
            <w:tcW w:w="1800" w:type="dxa"/>
          </w:tcPr>
          <w:p w14:paraId="45D05241" w14:textId="77777777" w:rsidR="00577BF8" w:rsidRDefault="00000000">
            <w:pPr>
              <w:pStyle w:val="TableParagraph"/>
              <w:spacing w:line="239" w:lineRule="exact"/>
              <w:ind w:left="290"/>
              <w:rPr>
                <w:i/>
                <w:sz w:val="24"/>
              </w:rPr>
            </w:pPr>
            <w:r>
              <w:rPr>
                <w:i/>
                <w:color w:val="262626"/>
                <w:w w:val="105"/>
                <w:sz w:val="24"/>
              </w:rPr>
              <w:t>87-92</w:t>
            </w:r>
            <w:r>
              <w:rPr>
                <w:i/>
                <w:color w:val="262626"/>
                <w:spacing w:val="-8"/>
                <w:w w:val="105"/>
                <w:sz w:val="24"/>
              </w:rPr>
              <w:t xml:space="preserve"> </w:t>
            </w:r>
            <w:r>
              <w:rPr>
                <w:i/>
                <w:color w:val="262626"/>
                <w:w w:val="105"/>
                <w:sz w:val="24"/>
              </w:rPr>
              <w:t>=</w:t>
            </w:r>
            <w:r>
              <w:rPr>
                <w:i/>
                <w:color w:val="262626"/>
                <w:spacing w:val="-7"/>
                <w:w w:val="105"/>
                <w:sz w:val="24"/>
              </w:rPr>
              <w:t xml:space="preserve"> </w:t>
            </w:r>
            <w:r>
              <w:rPr>
                <w:i/>
                <w:color w:val="262626"/>
                <w:spacing w:val="-5"/>
                <w:w w:val="105"/>
                <w:sz w:val="24"/>
              </w:rPr>
              <w:t>B+</w:t>
            </w:r>
          </w:p>
          <w:p w14:paraId="63F04F9E" w14:textId="77777777" w:rsidR="00577BF8" w:rsidRDefault="00000000">
            <w:pPr>
              <w:pStyle w:val="TableParagraph"/>
              <w:spacing w:line="264" w:lineRule="exact"/>
              <w:ind w:left="290"/>
              <w:rPr>
                <w:i/>
                <w:sz w:val="24"/>
              </w:rPr>
            </w:pPr>
            <w:r>
              <w:rPr>
                <w:i/>
                <w:color w:val="262626"/>
                <w:w w:val="105"/>
                <w:sz w:val="24"/>
              </w:rPr>
              <w:t>84-86</w:t>
            </w:r>
            <w:r>
              <w:rPr>
                <w:i/>
                <w:color w:val="262626"/>
                <w:spacing w:val="-8"/>
                <w:w w:val="105"/>
                <w:sz w:val="24"/>
              </w:rPr>
              <w:t xml:space="preserve"> </w:t>
            </w:r>
            <w:r>
              <w:rPr>
                <w:i/>
                <w:color w:val="262626"/>
                <w:w w:val="105"/>
                <w:sz w:val="24"/>
              </w:rPr>
              <w:t>=</w:t>
            </w:r>
            <w:r>
              <w:rPr>
                <w:i/>
                <w:color w:val="262626"/>
                <w:spacing w:val="-7"/>
                <w:w w:val="105"/>
                <w:sz w:val="24"/>
              </w:rPr>
              <w:t xml:space="preserve"> </w:t>
            </w:r>
            <w:r>
              <w:rPr>
                <w:i/>
                <w:color w:val="262626"/>
                <w:spacing w:val="-10"/>
                <w:w w:val="105"/>
                <w:sz w:val="24"/>
              </w:rPr>
              <w:t>B</w:t>
            </w:r>
          </w:p>
          <w:p w14:paraId="152B4F98" w14:textId="77777777" w:rsidR="00577BF8" w:rsidRDefault="00000000">
            <w:pPr>
              <w:pStyle w:val="TableParagraph"/>
              <w:spacing w:line="294" w:lineRule="exact"/>
              <w:ind w:left="290"/>
              <w:rPr>
                <w:i/>
                <w:sz w:val="24"/>
              </w:rPr>
            </w:pPr>
            <w:r>
              <w:rPr>
                <w:i/>
                <w:color w:val="262626"/>
                <w:w w:val="105"/>
                <w:sz w:val="24"/>
              </w:rPr>
              <w:t>80-83</w:t>
            </w:r>
            <w:r>
              <w:rPr>
                <w:i/>
                <w:color w:val="262626"/>
                <w:spacing w:val="-8"/>
                <w:w w:val="105"/>
                <w:sz w:val="24"/>
              </w:rPr>
              <w:t xml:space="preserve"> </w:t>
            </w:r>
            <w:r>
              <w:rPr>
                <w:i/>
                <w:color w:val="262626"/>
                <w:w w:val="105"/>
                <w:sz w:val="24"/>
              </w:rPr>
              <w:t>=</w:t>
            </w:r>
            <w:r>
              <w:rPr>
                <w:i/>
                <w:color w:val="262626"/>
                <w:spacing w:val="-7"/>
                <w:w w:val="105"/>
                <w:sz w:val="24"/>
              </w:rPr>
              <w:t xml:space="preserve"> </w:t>
            </w:r>
            <w:r>
              <w:rPr>
                <w:i/>
                <w:color w:val="262626"/>
                <w:spacing w:val="-5"/>
                <w:w w:val="105"/>
                <w:sz w:val="24"/>
              </w:rPr>
              <w:t>B-</w:t>
            </w:r>
          </w:p>
        </w:tc>
        <w:tc>
          <w:tcPr>
            <w:tcW w:w="1709" w:type="dxa"/>
          </w:tcPr>
          <w:p w14:paraId="399942FA" w14:textId="77777777" w:rsidR="00577BF8" w:rsidRDefault="00000000">
            <w:pPr>
              <w:pStyle w:val="TableParagraph"/>
              <w:spacing w:line="239" w:lineRule="exact"/>
              <w:ind w:left="290"/>
              <w:rPr>
                <w:i/>
                <w:sz w:val="24"/>
              </w:rPr>
            </w:pPr>
            <w:r>
              <w:rPr>
                <w:i/>
                <w:color w:val="262626"/>
                <w:w w:val="105"/>
                <w:sz w:val="24"/>
              </w:rPr>
              <w:t>77-73</w:t>
            </w:r>
            <w:r>
              <w:rPr>
                <w:i/>
                <w:color w:val="262626"/>
                <w:spacing w:val="-8"/>
                <w:w w:val="105"/>
                <w:sz w:val="24"/>
              </w:rPr>
              <w:t xml:space="preserve"> </w:t>
            </w:r>
            <w:r>
              <w:rPr>
                <w:i/>
                <w:color w:val="262626"/>
                <w:w w:val="105"/>
                <w:sz w:val="24"/>
              </w:rPr>
              <w:t>=</w:t>
            </w:r>
            <w:r>
              <w:rPr>
                <w:i/>
                <w:color w:val="262626"/>
                <w:spacing w:val="-7"/>
                <w:w w:val="105"/>
                <w:sz w:val="24"/>
              </w:rPr>
              <w:t xml:space="preserve"> </w:t>
            </w:r>
            <w:r>
              <w:rPr>
                <w:i/>
                <w:color w:val="262626"/>
                <w:spacing w:val="-5"/>
                <w:w w:val="105"/>
                <w:sz w:val="24"/>
              </w:rPr>
              <w:t>C+</w:t>
            </w:r>
          </w:p>
          <w:p w14:paraId="47AB329B" w14:textId="77777777" w:rsidR="00577BF8" w:rsidRDefault="00000000">
            <w:pPr>
              <w:pStyle w:val="TableParagraph"/>
              <w:spacing w:line="264" w:lineRule="exact"/>
              <w:ind w:left="290"/>
              <w:rPr>
                <w:i/>
                <w:sz w:val="24"/>
              </w:rPr>
            </w:pPr>
            <w:r>
              <w:rPr>
                <w:i/>
                <w:color w:val="262626"/>
                <w:w w:val="105"/>
                <w:sz w:val="24"/>
              </w:rPr>
              <w:t>74-71</w:t>
            </w:r>
            <w:r>
              <w:rPr>
                <w:i/>
                <w:color w:val="262626"/>
                <w:spacing w:val="-8"/>
                <w:w w:val="105"/>
                <w:sz w:val="24"/>
              </w:rPr>
              <w:t xml:space="preserve"> </w:t>
            </w:r>
            <w:r>
              <w:rPr>
                <w:i/>
                <w:color w:val="262626"/>
                <w:w w:val="105"/>
                <w:sz w:val="24"/>
              </w:rPr>
              <w:t>=</w:t>
            </w:r>
            <w:r>
              <w:rPr>
                <w:i/>
                <w:color w:val="262626"/>
                <w:spacing w:val="-7"/>
                <w:w w:val="105"/>
                <w:sz w:val="24"/>
              </w:rPr>
              <w:t xml:space="preserve"> </w:t>
            </w:r>
            <w:r>
              <w:rPr>
                <w:i/>
                <w:color w:val="262626"/>
                <w:spacing w:val="-12"/>
                <w:w w:val="105"/>
                <w:sz w:val="24"/>
              </w:rPr>
              <w:t>C</w:t>
            </w:r>
          </w:p>
          <w:p w14:paraId="0DC15095" w14:textId="77777777" w:rsidR="00577BF8" w:rsidRDefault="00000000">
            <w:pPr>
              <w:pStyle w:val="TableParagraph"/>
              <w:spacing w:line="294" w:lineRule="exact"/>
              <w:ind w:left="290"/>
              <w:rPr>
                <w:i/>
                <w:sz w:val="24"/>
              </w:rPr>
            </w:pPr>
            <w:r>
              <w:rPr>
                <w:i/>
                <w:color w:val="262626"/>
                <w:w w:val="105"/>
                <w:sz w:val="24"/>
              </w:rPr>
              <w:t>70-73</w:t>
            </w:r>
            <w:r>
              <w:rPr>
                <w:i/>
                <w:color w:val="262626"/>
                <w:spacing w:val="-8"/>
                <w:w w:val="105"/>
                <w:sz w:val="24"/>
              </w:rPr>
              <w:t xml:space="preserve"> </w:t>
            </w:r>
            <w:r>
              <w:rPr>
                <w:i/>
                <w:color w:val="262626"/>
                <w:w w:val="105"/>
                <w:sz w:val="24"/>
              </w:rPr>
              <w:t>=</w:t>
            </w:r>
            <w:r>
              <w:rPr>
                <w:i/>
                <w:color w:val="262626"/>
                <w:spacing w:val="-7"/>
                <w:w w:val="105"/>
                <w:sz w:val="24"/>
              </w:rPr>
              <w:t xml:space="preserve"> C-</w:t>
            </w:r>
          </w:p>
        </w:tc>
        <w:tc>
          <w:tcPr>
            <w:tcW w:w="1800" w:type="dxa"/>
          </w:tcPr>
          <w:p w14:paraId="4C3D29A9" w14:textId="77777777" w:rsidR="00577BF8" w:rsidRDefault="00000000">
            <w:pPr>
              <w:pStyle w:val="TableParagraph"/>
              <w:spacing w:line="239" w:lineRule="exact"/>
              <w:ind w:left="290"/>
              <w:rPr>
                <w:i/>
                <w:sz w:val="24"/>
              </w:rPr>
            </w:pPr>
            <w:r>
              <w:rPr>
                <w:i/>
                <w:color w:val="262626"/>
                <w:w w:val="105"/>
                <w:sz w:val="24"/>
              </w:rPr>
              <w:t>67-72</w:t>
            </w:r>
            <w:r>
              <w:rPr>
                <w:i/>
                <w:color w:val="262626"/>
                <w:spacing w:val="-8"/>
                <w:w w:val="105"/>
                <w:sz w:val="24"/>
              </w:rPr>
              <w:t xml:space="preserve"> </w:t>
            </w:r>
            <w:r>
              <w:rPr>
                <w:i/>
                <w:color w:val="262626"/>
                <w:w w:val="105"/>
                <w:sz w:val="24"/>
              </w:rPr>
              <w:t>=</w:t>
            </w:r>
            <w:r>
              <w:rPr>
                <w:i/>
                <w:color w:val="262626"/>
                <w:spacing w:val="-7"/>
                <w:w w:val="105"/>
                <w:sz w:val="24"/>
              </w:rPr>
              <w:t xml:space="preserve"> </w:t>
            </w:r>
            <w:r>
              <w:rPr>
                <w:i/>
                <w:color w:val="262626"/>
                <w:spacing w:val="-5"/>
                <w:w w:val="105"/>
                <w:sz w:val="24"/>
              </w:rPr>
              <w:t>D+</w:t>
            </w:r>
          </w:p>
          <w:p w14:paraId="617427D0" w14:textId="77777777" w:rsidR="00577BF8" w:rsidRDefault="00000000">
            <w:pPr>
              <w:pStyle w:val="TableParagraph"/>
              <w:spacing w:line="264" w:lineRule="exact"/>
              <w:ind w:left="290"/>
              <w:rPr>
                <w:i/>
                <w:sz w:val="24"/>
              </w:rPr>
            </w:pPr>
            <w:r>
              <w:rPr>
                <w:i/>
                <w:color w:val="262626"/>
                <w:w w:val="105"/>
                <w:sz w:val="24"/>
              </w:rPr>
              <w:t>64-66</w:t>
            </w:r>
            <w:r>
              <w:rPr>
                <w:i/>
                <w:color w:val="262626"/>
                <w:spacing w:val="-8"/>
                <w:w w:val="105"/>
                <w:sz w:val="24"/>
              </w:rPr>
              <w:t xml:space="preserve"> </w:t>
            </w:r>
            <w:r>
              <w:rPr>
                <w:i/>
                <w:color w:val="262626"/>
                <w:w w:val="105"/>
                <w:sz w:val="24"/>
              </w:rPr>
              <w:t>=</w:t>
            </w:r>
            <w:r>
              <w:rPr>
                <w:i/>
                <w:color w:val="262626"/>
                <w:spacing w:val="-7"/>
                <w:w w:val="105"/>
                <w:sz w:val="24"/>
              </w:rPr>
              <w:t xml:space="preserve"> </w:t>
            </w:r>
            <w:r>
              <w:rPr>
                <w:i/>
                <w:color w:val="262626"/>
                <w:spacing w:val="-10"/>
                <w:w w:val="105"/>
                <w:sz w:val="24"/>
              </w:rPr>
              <w:t>D</w:t>
            </w:r>
          </w:p>
          <w:p w14:paraId="40283439" w14:textId="77777777" w:rsidR="00577BF8" w:rsidRDefault="00000000">
            <w:pPr>
              <w:pStyle w:val="TableParagraph"/>
              <w:spacing w:line="264" w:lineRule="exact"/>
              <w:ind w:left="290"/>
              <w:rPr>
                <w:i/>
                <w:sz w:val="24"/>
              </w:rPr>
            </w:pPr>
            <w:r>
              <w:rPr>
                <w:i/>
                <w:color w:val="262626"/>
                <w:w w:val="105"/>
                <w:sz w:val="24"/>
              </w:rPr>
              <w:t>60-63</w:t>
            </w:r>
            <w:r>
              <w:rPr>
                <w:i/>
                <w:color w:val="262626"/>
                <w:spacing w:val="-8"/>
                <w:w w:val="105"/>
                <w:sz w:val="24"/>
              </w:rPr>
              <w:t xml:space="preserve"> </w:t>
            </w:r>
            <w:r>
              <w:rPr>
                <w:i/>
                <w:color w:val="262626"/>
                <w:w w:val="105"/>
                <w:sz w:val="24"/>
              </w:rPr>
              <w:t>=</w:t>
            </w:r>
            <w:r>
              <w:rPr>
                <w:i/>
                <w:color w:val="262626"/>
                <w:spacing w:val="-7"/>
                <w:w w:val="105"/>
                <w:sz w:val="24"/>
              </w:rPr>
              <w:t xml:space="preserve"> </w:t>
            </w:r>
            <w:r>
              <w:rPr>
                <w:i/>
                <w:color w:val="262626"/>
                <w:spacing w:val="-5"/>
                <w:w w:val="105"/>
                <w:sz w:val="24"/>
              </w:rPr>
              <w:t>D-</w:t>
            </w:r>
          </w:p>
          <w:p w14:paraId="61684A7E" w14:textId="77777777" w:rsidR="00577BF8" w:rsidRDefault="00000000">
            <w:pPr>
              <w:pStyle w:val="TableParagraph"/>
              <w:spacing w:line="274" w:lineRule="exact"/>
              <w:ind w:left="290"/>
              <w:rPr>
                <w:i/>
                <w:sz w:val="24"/>
              </w:rPr>
            </w:pPr>
            <w:r>
              <w:rPr>
                <w:i/>
                <w:color w:val="262626"/>
                <w:w w:val="105"/>
                <w:sz w:val="24"/>
              </w:rPr>
              <w:t>59-</w:t>
            </w:r>
            <w:proofErr w:type="gramStart"/>
            <w:r>
              <w:rPr>
                <w:i/>
                <w:color w:val="262626"/>
                <w:w w:val="105"/>
                <w:sz w:val="24"/>
              </w:rPr>
              <w:t>0</w:t>
            </w:r>
            <w:r>
              <w:rPr>
                <w:i/>
                <w:color w:val="262626"/>
                <w:spacing w:val="25"/>
                <w:w w:val="105"/>
                <w:sz w:val="24"/>
              </w:rPr>
              <w:t xml:space="preserve">  </w:t>
            </w:r>
            <w:r>
              <w:rPr>
                <w:i/>
                <w:color w:val="262626"/>
                <w:w w:val="105"/>
                <w:sz w:val="24"/>
              </w:rPr>
              <w:t>=</w:t>
            </w:r>
            <w:proofErr w:type="gramEnd"/>
            <w:r>
              <w:rPr>
                <w:i/>
                <w:color w:val="262626"/>
                <w:spacing w:val="-2"/>
                <w:w w:val="105"/>
                <w:sz w:val="24"/>
              </w:rPr>
              <w:t xml:space="preserve"> </w:t>
            </w:r>
            <w:r>
              <w:rPr>
                <w:i/>
                <w:color w:val="262626"/>
                <w:spacing w:val="-10"/>
                <w:w w:val="105"/>
                <w:sz w:val="24"/>
              </w:rPr>
              <w:t>F</w:t>
            </w:r>
          </w:p>
        </w:tc>
      </w:tr>
    </w:tbl>
    <w:p w14:paraId="5DDF9FF4" w14:textId="77777777" w:rsidR="00577BF8" w:rsidRDefault="00000000">
      <w:pPr>
        <w:pStyle w:val="BodyText"/>
        <w:spacing w:before="254" w:line="196" w:lineRule="auto"/>
        <w:ind w:right="688"/>
      </w:pPr>
      <w:r>
        <w:t>There are 120 points</w:t>
      </w:r>
      <w:r>
        <w:rPr>
          <w:spacing w:val="76"/>
        </w:rPr>
        <w:t xml:space="preserve"> </w:t>
      </w:r>
      <w:r>
        <w:t>available in the class, but I will grade on the basis of 100 points. The extra 20 points are there to allow me to grade frankly in terms of work submitted. However,</w:t>
      </w:r>
      <w:r>
        <w:rPr>
          <w:spacing w:val="40"/>
        </w:rPr>
        <w:t xml:space="preserve"> </w:t>
      </w:r>
      <w:r>
        <w:t>if</w:t>
      </w:r>
      <w:r>
        <w:rPr>
          <w:spacing w:val="-3"/>
        </w:rPr>
        <w:t xml:space="preserve"> </w:t>
      </w:r>
      <w:r>
        <w:t>someone</w:t>
      </w:r>
      <w:r>
        <w:rPr>
          <w:spacing w:val="-4"/>
        </w:rPr>
        <w:t xml:space="preserve"> </w:t>
      </w:r>
      <w:r>
        <w:t>doesn't</w:t>
      </w:r>
      <w:r>
        <w:rPr>
          <w:spacing w:val="-3"/>
        </w:rPr>
        <w:t xml:space="preserve"> </w:t>
      </w:r>
      <w:r>
        <w:t>do</w:t>
      </w:r>
      <w:r>
        <w:rPr>
          <w:spacing w:val="-3"/>
        </w:rPr>
        <w:t xml:space="preserve"> </w:t>
      </w:r>
      <w:r>
        <w:t>well</w:t>
      </w:r>
      <w:r>
        <w:rPr>
          <w:spacing w:val="-3"/>
        </w:rPr>
        <w:t xml:space="preserve"> </w:t>
      </w:r>
      <w:r>
        <w:t>on</w:t>
      </w:r>
      <w:r>
        <w:rPr>
          <w:spacing w:val="-3"/>
        </w:rPr>
        <w:t xml:space="preserve"> </w:t>
      </w:r>
      <w:r>
        <w:t>a</w:t>
      </w:r>
      <w:r>
        <w:rPr>
          <w:spacing w:val="-3"/>
        </w:rPr>
        <w:t xml:space="preserve"> </w:t>
      </w:r>
      <w:r>
        <w:t>particular</w:t>
      </w:r>
      <w:r>
        <w:rPr>
          <w:spacing w:val="-3"/>
        </w:rPr>
        <w:t xml:space="preserve"> </w:t>
      </w:r>
      <w:r>
        <w:t>assignment,</w:t>
      </w:r>
      <w:r>
        <w:rPr>
          <w:spacing w:val="-3"/>
        </w:rPr>
        <w:t xml:space="preserve"> </w:t>
      </w:r>
      <w:r>
        <w:t>the</w:t>
      </w:r>
      <w:r>
        <w:rPr>
          <w:spacing w:val="-3"/>
        </w:rPr>
        <w:t xml:space="preserve"> </w:t>
      </w:r>
      <w:r>
        <w:t>buffer</w:t>
      </w:r>
      <w:r>
        <w:rPr>
          <w:spacing w:val="-3"/>
        </w:rPr>
        <w:t xml:space="preserve"> </w:t>
      </w:r>
      <w:r>
        <w:t>of</w:t>
      </w:r>
      <w:r>
        <w:rPr>
          <w:spacing w:val="-3"/>
        </w:rPr>
        <w:t xml:space="preserve"> </w:t>
      </w:r>
      <w:r>
        <w:t>20</w:t>
      </w:r>
      <w:r>
        <w:rPr>
          <w:spacing w:val="-3"/>
        </w:rPr>
        <w:t xml:space="preserve"> </w:t>
      </w:r>
      <w:r>
        <w:t xml:space="preserve">points will not allow one assignment to adversely </w:t>
      </w:r>
      <w:proofErr w:type="spellStart"/>
      <w:r>
        <w:t>effect</w:t>
      </w:r>
      <w:proofErr w:type="spellEnd"/>
      <w:r>
        <w:t xml:space="preserve"> your overall grade.</w:t>
      </w:r>
    </w:p>
    <w:p w14:paraId="67082BAE" w14:textId="77777777" w:rsidR="00577BF8" w:rsidRDefault="00000000">
      <w:pPr>
        <w:pStyle w:val="Heading1"/>
        <w:spacing w:before="213" w:line="240" w:lineRule="auto"/>
        <w:jc w:val="both"/>
      </w:pPr>
      <w:r>
        <w:t>Attendance,</w:t>
      </w:r>
      <w:r>
        <w:rPr>
          <w:spacing w:val="-2"/>
        </w:rPr>
        <w:t xml:space="preserve"> </w:t>
      </w:r>
      <w:r>
        <w:t>Quizzes,</w:t>
      </w:r>
      <w:r>
        <w:rPr>
          <w:spacing w:val="-2"/>
        </w:rPr>
        <w:t xml:space="preserve"> </w:t>
      </w:r>
      <w:r>
        <w:t>and</w:t>
      </w:r>
      <w:r>
        <w:rPr>
          <w:spacing w:val="-1"/>
        </w:rPr>
        <w:t xml:space="preserve"> </w:t>
      </w:r>
      <w:r>
        <w:t>in-class</w:t>
      </w:r>
      <w:r>
        <w:rPr>
          <w:spacing w:val="-2"/>
        </w:rPr>
        <w:t xml:space="preserve"> activities</w:t>
      </w:r>
    </w:p>
    <w:p w14:paraId="3F809C76" w14:textId="77777777" w:rsidR="00577BF8" w:rsidRDefault="00000000">
      <w:pPr>
        <w:pStyle w:val="BodyText"/>
        <w:spacing w:before="148" w:line="196" w:lineRule="auto"/>
        <w:ind w:right="852"/>
        <w:jc w:val="both"/>
      </w:pPr>
      <w:r>
        <w:t>Your</w:t>
      </w:r>
      <w:r>
        <w:rPr>
          <w:spacing w:val="-1"/>
        </w:rPr>
        <w:t xml:space="preserve"> </w:t>
      </w:r>
      <w:r>
        <w:t>attendance</w:t>
      </w:r>
      <w:r>
        <w:rPr>
          <w:spacing w:val="-1"/>
        </w:rPr>
        <w:t xml:space="preserve"> </w:t>
      </w:r>
      <w:r>
        <w:t>is</w:t>
      </w:r>
      <w:r>
        <w:rPr>
          <w:spacing w:val="-1"/>
        </w:rPr>
        <w:t xml:space="preserve"> </w:t>
      </w:r>
      <w:r>
        <w:t>expected</w:t>
      </w:r>
      <w:r>
        <w:rPr>
          <w:spacing w:val="-1"/>
        </w:rPr>
        <w:t xml:space="preserve"> </w:t>
      </w:r>
      <w:r>
        <w:t>at</w:t>
      </w:r>
      <w:r>
        <w:rPr>
          <w:spacing w:val="-1"/>
        </w:rPr>
        <w:t xml:space="preserve"> </w:t>
      </w:r>
      <w:r>
        <w:t>every</w:t>
      </w:r>
      <w:r>
        <w:rPr>
          <w:spacing w:val="-1"/>
        </w:rPr>
        <w:t xml:space="preserve"> </w:t>
      </w:r>
      <w:r>
        <w:t>class.</w:t>
      </w:r>
      <w:r>
        <w:rPr>
          <w:spacing w:val="40"/>
        </w:rPr>
        <w:t xml:space="preserve"> </w:t>
      </w:r>
      <w:r>
        <w:t>While</w:t>
      </w:r>
      <w:r>
        <w:rPr>
          <w:spacing w:val="-1"/>
        </w:rPr>
        <w:t xml:space="preserve"> </w:t>
      </w:r>
      <w:r>
        <w:t>I</w:t>
      </w:r>
      <w:r>
        <w:rPr>
          <w:spacing w:val="-1"/>
        </w:rPr>
        <w:t xml:space="preserve"> </w:t>
      </w:r>
      <w:r>
        <w:t>offer</w:t>
      </w:r>
      <w:r>
        <w:rPr>
          <w:spacing w:val="-1"/>
        </w:rPr>
        <w:t xml:space="preserve"> </w:t>
      </w:r>
      <w:r>
        <w:t>regular</w:t>
      </w:r>
      <w:r>
        <w:rPr>
          <w:spacing w:val="-1"/>
        </w:rPr>
        <w:t xml:space="preserve"> </w:t>
      </w:r>
      <w:r>
        <w:t>office</w:t>
      </w:r>
      <w:r>
        <w:rPr>
          <w:spacing w:val="-1"/>
        </w:rPr>
        <w:t xml:space="preserve"> </w:t>
      </w:r>
      <w:r>
        <w:t>hours,</w:t>
      </w:r>
      <w:r>
        <w:rPr>
          <w:spacing w:val="-1"/>
        </w:rPr>
        <w:t xml:space="preserve"> </w:t>
      </w:r>
      <w:r>
        <w:t>I</w:t>
      </w:r>
      <w:r>
        <w:rPr>
          <w:spacing w:val="-1"/>
        </w:rPr>
        <w:t xml:space="preserve"> </w:t>
      </w:r>
      <w:r>
        <w:t>will</w:t>
      </w:r>
      <w:r>
        <w:rPr>
          <w:spacing w:val="-1"/>
        </w:rPr>
        <w:t xml:space="preserve"> </w:t>
      </w:r>
      <w:r>
        <w:t xml:space="preserve">not </w:t>
      </w:r>
      <w:r>
        <w:rPr>
          <w:spacing w:val="-2"/>
        </w:rPr>
        <w:t>re-teach</w:t>
      </w:r>
      <w:r>
        <w:rPr>
          <w:spacing w:val="-13"/>
        </w:rPr>
        <w:t xml:space="preserve"> </w:t>
      </w:r>
      <w:r>
        <w:rPr>
          <w:spacing w:val="-2"/>
        </w:rPr>
        <w:t>classes</w:t>
      </w:r>
      <w:r>
        <w:rPr>
          <w:spacing w:val="-13"/>
        </w:rPr>
        <w:t xml:space="preserve"> </w:t>
      </w:r>
      <w:r>
        <w:rPr>
          <w:spacing w:val="-2"/>
        </w:rPr>
        <w:t>that</w:t>
      </w:r>
      <w:r>
        <w:rPr>
          <w:spacing w:val="-13"/>
        </w:rPr>
        <w:t xml:space="preserve"> </w:t>
      </w:r>
      <w:r>
        <w:rPr>
          <w:spacing w:val="-2"/>
        </w:rPr>
        <w:t>you</w:t>
      </w:r>
      <w:r>
        <w:rPr>
          <w:spacing w:val="-13"/>
        </w:rPr>
        <w:t xml:space="preserve"> </w:t>
      </w:r>
      <w:r>
        <w:rPr>
          <w:spacing w:val="-2"/>
        </w:rPr>
        <w:t>have</w:t>
      </w:r>
      <w:r>
        <w:rPr>
          <w:spacing w:val="-13"/>
        </w:rPr>
        <w:t xml:space="preserve"> </w:t>
      </w:r>
      <w:r>
        <w:rPr>
          <w:spacing w:val="-2"/>
        </w:rPr>
        <w:t>missed during office hours,</w:t>
      </w:r>
      <w:r>
        <w:rPr>
          <w:spacing w:val="-13"/>
        </w:rPr>
        <w:t xml:space="preserve"> </w:t>
      </w:r>
      <w:r>
        <w:rPr>
          <w:spacing w:val="-2"/>
        </w:rPr>
        <w:t>so</w:t>
      </w:r>
      <w:r>
        <w:rPr>
          <w:spacing w:val="-13"/>
        </w:rPr>
        <w:t xml:space="preserve"> </w:t>
      </w:r>
      <w:r>
        <w:rPr>
          <w:spacing w:val="-2"/>
        </w:rPr>
        <w:t>please</w:t>
      </w:r>
      <w:r>
        <w:rPr>
          <w:spacing w:val="-13"/>
        </w:rPr>
        <w:t xml:space="preserve"> </w:t>
      </w:r>
      <w:r>
        <w:rPr>
          <w:spacing w:val="-2"/>
        </w:rPr>
        <w:t>arrange</w:t>
      </w:r>
      <w:r>
        <w:rPr>
          <w:spacing w:val="-12"/>
        </w:rPr>
        <w:t xml:space="preserve"> </w:t>
      </w:r>
      <w:r>
        <w:rPr>
          <w:spacing w:val="-2"/>
        </w:rPr>
        <w:t>to</w:t>
      </w:r>
      <w:r>
        <w:rPr>
          <w:spacing w:val="-13"/>
        </w:rPr>
        <w:t xml:space="preserve"> </w:t>
      </w:r>
      <w:r>
        <w:rPr>
          <w:spacing w:val="-2"/>
        </w:rPr>
        <w:t>review</w:t>
      </w:r>
      <w:r>
        <w:rPr>
          <w:spacing w:val="-13"/>
        </w:rPr>
        <w:t xml:space="preserve"> </w:t>
      </w:r>
      <w:r>
        <w:rPr>
          <w:spacing w:val="-2"/>
        </w:rPr>
        <w:t xml:space="preserve">the </w:t>
      </w:r>
      <w:proofErr w:type="spellStart"/>
      <w:r>
        <w:t>Powerpoints</w:t>
      </w:r>
      <w:proofErr w:type="spellEnd"/>
      <w:r>
        <w:t>,</w:t>
      </w:r>
      <w:r>
        <w:rPr>
          <w:spacing w:val="-15"/>
        </w:rPr>
        <w:t xml:space="preserve"> </w:t>
      </w:r>
      <w:r>
        <w:t>do</w:t>
      </w:r>
      <w:r>
        <w:rPr>
          <w:spacing w:val="-15"/>
        </w:rPr>
        <w:t xml:space="preserve"> </w:t>
      </w:r>
      <w:r>
        <w:t>the</w:t>
      </w:r>
      <w:r>
        <w:rPr>
          <w:spacing w:val="-15"/>
        </w:rPr>
        <w:t xml:space="preserve"> </w:t>
      </w:r>
      <w:r>
        <w:t>readings,</w:t>
      </w:r>
      <w:r>
        <w:rPr>
          <w:spacing w:val="-2"/>
        </w:rPr>
        <w:t xml:space="preserve"> </w:t>
      </w:r>
      <w:r>
        <w:t>and</w:t>
      </w:r>
      <w:r>
        <w:rPr>
          <w:spacing w:val="-5"/>
        </w:rPr>
        <w:t xml:space="preserve"> </w:t>
      </w:r>
      <w:r>
        <w:t>meet</w:t>
      </w:r>
      <w:r>
        <w:rPr>
          <w:spacing w:val="-5"/>
        </w:rPr>
        <w:t xml:space="preserve"> </w:t>
      </w:r>
      <w:r>
        <w:t>with</w:t>
      </w:r>
      <w:r>
        <w:rPr>
          <w:spacing w:val="-5"/>
        </w:rPr>
        <w:t xml:space="preserve"> </w:t>
      </w:r>
      <w:r>
        <w:t>other</w:t>
      </w:r>
      <w:r>
        <w:rPr>
          <w:spacing w:val="-5"/>
        </w:rPr>
        <w:t xml:space="preserve"> </w:t>
      </w:r>
      <w:r>
        <w:t>students</w:t>
      </w:r>
      <w:r>
        <w:rPr>
          <w:spacing w:val="-5"/>
        </w:rPr>
        <w:t xml:space="preserve"> </w:t>
      </w:r>
      <w:r>
        <w:t>to</w:t>
      </w:r>
      <w:r>
        <w:rPr>
          <w:spacing w:val="-5"/>
        </w:rPr>
        <w:t xml:space="preserve"> </w:t>
      </w:r>
      <w:r>
        <w:t>get</w:t>
      </w:r>
      <w:r>
        <w:rPr>
          <w:spacing w:val="-5"/>
        </w:rPr>
        <w:t xml:space="preserve"> </w:t>
      </w:r>
      <w:r>
        <w:t>notes</w:t>
      </w:r>
      <w:r>
        <w:rPr>
          <w:spacing w:val="-5"/>
        </w:rPr>
        <w:t xml:space="preserve"> </w:t>
      </w:r>
      <w:r>
        <w:t>or</w:t>
      </w:r>
      <w:r>
        <w:rPr>
          <w:spacing w:val="-5"/>
        </w:rPr>
        <w:t xml:space="preserve"> </w:t>
      </w:r>
      <w:r>
        <w:t>review</w:t>
      </w:r>
      <w:r>
        <w:rPr>
          <w:spacing w:val="-5"/>
        </w:rPr>
        <w:t xml:space="preserve"> </w:t>
      </w:r>
      <w:r>
        <w:t>with them.</w:t>
      </w:r>
      <w:r>
        <w:rPr>
          <w:spacing w:val="40"/>
        </w:rPr>
        <w:t xml:space="preserve"> </w:t>
      </w:r>
      <w:r>
        <w:t>I</w:t>
      </w:r>
      <w:r>
        <w:rPr>
          <w:spacing w:val="-4"/>
        </w:rPr>
        <w:t xml:space="preserve"> </w:t>
      </w:r>
      <w:r>
        <w:t>am</w:t>
      </w:r>
      <w:r>
        <w:rPr>
          <w:spacing w:val="-4"/>
        </w:rPr>
        <w:t xml:space="preserve"> </w:t>
      </w:r>
      <w:r>
        <w:t>happy</w:t>
      </w:r>
      <w:r>
        <w:rPr>
          <w:spacing w:val="-4"/>
        </w:rPr>
        <w:t xml:space="preserve"> </w:t>
      </w:r>
      <w:r>
        <w:t>to</w:t>
      </w:r>
      <w:r>
        <w:rPr>
          <w:spacing w:val="-4"/>
        </w:rPr>
        <w:t xml:space="preserve"> </w:t>
      </w:r>
      <w:r>
        <w:t>meet</w:t>
      </w:r>
      <w:r>
        <w:rPr>
          <w:spacing w:val="-4"/>
        </w:rPr>
        <w:t xml:space="preserve"> </w:t>
      </w:r>
      <w:r>
        <w:t>with</w:t>
      </w:r>
      <w:r>
        <w:rPr>
          <w:spacing w:val="-4"/>
        </w:rPr>
        <w:t xml:space="preserve"> </w:t>
      </w:r>
      <w:r>
        <w:t>you</w:t>
      </w:r>
      <w:r>
        <w:rPr>
          <w:spacing w:val="-4"/>
        </w:rPr>
        <w:t xml:space="preserve"> </w:t>
      </w:r>
      <w:r>
        <w:t>about</w:t>
      </w:r>
      <w:r>
        <w:rPr>
          <w:spacing w:val="-4"/>
        </w:rPr>
        <w:t xml:space="preserve"> </w:t>
      </w:r>
      <w:r>
        <w:t>all</w:t>
      </w:r>
      <w:r>
        <w:rPr>
          <w:spacing w:val="-1"/>
        </w:rPr>
        <w:t xml:space="preserve"> </w:t>
      </w:r>
      <w:r>
        <w:t>other</w:t>
      </w:r>
      <w:r>
        <w:rPr>
          <w:spacing w:val="-1"/>
        </w:rPr>
        <w:t xml:space="preserve"> </w:t>
      </w:r>
      <w:r>
        <w:t>aspects</w:t>
      </w:r>
      <w:r>
        <w:rPr>
          <w:spacing w:val="-1"/>
        </w:rPr>
        <w:t xml:space="preserve"> </w:t>
      </w:r>
      <w:r>
        <w:t>of</w:t>
      </w:r>
      <w:r>
        <w:rPr>
          <w:spacing w:val="-1"/>
        </w:rPr>
        <w:t xml:space="preserve"> </w:t>
      </w:r>
      <w:r>
        <w:t>the</w:t>
      </w:r>
      <w:r>
        <w:rPr>
          <w:spacing w:val="-1"/>
        </w:rPr>
        <w:t xml:space="preserve"> </w:t>
      </w:r>
      <w:r>
        <w:t>course</w:t>
      </w:r>
      <w:r>
        <w:rPr>
          <w:spacing w:val="-1"/>
        </w:rPr>
        <w:t xml:space="preserve"> </w:t>
      </w:r>
      <w:r>
        <w:t>and</w:t>
      </w:r>
      <w:r>
        <w:rPr>
          <w:spacing w:val="-1"/>
        </w:rPr>
        <w:t xml:space="preserve"> </w:t>
      </w:r>
      <w:r>
        <w:t>especially about your Alternative Final Project should you choose to take that route.</w:t>
      </w:r>
    </w:p>
    <w:p w14:paraId="43FF2412" w14:textId="77777777" w:rsidR="00577BF8" w:rsidRDefault="00000000">
      <w:pPr>
        <w:pStyle w:val="BodyText"/>
        <w:spacing w:line="196" w:lineRule="auto"/>
        <w:ind w:right="1155"/>
        <w:jc w:val="both"/>
      </w:pPr>
      <w:r>
        <w:t>If</w:t>
      </w:r>
      <w:r>
        <w:rPr>
          <w:spacing w:val="-3"/>
        </w:rPr>
        <w:t xml:space="preserve"> </w:t>
      </w:r>
      <w:r>
        <w:t>a</w:t>
      </w:r>
      <w:r>
        <w:rPr>
          <w:spacing w:val="-3"/>
        </w:rPr>
        <w:t xml:space="preserve"> </w:t>
      </w:r>
      <w:r>
        <w:t>class</w:t>
      </w:r>
      <w:r>
        <w:rPr>
          <w:spacing w:val="-3"/>
        </w:rPr>
        <w:t xml:space="preserve"> </w:t>
      </w:r>
      <w:r>
        <w:t>is</w:t>
      </w:r>
      <w:r>
        <w:rPr>
          <w:spacing w:val="-3"/>
        </w:rPr>
        <w:t xml:space="preserve"> </w:t>
      </w:r>
      <w:r>
        <w:t>missed</w:t>
      </w:r>
      <w:r>
        <w:rPr>
          <w:spacing w:val="-3"/>
        </w:rPr>
        <w:t xml:space="preserve"> </w:t>
      </w:r>
      <w:r>
        <w:t>that</w:t>
      </w:r>
      <w:r>
        <w:rPr>
          <w:spacing w:val="-3"/>
        </w:rPr>
        <w:t xml:space="preserve"> </w:t>
      </w:r>
      <w:r>
        <w:t>involves</w:t>
      </w:r>
      <w:r>
        <w:rPr>
          <w:spacing w:val="-3"/>
        </w:rPr>
        <w:t xml:space="preserve"> </w:t>
      </w:r>
      <w:proofErr w:type="spellStart"/>
      <w:r>
        <w:t>a</w:t>
      </w:r>
      <w:proofErr w:type="spellEnd"/>
      <w:r>
        <w:rPr>
          <w:spacing w:val="-3"/>
        </w:rPr>
        <w:t xml:space="preserve"> </w:t>
      </w:r>
      <w:r>
        <w:t>in-class</w:t>
      </w:r>
      <w:r>
        <w:rPr>
          <w:spacing w:val="-4"/>
        </w:rPr>
        <w:t xml:space="preserve"> </w:t>
      </w:r>
      <w:r>
        <w:t>quiz</w:t>
      </w:r>
      <w:r>
        <w:rPr>
          <w:spacing w:val="-3"/>
        </w:rPr>
        <w:t xml:space="preserve"> </w:t>
      </w:r>
      <w:r>
        <w:t>or</w:t>
      </w:r>
      <w:r>
        <w:rPr>
          <w:spacing w:val="-3"/>
        </w:rPr>
        <w:t xml:space="preserve"> </w:t>
      </w:r>
      <w:r>
        <w:t>in</w:t>
      </w:r>
      <w:r>
        <w:rPr>
          <w:spacing w:val="-3"/>
        </w:rPr>
        <w:t xml:space="preserve"> </w:t>
      </w:r>
      <w:r>
        <w:t>class</w:t>
      </w:r>
      <w:r>
        <w:rPr>
          <w:spacing w:val="-3"/>
        </w:rPr>
        <w:t xml:space="preserve"> </w:t>
      </w:r>
      <w:r>
        <w:t>assignment,</w:t>
      </w:r>
      <w:r>
        <w:rPr>
          <w:spacing w:val="-3"/>
        </w:rPr>
        <w:t xml:space="preserve"> </w:t>
      </w:r>
      <w:r>
        <w:t>this</w:t>
      </w:r>
      <w:r>
        <w:rPr>
          <w:spacing w:val="-3"/>
        </w:rPr>
        <w:t xml:space="preserve"> </w:t>
      </w:r>
      <w:r>
        <w:t>cannot</w:t>
      </w:r>
      <w:r>
        <w:rPr>
          <w:spacing w:val="-3"/>
        </w:rPr>
        <w:t xml:space="preserve"> </w:t>
      </w:r>
      <w:r>
        <w:t>be made up if you were absent. [15 points]</w:t>
      </w:r>
    </w:p>
    <w:p w14:paraId="2E17B223" w14:textId="77777777" w:rsidR="00577BF8" w:rsidRDefault="00577BF8">
      <w:pPr>
        <w:pStyle w:val="BodyText"/>
        <w:spacing w:before="148"/>
        <w:ind w:left="0"/>
      </w:pPr>
    </w:p>
    <w:p w14:paraId="5E19BC42" w14:textId="77777777" w:rsidR="00577BF8" w:rsidRDefault="00000000">
      <w:pPr>
        <w:pStyle w:val="Heading1"/>
        <w:spacing w:before="1" w:line="315" w:lineRule="exact"/>
      </w:pPr>
      <w:r>
        <w:t>Three</w:t>
      </w:r>
      <w:r>
        <w:rPr>
          <w:spacing w:val="-1"/>
        </w:rPr>
        <w:t xml:space="preserve"> </w:t>
      </w:r>
      <w:r>
        <w:t>large</w:t>
      </w:r>
      <w:r>
        <w:rPr>
          <w:spacing w:val="-1"/>
        </w:rPr>
        <w:t xml:space="preserve"> </w:t>
      </w:r>
      <w:r>
        <w:rPr>
          <w:spacing w:val="-2"/>
        </w:rPr>
        <w:t>assignments:</w:t>
      </w:r>
    </w:p>
    <w:p w14:paraId="1C581E20" w14:textId="77777777" w:rsidR="00577BF8" w:rsidRDefault="00000000">
      <w:pPr>
        <w:pStyle w:val="ListParagraph"/>
        <w:numPr>
          <w:ilvl w:val="0"/>
          <w:numId w:val="2"/>
        </w:numPr>
        <w:tabs>
          <w:tab w:val="left" w:pos="1091"/>
        </w:tabs>
        <w:spacing w:before="37" w:line="196" w:lineRule="auto"/>
        <w:ind w:right="777"/>
        <w:rPr>
          <w:sz w:val="24"/>
        </w:rPr>
      </w:pPr>
      <w:r>
        <w:rPr>
          <w:sz w:val="24"/>
        </w:rPr>
        <w:t>Star Spangled Banner Assignment: (transcription and labeling of object classifiers,</w:t>
      </w:r>
      <w:r>
        <w:rPr>
          <w:spacing w:val="-4"/>
          <w:sz w:val="24"/>
        </w:rPr>
        <w:t xml:space="preserve"> </w:t>
      </w:r>
      <w:r>
        <w:rPr>
          <w:sz w:val="24"/>
        </w:rPr>
        <w:t>handling</w:t>
      </w:r>
      <w:r>
        <w:rPr>
          <w:spacing w:val="-4"/>
          <w:sz w:val="24"/>
        </w:rPr>
        <w:t xml:space="preserve"> </w:t>
      </w:r>
      <w:r>
        <w:rPr>
          <w:sz w:val="24"/>
        </w:rPr>
        <w:t>classifiers,</w:t>
      </w:r>
      <w:r>
        <w:rPr>
          <w:spacing w:val="-4"/>
          <w:sz w:val="24"/>
        </w:rPr>
        <w:t xml:space="preserve"> </w:t>
      </w:r>
      <w:r>
        <w:rPr>
          <w:sz w:val="24"/>
        </w:rPr>
        <w:t>and</w:t>
      </w:r>
      <w:r>
        <w:rPr>
          <w:spacing w:val="-4"/>
          <w:sz w:val="24"/>
        </w:rPr>
        <w:t xml:space="preserve"> </w:t>
      </w:r>
      <w:r>
        <w:rPr>
          <w:sz w:val="24"/>
        </w:rPr>
        <w:t>SASSs,</w:t>
      </w:r>
      <w:r>
        <w:rPr>
          <w:spacing w:val="-4"/>
          <w:sz w:val="24"/>
        </w:rPr>
        <w:t xml:space="preserve"> </w:t>
      </w:r>
      <w:r>
        <w:rPr>
          <w:sz w:val="24"/>
        </w:rPr>
        <w:t>indicating</w:t>
      </w:r>
      <w:r>
        <w:rPr>
          <w:spacing w:val="-4"/>
          <w:sz w:val="24"/>
        </w:rPr>
        <w:t xml:space="preserve"> </w:t>
      </w:r>
      <w:r>
        <w:rPr>
          <w:sz w:val="24"/>
        </w:rPr>
        <w:t>semantic</w:t>
      </w:r>
      <w:r>
        <w:rPr>
          <w:spacing w:val="-5"/>
          <w:sz w:val="24"/>
        </w:rPr>
        <w:t xml:space="preserve"> </w:t>
      </w:r>
      <w:r>
        <w:rPr>
          <w:sz w:val="24"/>
        </w:rPr>
        <w:t>class</w:t>
      </w:r>
      <w:r>
        <w:rPr>
          <w:spacing w:val="-4"/>
          <w:sz w:val="24"/>
        </w:rPr>
        <w:t xml:space="preserve"> </w:t>
      </w:r>
      <w:r>
        <w:rPr>
          <w:sz w:val="24"/>
        </w:rPr>
        <w:t>and</w:t>
      </w:r>
      <w:r>
        <w:rPr>
          <w:spacing w:val="-4"/>
          <w:sz w:val="24"/>
        </w:rPr>
        <w:t xml:space="preserve"> </w:t>
      </w:r>
      <w:r>
        <w:rPr>
          <w:sz w:val="24"/>
        </w:rPr>
        <w:t>referent for each) [20 points]</w:t>
      </w:r>
    </w:p>
    <w:p w14:paraId="7B88658C" w14:textId="77777777" w:rsidR="00577BF8" w:rsidRDefault="00000000">
      <w:pPr>
        <w:pStyle w:val="ListParagraph"/>
        <w:numPr>
          <w:ilvl w:val="0"/>
          <w:numId w:val="2"/>
        </w:numPr>
        <w:tabs>
          <w:tab w:val="left" w:pos="1091"/>
        </w:tabs>
        <w:spacing w:before="38" w:line="196" w:lineRule="auto"/>
        <w:ind w:right="1015"/>
        <w:rPr>
          <w:sz w:val="24"/>
        </w:rPr>
      </w:pPr>
      <w:r>
        <w:rPr>
          <w:sz w:val="24"/>
        </w:rPr>
        <w:t>Who Am I? Assignment:</w:t>
      </w:r>
      <w:r>
        <w:rPr>
          <w:spacing w:val="40"/>
          <w:sz w:val="24"/>
        </w:rPr>
        <w:t xml:space="preserve"> </w:t>
      </w:r>
      <w:r>
        <w:rPr>
          <w:sz w:val="24"/>
        </w:rPr>
        <w:t>Transcription and labeling of 20 ASL sentences, indicating</w:t>
      </w:r>
      <w:r>
        <w:rPr>
          <w:spacing w:val="-4"/>
          <w:sz w:val="24"/>
        </w:rPr>
        <w:t xml:space="preserve"> </w:t>
      </w:r>
      <w:r>
        <w:rPr>
          <w:sz w:val="24"/>
        </w:rPr>
        <w:t>role,</w:t>
      </w:r>
      <w:r>
        <w:rPr>
          <w:spacing w:val="-4"/>
          <w:sz w:val="24"/>
        </w:rPr>
        <w:t xml:space="preserve"> </w:t>
      </w:r>
      <w:r>
        <w:rPr>
          <w:sz w:val="24"/>
        </w:rPr>
        <w:t>person,</w:t>
      </w:r>
      <w:r>
        <w:rPr>
          <w:spacing w:val="-4"/>
          <w:sz w:val="24"/>
        </w:rPr>
        <w:t xml:space="preserve"> </w:t>
      </w:r>
      <w:r>
        <w:rPr>
          <w:sz w:val="24"/>
        </w:rPr>
        <w:t>and</w:t>
      </w:r>
      <w:r>
        <w:rPr>
          <w:spacing w:val="-4"/>
          <w:sz w:val="24"/>
        </w:rPr>
        <w:t xml:space="preserve"> </w:t>
      </w:r>
      <w:r>
        <w:rPr>
          <w:sz w:val="24"/>
        </w:rPr>
        <w:t>number</w:t>
      </w:r>
      <w:r>
        <w:rPr>
          <w:spacing w:val="-4"/>
          <w:sz w:val="24"/>
        </w:rPr>
        <w:t xml:space="preserve"> </w:t>
      </w:r>
      <w:r>
        <w:rPr>
          <w:sz w:val="24"/>
        </w:rPr>
        <w:t>marking</w:t>
      </w:r>
      <w:r>
        <w:rPr>
          <w:spacing w:val="-4"/>
          <w:sz w:val="24"/>
        </w:rPr>
        <w:t xml:space="preserve"> </w:t>
      </w:r>
      <w:r>
        <w:rPr>
          <w:sz w:val="24"/>
        </w:rPr>
        <w:t>of</w:t>
      </w:r>
      <w:r>
        <w:rPr>
          <w:spacing w:val="-4"/>
          <w:sz w:val="24"/>
        </w:rPr>
        <w:t xml:space="preserve"> </w:t>
      </w:r>
      <w:r>
        <w:rPr>
          <w:sz w:val="24"/>
        </w:rPr>
        <w:t>pronouns,</w:t>
      </w:r>
      <w:r>
        <w:rPr>
          <w:spacing w:val="-4"/>
          <w:sz w:val="24"/>
        </w:rPr>
        <w:t xml:space="preserve"> </w:t>
      </w:r>
      <w:r>
        <w:rPr>
          <w:sz w:val="24"/>
        </w:rPr>
        <w:t>role</w:t>
      </w:r>
      <w:r>
        <w:rPr>
          <w:spacing w:val="-4"/>
          <w:sz w:val="24"/>
        </w:rPr>
        <w:t xml:space="preserve"> </w:t>
      </w:r>
      <w:r>
        <w:rPr>
          <w:sz w:val="24"/>
        </w:rPr>
        <w:t>shifts,</w:t>
      </w:r>
      <w:r>
        <w:rPr>
          <w:spacing w:val="-4"/>
          <w:sz w:val="24"/>
        </w:rPr>
        <w:t xml:space="preserve"> </w:t>
      </w:r>
      <w:r>
        <w:rPr>
          <w:sz w:val="24"/>
        </w:rPr>
        <w:t>eye</w:t>
      </w:r>
      <w:r>
        <w:rPr>
          <w:spacing w:val="-4"/>
          <w:sz w:val="24"/>
        </w:rPr>
        <w:t xml:space="preserve"> </w:t>
      </w:r>
      <w:r>
        <w:rPr>
          <w:sz w:val="24"/>
        </w:rPr>
        <w:t>gaze and head tilt [15 points]</w:t>
      </w:r>
    </w:p>
    <w:p w14:paraId="3AACA758" w14:textId="77777777" w:rsidR="00577BF8" w:rsidRDefault="00000000">
      <w:pPr>
        <w:pStyle w:val="ListParagraph"/>
        <w:numPr>
          <w:ilvl w:val="0"/>
          <w:numId w:val="2"/>
        </w:numPr>
        <w:tabs>
          <w:tab w:val="left" w:pos="1091"/>
        </w:tabs>
        <w:spacing w:before="39" w:line="196" w:lineRule="auto"/>
        <w:ind w:right="849"/>
        <w:rPr>
          <w:sz w:val="24"/>
        </w:rPr>
      </w:pPr>
      <w:r>
        <w:rPr>
          <w:sz w:val="24"/>
        </w:rPr>
        <w:t>DOG CHASE CAT COME HOME Assignment:</w:t>
      </w:r>
      <w:r>
        <w:rPr>
          <w:spacing w:val="80"/>
          <w:sz w:val="24"/>
        </w:rPr>
        <w:t xml:space="preserve"> </w:t>
      </w:r>
      <w:r>
        <w:rPr>
          <w:sz w:val="24"/>
        </w:rPr>
        <w:t>Each student will be assigned one sentence in English. They must translate this sentence into ASL with the following</w:t>
      </w:r>
      <w:r>
        <w:rPr>
          <w:spacing w:val="-3"/>
          <w:sz w:val="24"/>
        </w:rPr>
        <w:t xml:space="preserve"> </w:t>
      </w:r>
      <w:r>
        <w:rPr>
          <w:sz w:val="24"/>
        </w:rPr>
        <w:t>restrictions:</w:t>
      </w:r>
      <w:r>
        <w:rPr>
          <w:spacing w:val="-3"/>
          <w:sz w:val="24"/>
        </w:rPr>
        <w:t xml:space="preserve"> </w:t>
      </w:r>
      <w:r>
        <w:rPr>
          <w:sz w:val="24"/>
        </w:rPr>
        <w:t>only</w:t>
      </w:r>
      <w:r>
        <w:rPr>
          <w:spacing w:val="-3"/>
          <w:sz w:val="24"/>
        </w:rPr>
        <w:t xml:space="preserve"> </w:t>
      </w:r>
      <w:r>
        <w:rPr>
          <w:sz w:val="24"/>
        </w:rPr>
        <w:t>the</w:t>
      </w:r>
      <w:r>
        <w:rPr>
          <w:spacing w:val="-3"/>
          <w:sz w:val="24"/>
        </w:rPr>
        <w:t xml:space="preserve"> </w:t>
      </w:r>
      <w:r>
        <w:rPr>
          <w:sz w:val="24"/>
        </w:rPr>
        <w:t>five</w:t>
      </w:r>
      <w:r>
        <w:rPr>
          <w:spacing w:val="-3"/>
          <w:sz w:val="24"/>
        </w:rPr>
        <w:t xml:space="preserve"> </w:t>
      </w:r>
      <w:r>
        <w:rPr>
          <w:sz w:val="24"/>
        </w:rPr>
        <w:t>signs</w:t>
      </w:r>
      <w:r>
        <w:rPr>
          <w:spacing w:val="-3"/>
          <w:sz w:val="24"/>
        </w:rPr>
        <w:t xml:space="preserve"> </w:t>
      </w:r>
      <w:r>
        <w:rPr>
          <w:sz w:val="24"/>
        </w:rPr>
        <w:t>above</w:t>
      </w:r>
      <w:r>
        <w:rPr>
          <w:spacing w:val="-3"/>
          <w:sz w:val="24"/>
        </w:rPr>
        <w:t xml:space="preserve"> </w:t>
      </w:r>
      <w:r>
        <w:rPr>
          <w:sz w:val="24"/>
        </w:rPr>
        <w:t>can</w:t>
      </w:r>
      <w:r>
        <w:rPr>
          <w:spacing w:val="-3"/>
          <w:sz w:val="24"/>
        </w:rPr>
        <w:t xml:space="preserve"> </w:t>
      </w:r>
      <w:r>
        <w:rPr>
          <w:sz w:val="24"/>
        </w:rPr>
        <w:t>be</w:t>
      </w:r>
      <w:r>
        <w:rPr>
          <w:spacing w:val="-3"/>
          <w:sz w:val="24"/>
        </w:rPr>
        <w:t xml:space="preserve"> </w:t>
      </w:r>
      <w:r>
        <w:rPr>
          <w:sz w:val="24"/>
        </w:rPr>
        <w:t>used</w:t>
      </w:r>
      <w:r>
        <w:rPr>
          <w:spacing w:val="-3"/>
          <w:sz w:val="24"/>
        </w:rPr>
        <w:t xml:space="preserve"> </w:t>
      </w:r>
      <w:r>
        <w:rPr>
          <w:sz w:val="24"/>
        </w:rPr>
        <w:t>and</w:t>
      </w:r>
      <w:r>
        <w:rPr>
          <w:spacing w:val="-3"/>
          <w:sz w:val="24"/>
        </w:rPr>
        <w:t xml:space="preserve"> </w:t>
      </w:r>
      <w:r>
        <w:rPr>
          <w:sz w:val="24"/>
        </w:rPr>
        <w:t>used</w:t>
      </w:r>
      <w:r>
        <w:rPr>
          <w:spacing w:val="-3"/>
          <w:sz w:val="24"/>
        </w:rPr>
        <w:t xml:space="preserve"> </w:t>
      </w:r>
      <w:r>
        <w:rPr>
          <w:sz w:val="24"/>
        </w:rPr>
        <w:t>only</w:t>
      </w:r>
      <w:r>
        <w:rPr>
          <w:spacing w:val="-3"/>
          <w:sz w:val="24"/>
        </w:rPr>
        <w:t xml:space="preserve"> </w:t>
      </w:r>
      <w:r>
        <w:rPr>
          <w:sz w:val="24"/>
        </w:rPr>
        <w:t>once; they must occur in the exact order given above; and no additional pointing or signs can be added.</w:t>
      </w:r>
      <w:r>
        <w:rPr>
          <w:spacing w:val="40"/>
          <w:sz w:val="24"/>
        </w:rPr>
        <w:t xml:space="preserve"> </w:t>
      </w:r>
      <w:r>
        <w:rPr>
          <w:sz w:val="24"/>
        </w:rPr>
        <w:t>The goal is to use non-manual marking, aspectual modulations, and spatial agreement to convey the translation. The assignment</w:t>
      </w:r>
    </w:p>
    <w:p w14:paraId="0C9C9BA3" w14:textId="77777777" w:rsidR="00577BF8" w:rsidRDefault="00577BF8">
      <w:pPr>
        <w:pStyle w:val="ListParagraph"/>
        <w:spacing w:line="196" w:lineRule="auto"/>
        <w:rPr>
          <w:sz w:val="24"/>
        </w:rPr>
        <w:sectPr w:rsidR="00577BF8">
          <w:pgSz w:w="12240" w:h="15840"/>
          <w:pgMar w:top="980" w:right="720" w:bottom="280" w:left="1080" w:header="733" w:footer="0" w:gutter="0"/>
          <w:cols w:space="720"/>
        </w:sectPr>
      </w:pPr>
    </w:p>
    <w:p w14:paraId="6F0B6652" w14:textId="77777777" w:rsidR="00577BF8" w:rsidRDefault="00000000">
      <w:pPr>
        <w:pStyle w:val="BodyText"/>
        <w:spacing w:line="196" w:lineRule="auto"/>
        <w:ind w:left="1091" w:right="789"/>
      </w:pPr>
      <w:r>
        <w:lastRenderedPageBreak/>
        <w:t>has 2 parts: 1. A full transcription of your ASL sentence with agreement, role shifts,</w:t>
      </w:r>
      <w:r>
        <w:rPr>
          <w:spacing w:val="-5"/>
        </w:rPr>
        <w:t xml:space="preserve"> </w:t>
      </w:r>
      <w:r>
        <w:t>non-manual</w:t>
      </w:r>
      <w:r>
        <w:rPr>
          <w:spacing w:val="-5"/>
        </w:rPr>
        <w:t xml:space="preserve"> </w:t>
      </w:r>
      <w:r>
        <w:t>grammatical</w:t>
      </w:r>
      <w:r>
        <w:rPr>
          <w:spacing w:val="-5"/>
        </w:rPr>
        <w:t xml:space="preserve"> </w:t>
      </w:r>
      <w:r>
        <w:t>markers</w:t>
      </w:r>
      <w:r>
        <w:rPr>
          <w:spacing w:val="-5"/>
        </w:rPr>
        <w:t xml:space="preserve"> </w:t>
      </w:r>
      <w:r>
        <w:t>spread</w:t>
      </w:r>
      <w:r>
        <w:rPr>
          <w:spacing w:val="-5"/>
        </w:rPr>
        <w:t xml:space="preserve"> </w:t>
      </w:r>
      <w:r>
        <w:t>over</w:t>
      </w:r>
      <w:r>
        <w:rPr>
          <w:spacing w:val="-5"/>
        </w:rPr>
        <w:t xml:space="preserve"> </w:t>
      </w:r>
      <w:r>
        <w:t>the</w:t>
      </w:r>
      <w:r>
        <w:rPr>
          <w:spacing w:val="-5"/>
        </w:rPr>
        <w:t xml:space="preserve"> </w:t>
      </w:r>
      <w:r>
        <w:t>appropriate</w:t>
      </w:r>
      <w:r>
        <w:rPr>
          <w:spacing w:val="-5"/>
        </w:rPr>
        <w:t xml:space="preserve"> </w:t>
      </w:r>
      <w:r>
        <w:t>places,</w:t>
      </w:r>
      <w:r>
        <w:rPr>
          <w:spacing w:val="-5"/>
        </w:rPr>
        <w:t xml:space="preserve"> </w:t>
      </w:r>
      <w:r>
        <w:t>etc. and</w:t>
      </w:r>
      <w:r>
        <w:rPr>
          <w:spacing w:val="40"/>
        </w:rPr>
        <w:t xml:space="preserve"> </w:t>
      </w:r>
      <w:r>
        <w:t>2. A video of you signing your translation with all the appropriate signs, body shifts, and non-manual markings. [20 points]</w:t>
      </w:r>
    </w:p>
    <w:p w14:paraId="23615B24" w14:textId="77777777" w:rsidR="00577BF8" w:rsidRDefault="00000000">
      <w:pPr>
        <w:pStyle w:val="BodyText"/>
        <w:spacing w:before="249" w:line="196" w:lineRule="auto"/>
        <w:ind w:left="1091" w:right="789"/>
      </w:pPr>
      <w:r>
        <w:t>Note:</w:t>
      </w:r>
      <w:r>
        <w:rPr>
          <w:spacing w:val="-4"/>
        </w:rPr>
        <w:t xml:space="preserve"> </w:t>
      </w:r>
      <w:r>
        <w:t>In</w:t>
      </w:r>
      <w:r>
        <w:rPr>
          <w:spacing w:val="-4"/>
        </w:rPr>
        <w:t xml:space="preserve"> </w:t>
      </w:r>
      <w:r>
        <w:t>all</w:t>
      </w:r>
      <w:r>
        <w:rPr>
          <w:spacing w:val="-4"/>
        </w:rPr>
        <w:t xml:space="preserve"> </w:t>
      </w:r>
      <w:r>
        <w:t>three</w:t>
      </w:r>
      <w:r>
        <w:rPr>
          <w:spacing w:val="-4"/>
        </w:rPr>
        <w:t xml:space="preserve"> </w:t>
      </w:r>
      <w:r>
        <w:t>assignments,</w:t>
      </w:r>
      <w:r>
        <w:rPr>
          <w:spacing w:val="-4"/>
        </w:rPr>
        <w:t xml:space="preserve"> </w:t>
      </w:r>
      <w:r>
        <w:t>a</w:t>
      </w:r>
      <w:r>
        <w:rPr>
          <w:spacing w:val="-4"/>
        </w:rPr>
        <w:t xml:space="preserve"> </w:t>
      </w:r>
      <w:r>
        <w:t>pre-transcript</w:t>
      </w:r>
      <w:r>
        <w:rPr>
          <w:spacing w:val="-4"/>
        </w:rPr>
        <w:t xml:space="preserve"> </w:t>
      </w:r>
      <w:r>
        <w:t>to</w:t>
      </w:r>
      <w:r>
        <w:rPr>
          <w:spacing w:val="-4"/>
        </w:rPr>
        <w:t xml:space="preserve"> </w:t>
      </w:r>
      <w:r>
        <w:t>get</w:t>
      </w:r>
      <w:r>
        <w:rPr>
          <w:spacing w:val="-4"/>
        </w:rPr>
        <w:t xml:space="preserve"> </w:t>
      </w:r>
      <w:r>
        <w:t>you</w:t>
      </w:r>
      <w:r>
        <w:rPr>
          <w:spacing w:val="-4"/>
        </w:rPr>
        <w:t xml:space="preserve"> </w:t>
      </w:r>
      <w:r>
        <w:t>started</w:t>
      </w:r>
      <w:r>
        <w:rPr>
          <w:spacing w:val="-4"/>
        </w:rPr>
        <w:t xml:space="preserve"> </w:t>
      </w:r>
      <w:r>
        <w:t>will</w:t>
      </w:r>
      <w:r>
        <w:rPr>
          <w:spacing w:val="-4"/>
        </w:rPr>
        <w:t xml:space="preserve"> </w:t>
      </w:r>
      <w:r>
        <w:t xml:space="preserve">be </w:t>
      </w:r>
      <w:r>
        <w:rPr>
          <w:spacing w:val="-2"/>
        </w:rPr>
        <w:t>provided.</w:t>
      </w:r>
    </w:p>
    <w:p w14:paraId="68F23796" w14:textId="77777777" w:rsidR="00577BF8" w:rsidRDefault="00577BF8">
      <w:pPr>
        <w:pStyle w:val="BodyText"/>
        <w:spacing w:before="155"/>
        <w:ind w:left="0"/>
      </w:pPr>
    </w:p>
    <w:p w14:paraId="2F4B6895" w14:textId="77777777" w:rsidR="00577BF8" w:rsidRDefault="00000000">
      <w:pPr>
        <w:pStyle w:val="Heading1"/>
      </w:pPr>
      <w:r>
        <w:t>Midterm</w:t>
      </w:r>
      <w:r>
        <w:rPr>
          <w:spacing w:val="-2"/>
        </w:rPr>
        <w:t xml:space="preserve"> </w:t>
      </w:r>
      <w:r>
        <w:rPr>
          <w:spacing w:val="-4"/>
        </w:rPr>
        <w:t>Exam</w:t>
      </w:r>
    </w:p>
    <w:p w14:paraId="7AF7F5F7" w14:textId="77777777" w:rsidR="00577BF8" w:rsidRDefault="00000000">
      <w:pPr>
        <w:pStyle w:val="BodyText"/>
        <w:spacing w:before="16" w:line="196" w:lineRule="auto"/>
        <w:ind w:right="789"/>
      </w:pPr>
      <w:r>
        <w:t>The midterm exam will cover the course content on Figure/Ground, Classifiers, SASSs, and the internal structure of verbs (classifier clitics and motion/location verbs).</w:t>
      </w:r>
    </w:p>
    <w:p w14:paraId="15A3FCC5" w14:textId="77777777" w:rsidR="00577BF8" w:rsidRDefault="00000000">
      <w:pPr>
        <w:pStyle w:val="Heading1"/>
        <w:spacing w:before="215" w:line="240" w:lineRule="auto"/>
      </w:pPr>
      <w:r>
        <w:t>Final</w:t>
      </w:r>
      <w:r>
        <w:rPr>
          <w:spacing w:val="-2"/>
        </w:rPr>
        <w:t xml:space="preserve"> </w:t>
      </w:r>
      <w:r>
        <w:t>Exam/Alternative</w:t>
      </w:r>
      <w:r>
        <w:rPr>
          <w:spacing w:val="-2"/>
        </w:rPr>
        <w:t xml:space="preserve"> </w:t>
      </w:r>
      <w:r>
        <w:t>Final</w:t>
      </w:r>
      <w:r>
        <w:rPr>
          <w:spacing w:val="-2"/>
        </w:rPr>
        <w:t xml:space="preserve"> </w:t>
      </w:r>
      <w:r>
        <w:t>Project</w:t>
      </w:r>
      <w:r>
        <w:rPr>
          <w:spacing w:val="-1"/>
        </w:rPr>
        <w:t xml:space="preserve"> </w:t>
      </w:r>
      <w:r>
        <w:t>[each</w:t>
      </w:r>
      <w:r>
        <w:rPr>
          <w:spacing w:val="-2"/>
        </w:rPr>
        <w:t xml:space="preserve"> </w:t>
      </w:r>
      <w:r>
        <w:t>is</w:t>
      </w:r>
      <w:r>
        <w:rPr>
          <w:spacing w:val="-3"/>
        </w:rPr>
        <w:t xml:space="preserve"> </w:t>
      </w:r>
      <w:r>
        <w:t>worth</w:t>
      </w:r>
      <w:r>
        <w:rPr>
          <w:spacing w:val="-1"/>
        </w:rPr>
        <w:t xml:space="preserve"> </w:t>
      </w:r>
      <w:r>
        <w:t>30</w:t>
      </w:r>
      <w:r>
        <w:rPr>
          <w:spacing w:val="-2"/>
        </w:rPr>
        <w:t xml:space="preserve"> points]</w:t>
      </w:r>
    </w:p>
    <w:p w14:paraId="4F24C4BE" w14:textId="77777777" w:rsidR="00577BF8" w:rsidRDefault="00000000">
      <w:pPr>
        <w:spacing w:before="205" w:line="294" w:lineRule="exact"/>
        <w:ind w:left="371"/>
        <w:rPr>
          <w:b/>
          <w:sz w:val="24"/>
        </w:rPr>
      </w:pPr>
      <w:r>
        <w:rPr>
          <w:b/>
          <w:sz w:val="24"/>
        </w:rPr>
        <w:t>Final</w:t>
      </w:r>
      <w:r>
        <w:rPr>
          <w:b/>
          <w:spacing w:val="-2"/>
          <w:sz w:val="24"/>
        </w:rPr>
        <w:t xml:space="preserve"> </w:t>
      </w:r>
      <w:r>
        <w:rPr>
          <w:b/>
          <w:sz w:val="24"/>
        </w:rPr>
        <w:t>Exam</w:t>
      </w:r>
      <w:r>
        <w:rPr>
          <w:b/>
          <w:spacing w:val="-2"/>
          <w:sz w:val="24"/>
        </w:rPr>
        <w:t xml:space="preserve"> </w:t>
      </w:r>
      <w:r>
        <w:rPr>
          <w:b/>
          <w:spacing w:val="-4"/>
          <w:sz w:val="24"/>
        </w:rPr>
        <w:t>[30]</w:t>
      </w:r>
    </w:p>
    <w:p w14:paraId="509C892F" w14:textId="77777777" w:rsidR="00577BF8" w:rsidRDefault="00000000">
      <w:pPr>
        <w:pStyle w:val="BodyText"/>
        <w:spacing w:before="15" w:line="196" w:lineRule="auto"/>
        <w:ind w:right="806"/>
      </w:pPr>
      <w:r>
        <w:t>There</w:t>
      </w:r>
      <w:r>
        <w:rPr>
          <w:spacing w:val="-3"/>
        </w:rPr>
        <w:t xml:space="preserve"> </w:t>
      </w:r>
      <w:r>
        <w:t>will</w:t>
      </w:r>
      <w:r>
        <w:rPr>
          <w:spacing w:val="-3"/>
        </w:rPr>
        <w:t xml:space="preserve"> </w:t>
      </w:r>
      <w:r>
        <w:t>be</w:t>
      </w:r>
      <w:r>
        <w:rPr>
          <w:spacing w:val="-3"/>
        </w:rPr>
        <w:t xml:space="preserve"> </w:t>
      </w:r>
      <w:r>
        <w:t>a</w:t>
      </w:r>
      <w:r>
        <w:rPr>
          <w:spacing w:val="-3"/>
        </w:rPr>
        <w:t xml:space="preserve"> </w:t>
      </w:r>
      <w:r>
        <w:t>final</w:t>
      </w:r>
      <w:r>
        <w:rPr>
          <w:spacing w:val="-3"/>
        </w:rPr>
        <w:t xml:space="preserve"> </w:t>
      </w:r>
      <w:r>
        <w:t>exam</w:t>
      </w:r>
      <w:r>
        <w:rPr>
          <w:spacing w:val="-3"/>
        </w:rPr>
        <w:t xml:space="preserve"> </w:t>
      </w:r>
      <w:r>
        <w:t>that</w:t>
      </w:r>
      <w:r>
        <w:rPr>
          <w:spacing w:val="-3"/>
        </w:rPr>
        <w:t xml:space="preserve"> </w:t>
      </w:r>
      <w:r>
        <w:t>is</w:t>
      </w:r>
      <w:r>
        <w:rPr>
          <w:spacing w:val="-3"/>
        </w:rPr>
        <w:t xml:space="preserve"> </w:t>
      </w:r>
      <w:r>
        <w:t>comprehensive</w:t>
      </w:r>
      <w:r>
        <w:rPr>
          <w:spacing w:val="-3"/>
        </w:rPr>
        <w:t xml:space="preserve"> </w:t>
      </w:r>
      <w:r>
        <w:t>of</w:t>
      </w:r>
      <w:r>
        <w:rPr>
          <w:spacing w:val="-3"/>
        </w:rPr>
        <w:t xml:space="preserve"> </w:t>
      </w:r>
      <w:r>
        <w:t>the</w:t>
      </w:r>
      <w:r>
        <w:rPr>
          <w:spacing w:val="-3"/>
        </w:rPr>
        <w:t xml:space="preserve"> </w:t>
      </w:r>
      <w:r>
        <w:t>course</w:t>
      </w:r>
      <w:r>
        <w:rPr>
          <w:spacing w:val="-3"/>
        </w:rPr>
        <w:t xml:space="preserve"> </w:t>
      </w:r>
      <w:r>
        <w:t>as</w:t>
      </w:r>
      <w:r>
        <w:rPr>
          <w:spacing w:val="-3"/>
        </w:rPr>
        <w:t xml:space="preserve"> </w:t>
      </w:r>
      <w:r>
        <w:t>a</w:t>
      </w:r>
      <w:r>
        <w:rPr>
          <w:spacing w:val="-3"/>
        </w:rPr>
        <w:t xml:space="preserve"> </w:t>
      </w:r>
      <w:r>
        <w:t>whole.</w:t>
      </w:r>
      <w:r>
        <w:rPr>
          <w:spacing w:val="-3"/>
        </w:rPr>
        <w:t xml:space="preserve"> </w:t>
      </w:r>
      <w:r>
        <w:t>It</w:t>
      </w:r>
      <w:r>
        <w:rPr>
          <w:spacing w:val="-3"/>
        </w:rPr>
        <w:t xml:space="preserve"> </w:t>
      </w:r>
      <w:r>
        <w:t>will</w:t>
      </w:r>
      <w:r>
        <w:rPr>
          <w:spacing w:val="-3"/>
        </w:rPr>
        <w:t xml:space="preserve"> </w:t>
      </w:r>
      <w:r>
        <w:t>consist of multiple choice and yes/no questions, as well as some short answers. The final will be in class, hard copy.</w:t>
      </w:r>
    </w:p>
    <w:p w14:paraId="2047B9F3" w14:textId="77777777" w:rsidR="00577BF8" w:rsidRDefault="00000000">
      <w:pPr>
        <w:pStyle w:val="Heading1"/>
        <w:spacing w:before="214"/>
      </w:pPr>
      <w:r>
        <w:t>Alternative</w:t>
      </w:r>
      <w:r>
        <w:rPr>
          <w:spacing w:val="-3"/>
        </w:rPr>
        <w:t xml:space="preserve"> </w:t>
      </w:r>
      <w:r>
        <w:t>Final</w:t>
      </w:r>
      <w:r>
        <w:rPr>
          <w:spacing w:val="-2"/>
        </w:rPr>
        <w:t xml:space="preserve"> </w:t>
      </w:r>
      <w:r>
        <w:t>Project</w:t>
      </w:r>
      <w:r>
        <w:rPr>
          <w:spacing w:val="-2"/>
        </w:rPr>
        <w:t xml:space="preserve"> </w:t>
      </w:r>
      <w:r>
        <w:t>[30</w:t>
      </w:r>
      <w:r>
        <w:rPr>
          <w:spacing w:val="-2"/>
        </w:rPr>
        <w:t xml:space="preserve"> </w:t>
      </w:r>
      <w:r>
        <w:t>cumulative,</w:t>
      </w:r>
      <w:r>
        <w:rPr>
          <w:spacing w:val="-2"/>
        </w:rPr>
        <w:t xml:space="preserve"> </w:t>
      </w:r>
      <w:r>
        <w:t>only</w:t>
      </w:r>
      <w:r>
        <w:rPr>
          <w:spacing w:val="-3"/>
        </w:rPr>
        <w:t xml:space="preserve"> </w:t>
      </w:r>
      <w:r>
        <w:t>if</w:t>
      </w:r>
      <w:r>
        <w:rPr>
          <w:spacing w:val="-2"/>
        </w:rPr>
        <w:t xml:space="preserve"> completed]</w:t>
      </w:r>
    </w:p>
    <w:p w14:paraId="7AB56C00" w14:textId="77777777" w:rsidR="00577BF8" w:rsidRDefault="00000000">
      <w:pPr>
        <w:pStyle w:val="BodyText"/>
        <w:spacing w:before="16" w:line="196" w:lineRule="auto"/>
        <w:ind w:right="752"/>
      </w:pPr>
      <w:r>
        <w:t>You may choose to do an alternative project in lieu of taking the final.</w:t>
      </w:r>
      <w:r>
        <w:rPr>
          <w:spacing w:val="40"/>
        </w:rPr>
        <w:t xml:space="preserve"> </w:t>
      </w:r>
      <w:r>
        <w:t>The alternative final project can be on any of the projects listed below, first come first serve. Your project</w:t>
      </w:r>
      <w:r>
        <w:rPr>
          <w:spacing w:val="-3"/>
        </w:rPr>
        <w:t xml:space="preserve"> </w:t>
      </w:r>
      <w:r>
        <w:t>will</w:t>
      </w:r>
      <w:r>
        <w:rPr>
          <w:spacing w:val="-3"/>
        </w:rPr>
        <w:t xml:space="preserve"> </w:t>
      </w:r>
      <w:r>
        <w:t>be</w:t>
      </w:r>
      <w:r>
        <w:rPr>
          <w:spacing w:val="-3"/>
        </w:rPr>
        <w:t xml:space="preserve"> </w:t>
      </w:r>
      <w:r>
        <w:t>in</w:t>
      </w:r>
      <w:r>
        <w:rPr>
          <w:spacing w:val="-3"/>
        </w:rPr>
        <w:t xml:space="preserve"> </w:t>
      </w:r>
      <w:r>
        <w:t>the</w:t>
      </w:r>
      <w:r>
        <w:rPr>
          <w:spacing w:val="-3"/>
        </w:rPr>
        <w:t xml:space="preserve"> </w:t>
      </w:r>
      <w:r>
        <w:t>form</w:t>
      </w:r>
      <w:r>
        <w:rPr>
          <w:spacing w:val="-3"/>
        </w:rPr>
        <w:t xml:space="preserve"> </w:t>
      </w:r>
      <w:r>
        <w:t>of</w:t>
      </w:r>
      <w:r>
        <w:rPr>
          <w:spacing w:val="-3"/>
        </w:rPr>
        <w:t xml:space="preserve"> </w:t>
      </w:r>
      <w:r>
        <w:t>either</w:t>
      </w:r>
      <w:r>
        <w:rPr>
          <w:spacing w:val="-3"/>
        </w:rPr>
        <w:t xml:space="preserve"> </w:t>
      </w:r>
      <w:r>
        <w:t>a</w:t>
      </w:r>
      <w:r>
        <w:rPr>
          <w:spacing w:val="-3"/>
        </w:rPr>
        <w:t xml:space="preserve"> </w:t>
      </w:r>
      <w:r>
        <w:t>pamphlet</w:t>
      </w:r>
      <w:r>
        <w:rPr>
          <w:spacing w:val="-3"/>
        </w:rPr>
        <w:t xml:space="preserve"> </w:t>
      </w:r>
      <w:r>
        <w:t>or</w:t>
      </w:r>
      <w:r>
        <w:rPr>
          <w:spacing w:val="-3"/>
        </w:rPr>
        <w:t xml:space="preserve"> </w:t>
      </w:r>
      <w:r>
        <w:t>stand-alone</w:t>
      </w:r>
      <w:r>
        <w:rPr>
          <w:spacing w:val="-3"/>
        </w:rPr>
        <w:t xml:space="preserve"> </w:t>
      </w:r>
      <w:proofErr w:type="spellStart"/>
      <w:r>
        <w:t>Powerpoint</w:t>
      </w:r>
      <w:proofErr w:type="spellEnd"/>
      <w:r>
        <w:rPr>
          <w:spacing w:val="-3"/>
        </w:rPr>
        <w:t xml:space="preserve"> </w:t>
      </w:r>
      <w:r>
        <w:t>presentation. In addition, you will do a 5-minute overview of your project (not an exhaustive presentation) for the class. This can be in ASL or English.</w:t>
      </w:r>
    </w:p>
    <w:p w14:paraId="1CFD3C34" w14:textId="77777777" w:rsidR="00577BF8" w:rsidRDefault="00000000">
      <w:pPr>
        <w:pStyle w:val="Heading2"/>
        <w:spacing w:line="196" w:lineRule="auto"/>
        <w:ind w:right="789"/>
      </w:pPr>
      <w:r>
        <w:t>To qualify to submit the Alternative Project, you must also meet the deadlines for preparatory</w:t>
      </w:r>
      <w:r>
        <w:rPr>
          <w:spacing w:val="-3"/>
        </w:rPr>
        <w:t xml:space="preserve"> </w:t>
      </w:r>
      <w:r>
        <w:t>work</w:t>
      </w:r>
      <w:r>
        <w:rPr>
          <w:spacing w:val="-3"/>
        </w:rPr>
        <w:t xml:space="preserve"> </w:t>
      </w:r>
      <w:r>
        <w:t>beforehand.</w:t>
      </w:r>
      <w:r>
        <w:rPr>
          <w:spacing w:val="35"/>
        </w:rPr>
        <w:t xml:space="preserve"> </w:t>
      </w:r>
      <w:r>
        <w:t>If</w:t>
      </w:r>
      <w:r>
        <w:rPr>
          <w:spacing w:val="-3"/>
        </w:rPr>
        <w:t xml:space="preserve"> </w:t>
      </w:r>
      <w:r>
        <w:t>you</w:t>
      </w:r>
      <w:r>
        <w:rPr>
          <w:spacing w:val="-3"/>
        </w:rPr>
        <w:t xml:space="preserve"> </w:t>
      </w:r>
      <w:r>
        <w:t>fail</w:t>
      </w:r>
      <w:r>
        <w:rPr>
          <w:spacing w:val="-3"/>
        </w:rPr>
        <w:t xml:space="preserve"> </w:t>
      </w:r>
      <w:r>
        <w:t>to</w:t>
      </w:r>
      <w:r>
        <w:rPr>
          <w:spacing w:val="-3"/>
        </w:rPr>
        <w:t xml:space="preserve"> </w:t>
      </w:r>
      <w:r>
        <w:t>submit</w:t>
      </w:r>
      <w:r>
        <w:rPr>
          <w:spacing w:val="-3"/>
        </w:rPr>
        <w:t xml:space="preserve"> </w:t>
      </w:r>
      <w:r>
        <w:t>the</w:t>
      </w:r>
      <w:r>
        <w:rPr>
          <w:spacing w:val="-4"/>
        </w:rPr>
        <w:t xml:space="preserve"> </w:t>
      </w:r>
      <w:r>
        <w:t>prep</w:t>
      </w:r>
      <w:r>
        <w:rPr>
          <w:spacing w:val="-5"/>
        </w:rPr>
        <w:t xml:space="preserve"> </w:t>
      </w:r>
      <w:r>
        <w:t>work,</w:t>
      </w:r>
      <w:r>
        <w:rPr>
          <w:spacing w:val="-5"/>
        </w:rPr>
        <w:t xml:space="preserve"> </w:t>
      </w:r>
      <w:r>
        <w:t>then</w:t>
      </w:r>
      <w:r>
        <w:rPr>
          <w:spacing w:val="-6"/>
        </w:rPr>
        <w:t xml:space="preserve"> </w:t>
      </w:r>
      <w:r>
        <w:t>expect</w:t>
      </w:r>
      <w:r>
        <w:rPr>
          <w:spacing w:val="-5"/>
        </w:rPr>
        <w:t xml:space="preserve"> </w:t>
      </w:r>
      <w:r>
        <w:t>to</w:t>
      </w:r>
      <w:r>
        <w:rPr>
          <w:spacing w:val="-6"/>
        </w:rPr>
        <w:t xml:space="preserve"> </w:t>
      </w:r>
      <w:r>
        <w:t>take the final exam. You will not get a grade on your final project before the final, but you will get feedback on your reference, outline, and draft. So, with respect to the final submission, it is one or the other (project or final).</w:t>
      </w:r>
    </w:p>
    <w:p w14:paraId="39FB68A3" w14:textId="77777777" w:rsidR="00577BF8" w:rsidRDefault="00000000">
      <w:pPr>
        <w:pStyle w:val="ListParagraph"/>
        <w:numPr>
          <w:ilvl w:val="0"/>
          <w:numId w:val="1"/>
        </w:numPr>
        <w:tabs>
          <w:tab w:val="left" w:pos="1091"/>
        </w:tabs>
        <w:spacing w:before="257" w:line="196" w:lineRule="auto"/>
        <w:ind w:right="829"/>
        <w:rPr>
          <w:sz w:val="24"/>
        </w:rPr>
      </w:pPr>
      <w:r>
        <w:rPr>
          <w:sz w:val="24"/>
        </w:rPr>
        <w:t>Project Proposal:</w:t>
      </w:r>
      <w:r>
        <w:rPr>
          <w:spacing w:val="40"/>
          <w:sz w:val="24"/>
        </w:rPr>
        <w:t xml:space="preserve"> </w:t>
      </w:r>
      <w:r>
        <w:rPr>
          <w:sz w:val="24"/>
        </w:rPr>
        <w:t>A brief description of the topic; Your plan for doing the research</w:t>
      </w:r>
      <w:r>
        <w:rPr>
          <w:spacing w:val="-4"/>
          <w:sz w:val="24"/>
        </w:rPr>
        <w:t xml:space="preserve"> </w:t>
      </w:r>
      <w:r>
        <w:rPr>
          <w:sz w:val="24"/>
        </w:rPr>
        <w:t>(include</w:t>
      </w:r>
      <w:r>
        <w:rPr>
          <w:spacing w:val="-4"/>
          <w:sz w:val="24"/>
        </w:rPr>
        <w:t xml:space="preserve"> </w:t>
      </w:r>
      <w:r>
        <w:rPr>
          <w:sz w:val="24"/>
        </w:rPr>
        <w:t>the</w:t>
      </w:r>
      <w:r>
        <w:rPr>
          <w:spacing w:val="-4"/>
          <w:sz w:val="24"/>
        </w:rPr>
        <w:t xml:space="preserve"> </w:t>
      </w:r>
      <w:r>
        <w:rPr>
          <w:sz w:val="24"/>
        </w:rPr>
        <w:t>process,</w:t>
      </w:r>
      <w:r>
        <w:rPr>
          <w:spacing w:val="-4"/>
          <w:sz w:val="24"/>
        </w:rPr>
        <w:t xml:space="preserve"> </w:t>
      </w:r>
      <w:r>
        <w:rPr>
          <w:sz w:val="24"/>
        </w:rPr>
        <w:t>materials,</w:t>
      </w:r>
      <w:r>
        <w:rPr>
          <w:spacing w:val="-4"/>
          <w:sz w:val="24"/>
        </w:rPr>
        <w:t xml:space="preserve"> </w:t>
      </w:r>
      <w:r>
        <w:rPr>
          <w:sz w:val="24"/>
        </w:rPr>
        <w:t>resources,</w:t>
      </w:r>
      <w:r>
        <w:rPr>
          <w:spacing w:val="-4"/>
          <w:sz w:val="24"/>
        </w:rPr>
        <w:t xml:space="preserve"> </w:t>
      </w:r>
      <w:r>
        <w:rPr>
          <w:sz w:val="24"/>
        </w:rPr>
        <w:t>and</w:t>
      </w:r>
      <w:r>
        <w:rPr>
          <w:spacing w:val="-5"/>
          <w:sz w:val="24"/>
        </w:rPr>
        <w:t xml:space="preserve"> </w:t>
      </w:r>
      <w:r>
        <w:rPr>
          <w:sz w:val="24"/>
        </w:rPr>
        <w:t>people</w:t>
      </w:r>
      <w:r>
        <w:rPr>
          <w:spacing w:val="-4"/>
          <w:sz w:val="24"/>
        </w:rPr>
        <w:t xml:space="preserve"> </w:t>
      </w:r>
      <w:r>
        <w:rPr>
          <w:sz w:val="24"/>
        </w:rPr>
        <w:t>to</w:t>
      </w:r>
      <w:r>
        <w:rPr>
          <w:spacing w:val="-4"/>
          <w:sz w:val="24"/>
        </w:rPr>
        <w:t xml:space="preserve"> </w:t>
      </w:r>
      <w:r>
        <w:rPr>
          <w:sz w:val="24"/>
        </w:rPr>
        <w:t>be</w:t>
      </w:r>
      <w:r>
        <w:rPr>
          <w:spacing w:val="-4"/>
          <w:sz w:val="24"/>
        </w:rPr>
        <w:t xml:space="preserve"> </w:t>
      </w:r>
      <w:r>
        <w:rPr>
          <w:sz w:val="24"/>
        </w:rPr>
        <w:t>interviewed</w:t>
      </w:r>
    </w:p>
    <w:p w14:paraId="7CEA1592" w14:textId="77777777" w:rsidR="00577BF8" w:rsidRDefault="00000000">
      <w:pPr>
        <w:pStyle w:val="BodyText"/>
        <w:spacing w:line="196" w:lineRule="auto"/>
        <w:ind w:left="1091" w:right="789"/>
      </w:pPr>
      <w:r>
        <w:t>--</w:t>
      </w:r>
      <w:r>
        <w:rPr>
          <w:spacing w:val="-4"/>
        </w:rPr>
        <w:t xml:space="preserve"> </w:t>
      </w:r>
      <w:r>
        <w:t>as</w:t>
      </w:r>
      <w:r>
        <w:rPr>
          <w:spacing w:val="-4"/>
        </w:rPr>
        <w:t xml:space="preserve"> </w:t>
      </w:r>
      <w:r>
        <w:t>applicable);</w:t>
      </w:r>
      <w:r>
        <w:rPr>
          <w:spacing w:val="-4"/>
        </w:rPr>
        <w:t xml:space="preserve"> </w:t>
      </w:r>
      <w:r>
        <w:t>Any</w:t>
      </w:r>
      <w:r>
        <w:rPr>
          <w:spacing w:val="-4"/>
        </w:rPr>
        <w:t xml:space="preserve"> </w:t>
      </w:r>
      <w:r>
        <w:t>questions</w:t>
      </w:r>
      <w:r>
        <w:rPr>
          <w:spacing w:val="-4"/>
        </w:rPr>
        <w:t xml:space="preserve"> </w:t>
      </w:r>
      <w:r>
        <w:t>or</w:t>
      </w:r>
      <w:r>
        <w:rPr>
          <w:spacing w:val="-4"/>
        </w:rPr>
        <w:t xml:space="preserve"> </w:t>
      </w:r>
      <w:r>
        <w:t>concerns</w:t>
      </w:r>
      <w:r>
        <w:rPr>
          <w:spacing w:val="-4"/>
        </w:rPr>
        <w:t xml:space="preserve"> </w:t>
      </w:r>
      <w:r>
        <w:t>you</w:t>
      </w:r>
      <w:r>
        <w:rPr>
          <w:spacing w:val="-4"/>
        </w:rPr>
        <w:t xml:space="preserve"> </w:t>
      </w:r>
      <w:r>
        <w:t>want</w:t>
      </w:r>
      <w:r>
        <w:rPr>
          <w:spacing w:val="-4"/>
        </w:rPr>
        <w:t xml:space="preserve"> </w:t>
      </w:r>
      <w:r>
        <w:t>to</w:t>
      </w:r>
      <w:r>
        <w:rPr>
          <w:spacing w:val="-4"/>
        </w:rPr>
        <w:t xml:space="preserve"> </w:t>
      </w:r>
      <w:proofErr w:type="spellStart"/>
      <w:proofErr w:type="gramStart"/>
      <w:r>
        <w:t>share.Submission</w:t>
      </w:r>
      <w:proofErr w:type="spellEnd"/>
      <w:proofErr w:type="gramEnd"/>
      <w:r>
        <w:rPr>
          <w:spacing w:val="-4"/>
        </w:rPr>
        <w:t xml:space="preserve"> </w:t>
      </w:r>
      <w:r>
        <w:t>of</w:t>
      </w:r>
      <w:r>
        <w:rPr>
          <w:spacing w:val="-4"/>
        </w:rPr>
        <w:t xml:space="preserve"> </w:t>
      </w:r>
      <w:r>
        <w:t>a central article or chapter (not an internet source) on your chosen topic. [2.5 points, and right to continue]</w:t>
      </w:r>
    </w:p>
    <w:p w14:paraId="3B4A7282" w14:textId="77777777" w:rsidR="00577BF8" w:rsidRDefault="00000000">
      <w:pPr>
        <w:pStyle w:val="ListParagraph"/>
        <w:numPr>
          <w:ilvl w:val="0"/>
          <w:numId w:val="1"/>
        </w:numPr>
        <w:tabs>
          <w:tab w:val="left" w:pos="1091"/>
        </w:tabs>
        <w:spacing w:line="196" w:lineRule="auto"/>
        <w:ind w:right="867"/>
        <w:rPr>
          <w:sz w:val="24"/>
        </w:rPr>
      </w:pPr>
      <w:r>
        <w:rPr>
          <w:sz w:val="24"/>
        </w:rPr>
        <w:t>Submission</w:t>
      </w:r>
      <w:r>
        <w:rPr>
          <w:spacing w:val="-3"/>
          <w:sz w:val="24"/>
        </w:rPr>
        <w:t xml:space="preserve"> </w:t>
      </w:r>
      <w:r>
        <w:rPr>
          <w:sz w:val="24"/>
        </w:rPr>
        <w:t>of</w:t>
      </w:r>
      <w:r>
        <w:rPr>
          <w:spacing w:val="-3"/>
          <w:sz w:val="24"/>
        </w:rPr>
        <w:t xml:space="preserve"> </w:t>
      </w:r>
      <w:r>
        <w:rPr>
          <w:sz w:val="24"/>
        </w:rPr>
        <w:t>an</w:t>
      </w:r>
      <w:r>
        <w:rPr>
          <w:spacing w:val="-3"/>
          <w:sz w:val="24"/>
        </w:rPr>
        <w:t xml:space="preserve"> </w:t>
      </w:r>
      <w:r>
        <w:rPr>
          <w:sz w:val="24"/>
        </w:rPr>
        <w:t>outline—in</w:t>
      </w:r>
      <w:r>
        <w:rPr>
          <w:spacing w:val="-3"/>
          <w:sz w:val="24"/>
        </w:rPr>
        <w:t xml:space="preserve"> </w:t>
      </w:r>
      <w:r>
        <w:rPr>
          <w:sz w:val="24"/>
        </w:rPr>
        <w:t>outline</w:t>
      </w:r>
      <w:r>
        <w:rPr>
          <w:spacing w:val="-3"/>
          <w:sz w:val="24"/>
        </w:rPr>
        <w:t xml:space="preserve"> </w:t>
      </w:r>
      <w:r>
        <w:rPr>
          <w:sz w:val="24"/>
        </w:rPr>
        <w:t>format</w:t>
      </w:r>
      <w:r>
        <w:rPr>
          <w:spacing w:val="-3"/>
          <w:sz w:val="24"/>
        </w:rPr>
        <w:t xml:space="preserve"> </w:t>
      </w:r>
      <w:r>
        <w:rPr>
          <w:sz w:val="24"/>
        </w:rPr>
        <w:t>(e.g.,</w:t>
      </w:r>
      <w:r>
        <w:rPr>
          <w:spacing w:val="-3"/>
          <w:sz w:val="24"/>
        </w:rPr>
        <w:t xml:space="preserve"> </w:t>
      </w:r>
      <w:r>
        <w:rPr>
          <w:sz w:val="24"/>
        </w:rPr>
        <w:t>I,</w:t>
      </w:r>
      <w:r>
        <w:rPr>
          <w:spacing w:val="-3"/>
          <w:sz w:val="24"/>
        </w:rPr>
        <w:t xml:space="preserve"> </w:t>
      </w:r>
      <w:r>
        <w:rPr>
          <w:sz w:val="24"/>
        </w:rPr>
        <w:t>II,</w:t>
      </w:r>
      <w:r>
        <w:rPr>
          <w:spacing w:val="-3"/>
          <w:sz w:val="24"/>
        </w:rPr>
        <w:t xml:space="preserve"> </w:t>
      </w:r>
      <w:r>
        <w:rPr>
          <w:sz w:val="24"/>
        </w:rPr>
        <w:t>III;</w:t>
      </w:r>
      <w:r>
        <w:rPr>
          <w:spacing w:val="-3"/>
          <w:sz w:val="24"/>
        </w:rPr>
        <w:t xml:space="preserve"> </w:t>
      </w:r>
      <w:r>
        <w:rPr>
          <w:sz w:val="24"/>
        </w:rPr>
        <w:t>I.A.,</w:t>
      </w:r>
      <w:r>
        <w:rPr>
          <w:spacing w:val="-3"/>
          <w:sz w:val="24"/>
        </w:rPr>
        <w:t xml:space="preserve"> </w:t>
      </w:r>
      <w:proofErr w:type="gramStart"/>
      <w:r>
        <w:rPr>
          <w:sz w:val="24"/>
        </w:rPr>
        <w:t>I.B.,I</w:t>
      </w:r>
      <w:proofErr w:type="gramEnd"/>
      <w:r>
        <w:rPr>
          <w:sz w:val="24"/>
        </w:rPr>
        <w:t>,C;</w:t>
      </w:r>
      <w:r>
        <w:rPr>
          <w:spacing w:val="-3"/>
          <w:sz w:val="24"/>
        </w:rPr>
        <w:t xml:space="preserve"> </w:t>
      </w:r>
      <w:proofErr w:type="spellStart"/>
      <w:r>
        <w:rPr>
          <w:sz w:val="24"/>
        </w:rPr>
        <w:t>I.A.i</w:t>
      </w:r>
      <w:proofErr w:type="spellEnd"/>
      <w:r>
        <w:rPr>
          <w:sz w:val="24"/>
        </w:rPr>
        <w:t>,</w:t>
      </w:r>
      <w:r>
        <w:rPr>
          <w:spacing w:val="-3"/>
          <w:sz w:val="24"/>
        </w:rPr>
        <w:t xml:space="preserve"> </w:t>
      </w:r>
      <w:r>
        <w:rPr>
          <w:sz w:val="24"/>
        </w:rPr>
        <w:t>etc., not just a summary or list. [2.5 points, and right to continue]</w:t>
      </w:r>
    </w:p>
    <w:p w14:paraId="3217B16E" w14:textId="77777777" w:rsidR="00577BF8" w:rsidRDefault="00000000">
      <w:pPr>
        <w:pStyle w:val="ListParagraph"/>
        <w:numPr>
          <w:ilvl w:val="0"/>
          <w:numId w:val="1"/>
        </w:numPr>
        <w:tabs>
          <w:tab w:val="left" w:pos="1091"/>
        </w:tabs>
        <w:spacing w:line="196" w:lineRule="auto"/>
        <w:ind w:right="1086"/>
        <w:rPr>
          <w:sz w:val="24"/>
        </w:rPr>
      </w:pPr>
      <w:r>
        <w:rPr>
          <w:sz w:val="24"/>
        </w:rPr>
        <w:t>A rough draft or your pamphlet/</w:t>
      </w:r>
      <w:proofErr w:type="spellStart"/>
      <w:r>
        <w:rPr>
          <w:sz w:val="24"/>
        </w:rPr>
        <w:t>Powerpoint</w:t>
      </w:r>
      <w:proofErr w:type="spellEnd"/>
      <w:r>
        <w:rPr>
          <w:sz w:val="24"/>
        </w:rPr>
        <w:t xml:space="preserve"> using the final format. [5 points, and right to continue]</w:t>
      </w:r>
    </w:p>
    <w:p w14:paraId="51FE9862" w14:textId="77777777" w:rsidR="00577BF8" w:rsidRDefault="00000000">
      <w:pPr>
        <w:pStyle w:val="ListParagraph"/>
        <w:numPr>
          <w:ilvl w:val="0"/>
          <w:numId w:val="1"/>
        </w:numPr>
        <w:tabs>
          <w:tab w:val="left" w:pos="1091"/>
        </w:tabs>
        <w:spacing w:line="196" w:lineRule="auto"/>
        <w:ind w:right="757"/>
        <w:rPr>
          <w:sz w:val="24"/>
        </w:rPr>
      </w:pPr>
      <w:r>
        <w:rPr>
          <w:sz w:val="24"/>
        </w:rPr>
        <w:t>Final Submission of the pamphlet/</w:t>
      </w:r>
      <w:proofErr w:type="spellStart"/>
      <w:r>
        <w:rPr>
          <w:sz w:val="24"/>
        </w:rPr>
        <w:t>Powerpoint</w:t>
      </w:r>
      <w:proofErr w:type="spellEnd"/>
      <w:r>
        <w:rPr>
          <w:sz w:val="24"/>
        </w:rPr>
        <w:t xml:space="preserve"> one week before presentation. {10 points, and right to continue]</w:t>
      </w:r>
    </w:p>
    <w:p w14:paraId="2F28D61F" w14:textId="77777777" w:rsidR="00577BF8" w:rsidRDefault="00000000">
      <w:pPr>
        <w:pStyle w:val="ListParagraph"/>
        <w:numPr>
          <w:ilvl w:val="0"/>
          <w:numId w:val="1"/>
        </w:numPr>
        <w:tabs>
          <w:tab w:val="left" w:pos="1091"/>
        </w:tabs>
        <w:spacing w:line="196" w:lineRule="auto"/>
        <w:ind w:right="1116"/>
        <w:rPr>
          <w:sz w:val="24"/>
        </w:rPr>
      </w:pPr>
      <w:r>
        <w:rPr>
          <w:sz w:val="24"/>
        </w:rPr>
        <w:t>Video</w:t>
      </w:r>
      <w:r>
        <w:rPr>
          <w:spacing w:val="-4"/>
          <w:sz w:val="24"/>
        </w:rPr>
        <w:t xml:space="preserve"> </w:t>
      </w:r>
      <w:r>
        <w:rPr>
          <w:sz w:val="24"/>
        </w:rPr>
        <w:t>Presentation;</w:t>
      </w:r>
      <w:r>
        <w:rPr>
          <w:spacing w:val="-4"/>
          <w:sz w:val="24"/>
        </w:rPr>
        <w:t xml:space="preserve"> </w:t>
      </w:r>
      <w:r>
        <w:rPr>
          <w:sz w:val="24"/>
        </w:rPr>
        <w:t>must</w:t>
      </w:r>
      <w:r>
        <w:rPr>
          <w:spacing w:val="-4"/>
          <w:sz w:val="24"/>
        </w:rPr>
        <w:t xml:space="preserve"> </w:t>
      </w:r>
      <w:r>
        <w:rPr>
          <w:sz w:val="24"/>
        </w:rPr>
        <w:t>be</w:t>
      </w:r>
      <w:r>
        <w:rPr>
          <w:spacing w:val="-4"/>
          <w:sz w:val="24"/>
        </w:rPr>
        <w:t xml:space="preserve"> </w:t>
      </w:r>
      <w:r>
        <w:rPr>
          <w:sz w:val="24"/>
        </w:rPr>
        <w:t>submitted</w:t>
      </w:r>
      <w:r>
        <w:rPr>
          <w:spacing w:val="-4"/>
          <w:sz w:val="24"/>
        </w:rPr>
        <w:t xml:space="preserve"> </w:t>
      </w:r>
      <w:r>
        <w:rPr>
          <w:sz w:val="24"/>
        </w:rPr>
        <w:t>prior</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scheduled</w:t>
      </w:r>
      <w:r>
        <w:rPr>
          <w:spacing w:val="-4"/>
          <w:sz w:val="24"/>
        </w:rPr>
        <w:t xml:space="preserve"> </w:t>
      </w:r>
      <w:r>
        <w:rPr>
          <w:sz w:val="24"/>
        </w:rPr>
        <w:t>final</w:t>
      </w:r>
      <w:r>
        <w:rPr>
          <w:spacing w:val="-4"/>
          <w:sz w:val="24"/>
        </w:rPr>
        <w:t xml:space="preserve"> </w:t>
      </w:r>
      <w:r>
        <w:rPr>
          <w:sz w:val="24"/>
        </w:rPr>
        <w:t>exam;</w:t>
      </w:r>
      <w:r>
        <w:rPr>
          <w:spacing w:val="-4"/>
          <w:sz w:val="24"/>
        </w:rPr>
        <w:t xml:space="preserve"> </w:t>
      </w:r>
      <w:r>
        <w:rPr>
          <w:sz w:val="24"/>
        </w:rPr>
        <w:t>you field 2 questions related to your project [10 points]</w:t>
      </w:r>
    </w:p>
    <w:p w14:paraId="4CAB3A07" w14:textId="77777777" w:rsidR="00577BF8" w:rsidRDefault="00000000">
      <w:pPr>
        <w:pStyle w:val="Heading1"/>
        <w:spacing w:before="199" w:line="240" w:lineRule="auto"/>
        <w:ind w:left="1091"/>
      </w:pPr>
      <w:r>
        <w:t>TOPICS</w:t>
      </w:r>
      <w:r>
        <w:rPr>
          <w:spacing w:val="-1"/>
        </w:rPr>
        <w:t xml:space="preserve"> </w:t>
      </w:r>
      <w:r>
        <w:t>FOR</w:t>
      </w:r>
      <w:r>
        <w:rPr>
          <w:spacing w:val="-1"/>
        </w:rPr>
        <w:t xml:space="preserve"> </w:t>
      </w:r>
      <w:r>
        <w:t xml:space="preserve">ALTERNATIVE </w:t>
      </w:r>
      <w:r>
        <w:rPr>
          <w:spacing w:val="-4"/>
        </w:rPr>
        <w:t>FINAL</w:t>
      </w:r>
    </w:p>
    <w:p w14:paraId="5FDE056B" w14:textId="77777777" w:rsidR="00577BF8" w:rsidRDefault="00000000">
      <w:pPr>
        <w:pStyle w:val="ListParagraph"/>
        <w:numPr>
          <w:ilvl w:val="1"/>
          <w:numId w:val="1"/>
        </w:numPr>
        <w:tabs>
          <w:tab w:val="left" w:pos="1296"/>
        </w:tabs>
        <w:spacing w:before="204" w:line="294" w:lineRule="exact"/>
        <w:ind w:left="1296" w:hanging="205"/>
        <w:rPr>
          <w:sz w:val="24"/>
        </w:rPr>
      </w:pPr>
      <w:r>
        <w:rPr>
          <w:sz w:val="24"/>
        </w:rPr>
        <w:t>Fingerspelled</w:t>
      </w:r>
      <w:r>
        <w:rPr>
          <w:spacing w:val="-3"/>
          <w:sz w:val="24"/>
        </w:rPr>
        <w:t xml:space="preserve"> </w:t>
      </w:r>
      <w:r>
        <w:rPr>
          <w:sz w:val="24"/>
        </w:rPr>
        <w:t>loan words in ASL</w:t>
      </w:r>
      <w:r>
        <w:rPr>
          <w:spacing w:val="-1"/>
          <w:sz w:val="24"/>
        </w:rPr>
        <w:t xml:space="preserve"> </w:t>
      </w:r>
      <w:r>
        <w:rPr>
          <w:sz w:val="24"/>
        </w:rPr>
        <w:t xml:space="preserve">and loan words in </w:t>
      </w:r>
      <w:r>
        <w:rPr>
          <w:spacing w:val="-2"/>
          <w:sz w:val="24"/>
        </w:rPr>
        <w:t>English</w:t>
      </w:r>
    </w:p>
    <w:p w14:paraId="6382C2C5" w14:textId="77777777" w:rsidR="00577BF8" w:rsidRDefault="00000000">
      <w:pPr>
        <w:pStyle w:val="ListParagraph"/>
        <w:numPr>
          <w:ilvl w:val="1"/>
          <w:numId w:val="1"/>
        </w:numPr>
        <w:tabs>
          <w:tab w:val="left" w:pos="1296"/>
        </w:tabs>
        <w:spacing w:line="264" w:lineRule="exact"/>
        <w:ind w:left="1296" w:hanging="205"/>
        <w:rPr>
          <w:sz w:val="24"/>
        </w:rPr>
      </w:pPr>
      <w:r>
        <w:rPr>
          <w:sz w:val="24"/>
        </w:rPr>
        <w:t>Person</w:t>
      </w:r>
      <w:r>
        <w:rPr>
          <w:spacing w:val="-1"/>
          <w:sz w:val="24"/>
        </w:rPr>
        <w:t xml:space="preserve"> </w:t>
      </w:r>
      <w:r>
        <w:rPr>
          <w:sz w:val="24"/>
        </w:rPr>
        <w:t>marking</w:t>
      </w:r>
      <w:r>
        <w:rPr>
          <w:spacing w:val="-1"/>
          <w:sz w:val="24"/>
        </w:rPr>
        <w:t xml:space="preserve"> </w:t>
      </w:r>
      <w:r>
        <w:rPr>
          <w:sz w:val="24"/>
        </w:rPr>
        <w:t>in</w:t>
      </w:r>
      <w:r>
        <w:rPr>
          <w:spacing w:val="-1"/>
          <w:sz w:val="24"/>
        </w:rPr>
        <w:t xml:space="preserve"> </w:t>
      </w:r>
      <w:r>
        <w:rPr>
          <w:sz w:val="24"/>
        </w:rPr>
        <w:t>ASL</w:t>
      </w:r>
      <w:r>
        <w:rPr>
          <w:spacing w:val="-1"/>
          <w:sz w:val="24"/>
        </w:rPr>
        <w:t xml:space="preserve"> </w:t>
      </w:r>
      <w:r>
        <w:rPr>
          <w:sz w:val="24"/>
        </w:rPr>
        <w:t>and</w:t>
      </w:r>
      <w:r>
        <w:rPr>
          <w:spacing w:val="-1"/>
          <w:sz w:val="24"/>
        </w:rPr>
        <w:t xml:space="preserve"> </w:t>
      </w:r>
      <w:r>
        <w:rPr>
          <w:sz w:val="24"/>
        </w:rPr>
        <w:t>English;</w:t>
      </w:r>
      <w:r>
        <w:rPr>
          <w:spacing w:val="-1"/>
          <w:sz w:val="24"/>
        </w:rPr>
        <w:t xml:space="preserve"> </w:t>
      </w:r>
      <w:r>
        <w:rPr>
          <w:sz w:val="24"/>
        </w:rPr>
        <w:t>what's</w:t>
      </w:r>
      <w:r>
        <w:rPr>
          <w:spacing w:val="-1"/>
          <w:sz w:val="24"/>
        </w:rPr>
        <w:t xml:space="preserve"> </w:t>
      </w:r>
      <w:r>
        <w:rPr>
          <w:sz w:val="24"/>
        </w:rPr>
        <w:t>a</w:t>
      </w:r>
      <w:r>
        <w:rPr>
          <w:spacing w:val="-1"/>
          <w:sz w:val="24"/>
        </w:rPr>
        <w:t xml:space="preserve"> </w:t>
      </w:r>
      <w:r>
        <w:rPr>
          <w:spacing w:val="-4"/>
          <w:sz w:val="24"/>
        </w:rPr>
        <w:t>dual</w:t>
      </w:r>
    </w:p>
    <w:p w14:paraId="2A76E4CC" w14:textId="77777777" w:rsidR="00577BF8" w:rsidRDefault="00000000">
      <w:pPr>
        <w:pStyle w:val="ListParagraph"/>
        <w:numPr>
          <w:ilvl w:val="1"/>
          <w:numId w:val="1"/>
        </w:numPr>
        <w:tabs>
          <w:tab w:val="left" w:pos="1296"/>
        </w:tabs>
        <w:spacing w:line="294" w:lineRule="exact"/>
        <w:ind w:left="1296" w:hanging="205"/>
        <w:rPr>
          <w:sz w:val="24"/>
        </w:rPr>
      </w:pPr>
      <w:r>
        <w:rPr>
          <w:sz w:val="24"/>
        </w:rPr>
        <w:t>Contractions</w:t>
      </w:r>
      <w:r>
        <w:rPr>
          <w:spacing w:val="-1"/>
          <w:sz w:val="24"/>
        </w:rPr>
        <w:t xml:space="preserve"> </w:t>
      </w:r>
      <w:r>
        <w:rPr>
          <w:sz w:val="24"/>
        </w:rPr>
        <w:t>in ASL</w:t>
      </w:r>
      <w:r>
        <w:rPr>
          <w:spacing w:val="-1"/>
          <w:sz w:val="24"/>
        </w:rPr>
        <w:t xml:space="preserve"> </w:t>
      </w:r>
      <w:r>
        <w:rPr>
          <w:sz w:val="24"/>
        </w:rPr>
        <w:t xml:space="preserve">and </w:t>
      </w:r>
      <w:r>
        <w:rPr>
          <w:spacing w:val="-2"/>
          <w:sz w:val="24"/>
        </w:rPr>
        <w:t>English</w:t>
      </w:r>
    </w:p>
    <w:p w14:paraId="2E3428CC" w14:textId="77777777" w:rsidR="00577BF8" w:rsidRDefault="00577BF8">
      <w:pPr>
        <w:pStyle w:val="ListParagraph"/>
        <w:spacing w:line="294" w:lineRule="exact"/>
        <w:rPr>
          <w:sz w:val="24"/>
        </w:rPr>
        <w:sectPr w:rsidR="00577BF8">
          <w:pgSz w:w="12240" w:h="15840"/>
          <w:pgMar w:top="980" w:right="720" w:bottom="280" w:left="1080" w:header="733" w:footer="0" w:gutter="0"/>
          <w:cols w:space="720"/>
        </w:sectPr>
      </w:pPr>
    </w:p>
    <w:p w14:paraId="220DE6EA" w14:textId="77777777" w:rsidR="00577BF8" w:rsidRDefault="00000000">
      <w:pPr>
        <w:pStyle w:val="ListParagraph"/>
        <w:numPr>
          <w:ilvl w:val="1"/>
          <w:numId w:val="1"/>
        </w:numPr>
        <w:tabs>
          <w:tab w:val="left" w:pos="1296"/>
          <w:tab w:val="left" w:pos="1361"/>
        </w:tabs>
        <w:spacing w:line="196" w:lineRule="auto"/>
        <w:ind w:right="1267" w:hanging="270"/>
        <w:rPr>
          <w:sz w:val="24"/>
        </w:rPr>
      </w:pPr>
      <w:r>
        <w:rPr>
          <w:sz w:val="24"/>
        </w:rPr>
        <w:lastRenderedPageBreak/>
        <w:t>Can</w:t>
      </w:r>
      <w:r>
        <w:rPr>
          <w:spacing w:val="-3"/>
          <w:sz w:val="24"/>
        </w:rPr>
        <w:t xml:space="preserve"> </w:t>
      </w:r>
      <w:r>
        <w:rPr>
          <w:sz w:val="24"/>
        </w:rPr>
        <w:t>aspect</w:t>
      </w:r>
      <w:r>
        <w:rPr>
          <w:spacing w:val="-3"/>
          <w:sz w:val="24"/>
        </w:rPr>
        <w:t xml:space="preserve"> </w:t>
      </w:r>
      <w:r>
        <w:rPr>
          <w:sz w:val="24"/>
        </w:rPr>
        <w:t>shift</w:t>
      </w:r>
      <w:r>
        <w:rPr>
          <w:spacing w:val="-3"/>
          <w:sz w:val="24"/>
        </w:rPr>
        <w:t xml:space="preserve"> </w:t>
      </w:r>
      <w:r>
        <w:rPr>
          <w:sz w:val="24"/>
        </w:rPr>
        <w:t>from</w:t>
      </w:r>
      <w:r>
        <w:rPr>
          <w:spacing w:val="-3"/>
          <w:sz w:val="24"/>
        </w:rPr>
        <w:t xml:space="preserve"> </w:t>
      </w:r>
      <w:r>
        <w:rPr>
          <w:sz w:val="24"/>
        </w:rPr>
        <w:t>the</w:t>
      </w:r>
      <w:r>
        <w:rPr>
          <w:spacing w:val="-3"/>
          <w:sz w:val="24"/>
        </w:rPr>
        <w:t xml:space="preserve"> </w:t>
      </w:r>
      <w:r>
        <w:rPr>
          <w:sz w:val="24"/>
        </w:rPr>
        <w:t>hand</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body</w:t>
      </w:r>
      <w:r>
        <w:rPr>
          <w:spacing w:val="-3"/>
          <w:sz w:val="24"/>
        </w:rPr>
        <w:t xml:space="preserve"> </w:t>
      </w:r>
      <w:r>
        <w:rPr>
          <w:sz w:val="24"/>
        </w:rPr>
        <w:t>in</w:t>
      </w:r>
      <w:r>
        <w:rPr>
          <w:spacing w:val="-3"/>
          <w:sz w:val="24"/>
        </w:rPr>
        <w:t xml:space="preserve"> </w:t>
      </w:r>
      <w:proofErr w:type="gramStart"/>
      <w:r>
        <w:rPr>
          <w:sz w:val="24"/>
        </w:rPr>
        <w:t>ASL?;</w:t>
      </w:r>
      <w:proofErr w:type="gramEnd"/>
      <w:r>
        <w:rPr>
          <w:spacing w:val="-3"/>
          <w:sz w:val="24"/>
        </w:rPr>
        <w:t xml:space="preserve"> </w:t>
      </w:r>
      <w:r>
        <w:rPr>
          <w:sz w:val="24"/>
        </w:rPr>
        <w:t>What</w:t>
      </w:r>
      <w:r>
        <w:rPr>
          <w:spacing w:val="-3"/>
          <w:sz w:val="24"/>
        </w:rPr>
        <w:t xml:space="preserve"> </w:t>
      </w:r>
      <w:r>
        <w:rPr>
          <w:sz w:val="24"/>
        </w:rPr>
        <w:t>does</w:t>
      </w:r>
      <w:r>
        <w:rPr>
          <w:spacing w:val="-3"/>
          <w:sz w:val="24"/>
        </w:rPr>
        <w:t xml:space="preserve"> </w:t>
      </w:r>
      <w:r>
        <w:rPr>
          <w:sz w:val="24"/>
        </w:rPr>
        <w:t>English</w:t>
      </w:r>
      <w:r>
        <w:rPr>
          <w:spacing w:val="-3"/>
          <w:sz w:val="24"/>
        </w:rPr>
        <w:t xml:space="preserve"> </w:t>
      </w:r>
      <w:r>
        <w:rPr>
          <w:sz w:val="24"/>
        </w:rPr>
        <w:t xml:space="preserve">do that's like </w:t>
      </w:r>
      <w:proofErr w:type="gramStart"/>
      <w:r>
        <w:rPr>
          <w:sz w:val="24"/>
        </w:rPr>
        <w:t>this?:</w:t>
      </w:r>
      <w:proofErr w:type="gramEnd"/>
      <w:r>
        <w:rPr>
          <w:sz w:val="24"/>
        </w:rPr>
        <w:t xml:space="preserve"> They're not vs. they aren't</w:t>
      </w:r>
    </w:p>
    <w:p w14:paraId="0A605975" w14:textId="77777777" w:rsidR="00577BF8" w:rsidRDefault="00000000">
      <w:pPr>
        <w:pStyle w:val="ListParagraph"/>
        <w:numPr>
          <w:ilvl w:val="1"/>
          <w:numId w:val="1"/>
        </w:numPr>
        <w:tabs>
          <w:tab w:val="left" w:pos="1296"/>
        </w:tabs>
        <w:spacing w:line="246" w:lineRule="exact"/>
        <w:ind w:left="1296" w:hanging="205"/>
        <w:rPr>
          <w:sz w:val="24"/>
        </w:rPr>
      </w:pPr>
      <w:r>
        <w:rPr>
          <w:sz w:val="24"/>
        </w:rPr>
        <w:t>JOHN</w:t>
      </w:r>
      <w:r>
        <w:rPr>
          <w:spacing w:val="-1"/>
          <w:sz w:val="24"/>
        </w:rPr>
        <w:t xml:space="preserve"> </w:t>
      </w:r>
      <w:r>
        <w:rPr>
          <w:sz w:val="24"/>
        </w:rPr>
        <w:t>UPSET</w:t>
      </w:r>
      <w:r>
        <w:rPr>
          <w:spacing w:val="-1"/>
          <w:sz w:val="24"/>
        </w:rPr>
        <w:t xml:space="preserve"> </w:t>
      </w:r>
      <w:r>
        <w:rPr>
          <w:sz w:val="24"/>
        </w:rPr>
        <w:t>MARY—Who's upset</w:t>
      </w:r>
      <w:r>
        <w:rPr>
          <w:spacing w:val="-1"/>
          <w:sz w:val="24"/>
        </w:rPr>
        <w:t xml:space="preserve"> </w:t>
      </w:r>
      <w:r>
        <w:rPr>
          <w:sz w:val="24"/>
        </w:rPr>
        <w:t>in ASL</w:t>
      </w:r>
      <w:r>
        <w:rPr>
          <w:spacing w:val="-1"/>
          <w:sz w:val="24"/>
        </w:rPr>
        <w:t xml:space="preserve"> </w:t>
      </w:r>
      <w:r>
        <w:rPr>
          <w:sz w:val="24"/>
        </w:rPr>
        <w:t>vs. English</w:t>
      </w:r>
      <w:r>
        <w:rPr>
          <w:spacing w:val="-1"/>
          <w:sz w:val="24"/>
        </w:rPr>
        <w:t xml:space="preserve"> </w:t>
      </w:r>
      <w:r>
        <w:rPr>
          <w:sz w:val="24"/>
        </w:rPr>
        <w:t xml:space="preserve">and </w:t>
      </w:r>
      <w:r>
        <w:rPr>
          <w:spacing w:val="-4"/>
          <w:sz w:val="24"/>
        </w:rPr>
        <w:t>why?</w:t>
      </w:r>
    </w:p>
    <w:p w14:paraId="2D5484B1" w14:textId="77777777" w:rsidR="00577BF8" w:rsidRDefault="00000000">
      <w:pPr>
        <w:pStyle w:val="ListParagraph"/>
        <w:numPr>
          <w:ilvl w:val="1"/>
          <w:numId w:val="1"/>
        </w:numPr>
        <w:tabs>
          <w:tab w:val="left" w:pos="1296"/>
          <w:tab w:val="left" w:pos="1361"/>
        </w:tabs>
        <w:spacing w:before="6" w:line="196" w:lineRule="auto"/>
        <w:ind w:right="1054" w:hanging="270"/>
        <w:rPr>
          <w:sz w:val="24"/>
        </w:rPr>
      </w:pPr>
      <w:r>
        <w:rPr>
          <w:sz w:val="24"/>
        </w:rPr>
        <w:t>How does ASL borrow compounds from English? FORTUNE^OF^WHEEL; ROCK^SHEET, etc. (this will require data collection from ASL signers)</w:t>
      </w:r>
    </w:p>
    <w:p w14:paraId="1E735411" w14:textId="77777777" w:rsidR="00577BF8" w:rsidRDefault="00000000">
      <w:pPr>
        <w:pStyle w:val="ListParagraph"/>
        <w:numPr>
          <w:ilvl w:val="1"/>
          <w:numId w:val="1"/>
        </w:numPr>
        <w:tabs>
          <w:tab w:val="left" w:pos="1296"/>
          <w:tab w:val="left" w:pos="1361"/>
        </w:tabs>
        <w:spacing w:line="196" w:lineRule="auto"/>
        <w:ind w:right="1521" w:hanging="270"/>
        <w:rPr>
          <w:sz w:val="24"/>
        </w:rPr>
      </w:pPr>
      <w:r>
        <w:rPr>
          <w:sz w:val="24"/>
        </w:rPr>
        <w:t>What's</w:t>
      </w:r>
      <w:r>
        <w:rPr>
          <w:spacing w:val="-3"/>
          <w:sz w:val="24"/>
        </w:rPr>
        <w:t xml:space="preserve"> </w:t>
      </w:r>
      <w:r>
        <w:rPr>
          <w:sz w:val="24"/>
        </w:rPr>
        <w:t>a</w:t>
      </w:r>
      <w:r>
        <w:rPr>
          <w:spacing w:val="-3"/>
          <w:sz w:val="24"/>
        </w:rPr>
        <w:t xml:space="preserve"> </w:t>
      </w:r>
      <w:r>
        <w:rPr>
          <w:sz w:val="24"/>
        </w:rPr>
        <w:t>clitic?</w:t>
      </w:r>
      <w:r>
        <w:rPr>
          <w:spacing w:val="-4"/>
          <w:sz w:val="24"/>
        </w:rPr>
        <w:t xml:space="preserve"> </w:t>
      </w:r>
      <w:r>
        <w:rPr>
          <w:sz w:val="24"/>
        </w:rPr>
        <w:t>In</w:t>
      </w:r>
      <w:r>
        <w:rPr>
          <w:spacing w:val="-3"/>
          <w:sz w:val="24"/>
        </w:rPr>
        <w:t xml:space="preserve"> </w:t>
      </w:r>
      <w:r>
        <w:rPr>
          <w:sz w:val="24"/>
        </w:rPr>
        <w:t>ASL?</w:t>
      </w:r>
      <w:r>
        <w:rPr>
          <w:spacing w:val="-4"/>
          <w:sz w:val="24"/>
        </w:rPr>
        <w:t xml:space="preserve"> </w:t>
      </w:r>
      <w:r>
        <w:rPr>
          <w:sz w:val="24"/>
        </w:rPr>
        <w:t>In</w:t>
      </w:r>
      <w:r>
        <w:rPr>
          <w:spacing w:val="-3"/>
          <w:sz w:val="24"/>
        </w:rPr>
        <w:t xml:space="preserve"> </w:t>
      </w:r>
      <w:r>
        <w:rPr>
          <w:sz w:val="24"/>
        </w:rPr>
        <w:t>English?</w:t>
      </w:r>
      <w:r>
        <w:rPr>
          <w:spacing w:val="-4"/>
          <w:sz w:val="24"/>
        </w:rPr>
        <w:t xml:space="preserve"> </w:t>
      </w:r>
      <w:r>
        <w:rPr>
          <w:sz w:val="24"/>
        </w:rPr>
        <w:t>Do</w:t>
      </w:r>
      <w:r>
        <w:rPr>
          <w:spacing w:val="-3"/>
          <w:sz w:val="24"/>
        </w:rPr>
        <w:t xml:space="preserve"> </w:t>
      </w:r>
      <w:r>
        <w:rPr>
          <w:sz w:val="24"/>
        </w:rPr>
        <w:t>we</w:t>
      </w:r>
      <w:r>
        <w:rPr>
          <w:spacing w:val="-3"/>
          <w:sz w:val="24"/>
        </w:rPr>
        <w:t xml:space="preserve"> </w:t>
      </w:r>
      <w:r>
        <w:rPr>
          <w:sz w:val="24"/>
        </w:rPr>
        <w:t>need</w:t>
      </w:r>
      <w:r>
        <w:rPr>
          <w:spacing w:val="-3"/>
          <w:sz w:val="24"/>
        </w:rPr>
        <w:t xml:space="preserve"> </w:t>
      </w:r>
      <w:r>
        <w:rPr>
          <w:sz w:val="24"/>
        </w:rPr>
        <w:t>a</w:t>
      </w:r>
      <w:r>
        <w:rPr>
          <w:spacing w:val="-3"/>
          <w:sz w:val="24"/>
        </w:rPr>
        <w:t xml:space="preserve"> </w:t>
      </w:r>
      <w:r>
        <w:rPr>
          <w:sz w:val="24"/>
        </w:rPr>
        <w:t>different</w:t>
      </w:r>
      <w:r>
        <w:rPr>
          <w:spacing w:val="-3"/>
          <w:sz w:val="24"/>
        </w:rPr>
        <w:t xml:space="preserve"> </w:t>
      </w:r>
      <w:r>
        <w:rPr>
          <w:sz w:val="24"/>
        </w:rPr>
        <w:t>language</w:t>
      </w:r>
      <w:r>
        <w:rPr>
          <w:spacing w:val="-3"/>
          <w:sz w:val="24"/>
        </w:rPr>
        <w:t xml:space="preserve"> </w:t>
      </w:r>
      <w:r>
        <w:rPr>
          <w:sz w:val="24"/>
        </w:rPr>
        <w:t xml:space="preserve">for </w:t>
      </w:r>
      <w:r>
        <w:rPr>
          <w:spacing w:val="-2"/>
          <w:sz w:val="24"/>
        </w:rPr>
        <w:t>comparison?</w:t>
      </w:r>
    </w:p>
    <w:p w14:paraId="496CDAE1" w14:textId="77777777" w:rsidR="00577BF8" w:rsidRDefault="00000000">
      <w:pPr>
        <w:pStyle w:val="ListParagraph"/>
        <w:numPr>
          <w:ilvl w:val="1"/>
          <w:numId w:val="1"/>
        </w:numPr>
        <w:tabs>
          <w:tab w:val="left" w:pos="1296"/>
          <w:tab w:val="left" w:pos="1361"/>
        </w:tabs>
        <w:spacing w:line="196" w:lineRule="auto"/>
        <w:ind w:right="744" w:hanging="270"/>
        <w:rPr>
          <w:sz w:val="24"/>
        </w:rPr>
      </w:pPr>
      <w:r>
        <w:rPr>
          <w:sz w:val="24"/>
        </w:rPr>
        <w:t>Why</w:t>
      </w:r>
      <w:r>
        <w:rPr>
          <w:spacing w:val="-3"/>
          <w:sz w:val="24"/>
        </w:rPr>
        <w:t xml:space="preserve"> </w:t>
      </w:r>
      <w:r>
        <w:rPr>
          <w:sz w:val="24"/>
        </w:rPr>
        <w:t>can</w:t>
      </w:r>
      <w:r>
        <w:rPr>
          <w:spacing w:val="-3"/>
          <w:sz w:val="24"/>
        </w:rPr>
        <w:t xml:space="preserve"> </w:t>
      </w:r>
      <w:r>
        <w:rPr>
          <w:sz w:val="24"/>
        </w:rPr>
        <w:t>Deaf</w:t>
      </w:r>
      <w:r>
        <w:rPr>
          <w:spacing w:val="-3"/>
          <w:sz w:val="24"/>
        </w:rPr>
        <w:t xml:space="preserve"> </w:t>
      </w:r>
      <w:r>
        <w:rPr>
          <w:sz w:val="24"/>
        </w:rPr>
        <w:t>people</w:t>
      </w:r>
      <w:r>
        <w:rPr>
          <w:spacing w:val="-3"/>
          <w:sz w:val="24"/>
        </w:rPr>
        <w:t xml:space="preserve"> </w:t>
      </w:r>
      <w:r>
        <w:rPr>
          <w:sz w:val="24"/>
        </w:rPr>
        <w:t>sign</w:t>
      </w:r>
      <w:r>
        <w:rPr>
          <w:spacing w:val="-3"/>
          <w:sz w:val="24"/>
        </w:rPr>
        <w:t xml:space="preserve"> </w:t>
      </w:r>
      <w:r>
        <w:rPr>
          <w:sz w:val="24"/>
        </w:rPr>
        <w:t>with</w:t>
      </w:r>
      <w:r>
        <w:rPr>
          <w:spacing w:val="-3"/>
          <w:sz w:val="24"/>
        </w:rPr>
        <w:t xml:space="preserve"> </w:t>
      </w:r>
      <w:r>
        <w:rPr>
          <w:sz w:val="24"/>
        </w:rPr>
        <w:t>chopsticks?</w:t>
      </w:r>
      <w:r>
        <w:rPr>
          <w:spacing w:val="-4"/>
          <w:sz w:val="24"/>
        </w:rPr>
        <w:t xml:space="preserve"> </w:t>
      </w:r>
      <w:r>
        <w:rPr>
          <w:sz w:val="24"/>
        </w:rPr>
        <w:t>Can</w:t>
      </w:r>
      <w:r>
        <w:rPr>
          <w:spacing w:val="-3"/>
          <w:sz w:val="24"/>
        </w:rPr>
        <w:t xml:space="preserve"> </w:t>
      </w:r>
      <w:r>
        <w:rPr>
          <w:sz w:val="24"/>
        </w:rPr>
        <w:t>you</w:t>
      </w:r>
      <w:r>
        <w:rPr>
          <w:spacing w:val="-3"/>
          <w:sz w:val="24"/>
        </w:rPr>
        <w:t xml:space="preserve"> </w:t>
      </w:r>
      <w:r>
        <w:rPr>
          <w:sz w:val="24"/>
        </w:rPr>
        <w:t>sign</w:t>
      </w:r>
      <w:r>
        <w:rPr>
          <w:spacing w:val="-3"/>
          <w:sz w:val="24"/>
        </w:rPr>
        <w:t xml:space="preserve"> </w:t>
      </w:r>
      <w:r>
        <w:rPr>
          <w:sz w:val="24"/>
        </w:rPr>
        <w:t>if</w:t>
      </w:r>
      <w:r>
        <w:rPr>
          <w:spacing w:val="-3"/>
          <w:sz w:val="24"/>
        </w:rPr>
        <w:t xml:space="preserve"> </w:t>
      </w:r>
      <w:r>
        <w:rPr>
          <w:sz w:val="24"/>
        </w:rPr>
        <w:t>you</w:t>
      </w:r>
      <w:r>
        <w:rPr>
          <w:spacing w:val="-3"/>
          <w:sz w:val="24"/>
        </w:rPr>
        <w:t xml:space="preserve"> </w:t>
      </w:r>
      <w:r>
        <w:rPr>
          <w:sz w:val="24"/>
        </w:rPr>
        <w:t>have</w:t>
      </w:r>
      <w:r>
        <w:rPr>
          <w:spacing w:val="-3"/>
          <w:sz w:val="24"/>
        </w:rPr>
        <w:t xml:space="preserve"> </w:t>
      </w:r>
      <w:r>
        <w:rPr>
          <w:sz w:val="24"/>
        </w:rPr>
        <w:t>few</w:t>
      </w:r>
      <w:r>
        <w:rPr>
          <w:spacing w:val="-3"/>
          <w:sz w:val="24"/>
        </w:rPr>
        <w:t xml:space="preserve"> </w:t>
      </w:r>
      <w:r>
        <w:rPr>
          <w:sz w:val="24"/>
        </w:rPr>
        <w:t>or</w:t>
      </w:r>
      <w:r>
        <w:rPr>
          <w:spacing w:val="-3"/>
          <w:sz w:val="24"/>
        </w:rPr>
        <w:t xml:space="preserve"> </w:t>
      </w:r>
      <w:r>
        <w:rPr>
          <w:sz w:val="24"/>
        </w:rPr>
        <w:t>no fingers? What's the English equivalent?</w:t>
      </w:r>
    </w:p>
    <w:p w14:paraId="7015C73F" w14:textId="77777777" w:rsidR="00577BF8" w:rsidRDefault="00000000">
      <w:pPr>
        <w:pStyle w:val="ListParagraph"/>
        <w:numPr>
          <w:ilvl w:val="1"/>
          <w:numId w:val="1"/>
        </w:numPr>
        <w:tabs>
          <w:tab w:val="left" w:pos="1296"/>
        </w:tabs>
        <w:spacing w:line="246" w:lineRule="exact"/>
        <w:ind w:left="1296" w:hanging="205"/>
        <w:rPr>
          <w:sz w:val="24"/>
        </w:rPr>
      </w:pPr>
      <w:r>
        <w:rPr>
          <w:sz w:val="24"/>
        </w:rPr>
        <w:t>What's</w:t>
      </w:r>
      <w:r>
        <w:rPr>
          <w:spacing w:val="-1"/>
          <w:sz w:val="24"/>
        </w:rPr>
        <w:t xml:space="preserve"> </w:t>
      </w:r>
      <w:r>
        <w:rPr>
          <w:sz w:val="24"/>
        </w:rPr>
        <w:t>a spoonerism?</w:t>
      </w:r>
      <w:r>
        <w:rPr>
          <w:spacing w:val="-2"/>
          <w:sz w:val="24"/>
        </w:rPr>
        <w:t xml:space="preserve"> </w:t>
      </w:r>
      <w:r>
        <w:rPr>
          <w:sz w:val="24"/>
        </w:rPr>
        <w:t>Does ASL</w:t>
      </w:r>
      <w:r>
        <w:rPr>
          <w:spacing w:val="-1"/>
          <w:sz w:val="24"/>
        </w:rPr>
        <w:t xml:space="preserve"> </w:t>
      </w:r>
      <w:r>
        <w:rPr>
          <w:sz w:val="24"/>
        </w:rPr>
        <w:t xml:space="preserve">have </w:t>
      </w:r>
      <w:r>
        <w:rPr>
          <w:spacing w:val="-2"/>
          <w:sz w:val="24"/>
        </w:rPr>
        <w:t>them?</w:t>
      </w:r>
    </w:p>
    <w:p w14:paraId="0E89B01B" w14:textId="77777777" w:rsidR="00577BF8" w:rsidRDefault="00000000">
      <w:pPr>
        <w:pStyle w:val="ListParagraph"/>
        <w:numPr>
          <w:ilvl w:val="1"/>
          <w:numId w:val="1"/>
        </w:numPr>
        <w:tabs>
          <w:tab w:val="left" w:pos="1296"/>
        </w:tabs>
        <w:spacing w:line="264" w:lineRule="exact"/>
        <w:ind w:left="1296" w:hanging="205"/>
        <w:rPr>
          <w:sz w:val="24"/>
        </w:rPr>
      </w:pPr>
      <w:r>
        <w:rPr>
          <w:sz w:val="24"/>
        </w:rPr>
        <w:t>Shared</w:t>
      </w:r>
      <w:r>
        <w:rPr>
          <w:spacing w:val="-1"/>
          <w:sz w:val="24"/>
        </w:rPr>
        <w:t xml:space="preserve"> </w:t>
      </w:r>
      <w:r>
        <w:rPr>
          <w:sz w:val="24"/>
        </w:rPr>
        <w:t>space versus</w:t>
      </w:r>
      <w:r>
        <w:rPr>
          <w:spacing w:val="-1"/>
          <w:sz w:val="24"/>
        </w:rPr>
        <w:t xml:space="preserve"> </w:t>
      </w:r>
      <w:r>
        <w:rPr>
          <w:sz w:val="24"/>
        </w:rPr>
        <w:t xml:space="preserve">signer </w:t>
      </w:r>
      <w:r>
        <w:rPr>
          <w:spacing w:val="-2"/>
          <w:sz w:val="24"/>
        </w:rPr>
        <w:t>space</w:t>
      </w:r>
    </w:p>
    <w:p w14:paraId="5335A4CB" w14:textId="77777777" w:rsidR="00577BF8" w:rsidRDefault="00000000">
      <w:pPr>
        <w:pStyle w:val="ListParagraph"/>
        <w:numPr>
          <w:ilvl w:val="1"/>
          <w:numId w:val="1"/>
        </w:numPr>
        <w:tabs>
          <w:tab w:val="left" w:pos="1296"/>
        </w:tabs>
        <w:spacing w:line="264" w:lineRule="exact"/>
        <w:ind w:left="1296" w:hanging="205"/>
        <w:rPr>
          <w:sz w:val="24"/>
        </w:rPr>
      </w:pPr>
      <w:r>
        <w:rPr>
          <w:sz w:val="24"/>
        </w:rPr>
        <w:t>How</w:t>
      </w:r>
      <w:r>
        <w:rPr>
          <w:spacing w:val="-2"/>
          <w:sz w:val="24"/>
        </w:rPr>
        <w:t xml:space="preserve"> </w:t>
      </w:r>
      <w:r>
        <w:rPr>
          <w:sz w:val="24"/>
        </w:rPr>
        <w:t>are</w:t>
      </w:r>
      <w:r>
        <w:rPr>
          <w:spacing w:val="-1"/>
          <w:sz w:val="24"/>
        </w:rPr>
        <w:t xml:space="preserve"> </w:t>
      </w:r>
      <w:r>
        <w:rPr>
          <w:sz w:val="24"/>
        </w:rPr>
        <w:t>signs</w:t>
      </w:r>
      <w:r>
        <w:rPr>
          <w:spacing w:val="-1"/>
          <w:sz w:val="24"/>
        </w:rPr>
        <w:t xml:space="preserve"> </w:t>
      </w:r>
      <w:r>
        <w:rPr>
          <w:sz w:val="24"/>
        </w:rPr>
        <w:t>made</w:t>
      </w:r>
      <w:r>
        <w:rPr>
          <w:spacing w:val="-1"/>
          <w:sz w:val="24"/>
        </w:rPr>
        <w:t xml:space="preserve"> </w:t>
      </w:r>
      <w:r>
        <w:rPr>
          <w:sz w:val="24"/>
        </w:rPr>
        <w:t>more</w:t>
      </w:r>
      <w:r>
        <w:rPr>
          <w:spacing w:val="-1"/>
          <w:sz w:val="24"/>
        </w:rPr>
        <w:t xml:space="preserve"> </w:t>
      </w:r>
      <w:r>
        <w:rPr>
          <w:sz w:val="24"/>
        </w:rPr>
        <w:t>visible</w:t>
      </w:r>
      <w:r>
        <w:rPr>
          <w:spacing w:val="-1"/>
          <w:sz w:val="24"/>
        </w:rPr>
        <w:t xml:space="preserve"> </w:t>
      </w:r>
      <w:r>
        <w:rPr>
          <w:sz w:val="24"/>
        </w:rPr>
        <w:t>for</w:t>
      </w:r>
      <w:r>
        <w:rPr>
          <w:spacing w:val="-1"/>
          <w:sz w:val="24"/>
        </w:rPr>
        <w:t xml:space="preserve"> </w:t>
      </w:r>
      <w:r>
        <w:rPr>
          <w:sz w:val="24"/>
        </w:rPr>
        <w:t>platform</w:t>
      </w:r>
      <w:r>
        <w:rPr>
          <w:spacing w:val="-1"/>
          <w:sz w:val="24"/>
        </w:rPr>
        <w:t xml:space="preserve"> </w:t>
      </w:r>
      <w:r>
        <w:rPr>
          <w:sz w:val="24"/>
        </w:rPr>
        <w:t>signing,</w:t>
      </w:r>
      <w:r>
        <w:rPr>
          <w:spacing w:val="-1"/>
          <w:sz w:val="24"/>
        </w:rPr>
        <w:t xml:space="preserve"> </w:t>
      </w:r>
      <w:r>
        <w:rPr>
          <w:sz w:val="24"/>
        </w:rPr>
        <w:t>theater,</w:t>
      </w:r>
      <w:r>
        <w:rPr>
          <w:spacing w:val="-1"/>
          <w:sz w:val="24"/>
        </w:rPr>
        <w:t xml:space="preserve"> </w:t>
      </w:r>
      <w:r>
        <w:rPr>
          <w:spacing w:val="-2"/>
          <w:sz w:val="24"/>
        </w:rPr>
        <w:t>etc.?</w:t>
      </w:r>
    </w:p>
    <w:p w14:paraId="4BFFE74C" w14:textId="77777777" w:rsidR="00577BF8" w:rsidRDefault="00000000">
      <w:pPr>
        <w:pStyle w:val="ListParagraph"/>
        <w:numPr>
          <w:ilvl w:val="1"/>
          <w:numId w:val="1"/>
        </w:numPr>
        <w:tabs>
          <w:tab w:val="left" w:pos="1296"/>
        </w:tabs>
        <w:spacing w:line="264" w:lineRule="exact"/>
        <w:ind w:left="1296" w:hanging="205"/>
        <w:rPr>
          <w:sz w:val="24"/>
        </w:rPr>
      </w:pPr>
      <w:r>
        <w:rPr>
          <w:sz w:val="24"/>
        </w:rPr>
        <w:t>What</w:t>
      </w:r>
      <w:r>
        <w:rPr>
          <w:spacing w:val="-1"/>
          <w:sz w:val="24"/>
        </w:rPr>
        <w:t xml:space="preserve"> </w:t>
      </w:r>
      <w:r>
        <w:rPr>
          <w:sz w:val="24"/>
        </w:rPr>
        <w:t>do</w:t>
      </w:r>
      <w:r>
        <w:rPr>
          <w:spacing w:val="-1"/>
          <w:sz w:val="24"/>
        </w:rPr>
        <w:t xml:space="preserve"> </w:t>
      </w:r>
      <w:r>
        <w:rPr>
          <w:sz w:val="24"/>
        </w:rPr>
        <w:t>direct objects</w:t>
      </w:r>
      <w:r>
        <w:rPr>
          <w:spacing w:val="-1"/>
          <w:sz w:val="24"/>
        </w:rPr>
        <w:t xml:space="preserve"> </w:t>
      </w:r>
      <w:r>
        <w:rPr>
          <w:sz w:val="24"/>
        </w:rPr>
        <w:t>do</w:t>
      </w:r>
      <w:r>
        <w:rPr>
          <w:spacing w:val="-1"/>
          <w:sz w:val="24"/>
        </w:rPr>
        <w:t xml:space="preserve"> </w:t>
      </w:r>
      <w:r>
        <w:rPr>
          <w:sz w:val="24"/>
        </w:rPr>
        <w:t>in ASL</w:t>
      </w:r>
      <w:r>
        <w:rPr>
          <w:spacing w:val="-1"/>
          <w:sz w:val="24"/>
        </w:rPr>
        <w:t xml:space="preserve"> </w:t>
      </w:r>
      <w:r>
        <w:rPr>
          <w:sz w:val="24"/>
        </w:rPr>
        <w:t xml:space="preserve">and </w:t>
      </w:r>
      <w:r>
        <w:rPr>
          <w:spacing w:val="-2"/>
          <w:sz w:val="24"/>
        </w:rPr>
        <w:t>English?</w:t>
      </w:r>
    </w:p>
    <w:p w14:paraId="33592980" w14:textId="77777777" w:rsidR="00577BF8" w:rsidRDefault="00000000">
      <w:pPr>
        <w:pStyle w:val="ListParagraph"/>
        <w:numPr>
          <w:ilvl w:val="1"/>
          <w:numId w:val="1"/>
        </w:numPr>
        <w:tabs>
          <w:tab w:val="left" w:pos="1296"/>
        </w:tabs>
        <w:spacing w:line="264" w:lineRule="exact"/>
        <w:ind w:left="1296" w:hanging="205"/>
        <w:rPr>
          <w:sz w:val="24"/>
        </w:rPr>
      </w:pPr>
      <w:r>
        <w:rPr>
          <w:sz w:val="24"/>
        </w:rPr>
        <w:t>How</w:t>
      </w:r>
      <w:r>
        <w:rPr>
          <w:spacing w:val="-2"/>
          <w:sz w:val="24"/>
        </w:rPr>
        <w:t xml:space="preserve"> </w:t>
      </w:r>
      <w:r>
        <w:rPr>
          <w:sz w:val="24"/>
        </w:rPr>
        <w:t>can</w:t>
      </w:r>
      <w:r>
        <w:rPr>
          <w:spacing w:val="-1"/>
          <w:sz w:val="24"/>
        </w:rPr>
        <w:t xml:space="preserve"> </w:t>
      </w:r>
      <w:r>
        <w:rPr>
          <w:sz w:val="24"/>
        </w:rPr>
        <w:t>young</w:t>
      </w:r>
      <w:r>
        <w:rPr>
          <w:spacing w:val="-1"/>
          <w:sz w:val="24"/>
        </w:rPr>
        <w:t xml:space="preserve"> </w:t>
      </w:r>
      <w:r>
        <w:rPr>
          <w:sz w:val="24"/>
        </w:rPr>
        <w:t>children</w:t>
      </w:r>
      <w:r>
        <w:rPr>
          <w:spacing w:val="-1"/>
          <w:sz w:val="24"/>
        </w:rPr>
        <w:t xml:space="preserve"> </w:t>
      </w:r>
      <w:r>
        <w:rPr>
          <w:sz w:val="24"/>
        </w:rPr>
        <w:t>fingerspell</w:t>
      </w:r>
      <w:r>
        <w:rPr>
          <w:spacing w:val="-1"/>
          <w:sz w:val="24"/>
        </w:rPr>
        <w:t xml:space="preserve"> </w:t>
      </w:r>
      <w:r>
        <w:rPr>
          <w:sz w:val="24"/>
        </w:rPr>
        <w:t>when</w:t>
      </w:r>
      <w:r>
        <w:rPr>
          <w:spacing w:val="-1"/>
          <w:sz w:val="24"/>
        </w:rPr>
        <w:t xml:space="preserve"> </w:t>
      </w:r>
      <w:r>
        <w:rPr>
          <w:sz w:val="24"/>
        </w:rPr>
        <w:t>they</w:t>
      </w:r>
      <w:r>
        <w:rPr>
          <w:spacing w:val="-1"/>
          <w:sz w:val="24"/>
        </w:rPr>
        <w:t xml:space="preserve"> </w:t>
      </w:r>
      <w:r>
        <w:rPr>
          <w:sz w:val="24"/>
        </w:rPr>
        <w:t>cannot</w:t>
      </w:r>
      <w:r>
        <w:rPr>
          <w:spacing w:val="-1"/>
          <w:sz w:val="24"/>
        </w:rPr>
        <w:t xml:space="preserve"> </w:t>
      </w:r>
      <w:r>
        <w:rPr>
          <w:sz w:val="24"/>
        </w:rPr>
        <w:t>spell</w:t>
      </w:r>
      <w:r>
        <w:rPr>
          <w:spacing w:val="-1"/>
          <w:sz w:val="24"/>
        </w:rPr>
        <w:t xml:space="preserve"> </w:t>
      </w:r>
      <w:r>
        <w:rPr>
          <w:spacing w:val="-4"/>
          <w:sz w:val="24"/>
        </w:rPr>
        <w:t>yet?</w:t>
      </w:r>
    </w:p>
    <w:p w14:paraId="7E99D3A3" w14:textId="77777777" w:rsidR="00577BF8" w:rsidRDefault="00000000">
      <w:pPr>
        <w:pStyle w:val="ListParagraph"/>
        <w:numPr>
          <w:ilvl w:val="1"/>
          <w:numId w:val="1"/>
        </w:numPr>
        <w:tabs>
          <w:tab w:val="left" w:pos="1296"/>
        </w:tabs>
        <w:spacing w:line="264" w:lineRule="exact"/>
        <w:ind w:left="1296" w:hanging="205"/>
        <w:rPr>
          <w:sz w:val="24"/>
        </w:rPr>
      </w:pPr>
      <w:r>
        <w:rPr>
          <w:sz w:val="24"/>
        </w:rPr>
        <w:t>Historical</w:t>
      </w:r>
      <w:r>
        <w:rPr>
          <w:spacing w:val="-1"/>
          <w:sz w:val="24"/>
        </w:rPr>
        <w:t xml:space="preserve"> </w:t>
      </w:r>
      <w:r>
        <w:rPr>
          <w:sz w:val="24"/>
        </w:rPr>
        <w:t>change</w:t>
      </w:r>
      <w:r>
        <w:rPr>
          <w:spacing w:val="-1"/>
          <w:sz w:val="24"/>
        </w:rPr>
        <w:t xml:space="preserve"> </w:t>
      </w:r>
      <w:r>
        <w:rPr>
          <w:sz w:val="24"/>
        </w:rPr>
        <w:t>in</w:t>
      </w:r>
      <w:r>
        <w:rPr>
          <w:spacing w:val="-1"/>
          <w:sz w:val="24"/>
        </w:rPr>
        <w:t xml:space="preserve"> </w:t>
      </w:r>
      <w:r>
        <w:rPr>
          <w:sz w:val="24"/>
        </w:rPr>
        <w:t>ASL</w:t>
      </w:r>
      <w:r>
        <w:rPr>
          <w:spacing w:val="-1"/>
          <w:sz w:val="24"/>
        </w:rPr>
        <w:t xml:space="preserve"> </w:t>
      </w:r>
      <w:r>
        <w:rPr>
          <w:sz w:val="24"/>
        </w:rPr>
        <w:t>and</w:t>
      </w:r>
      <w:r>
        <w:rPr>
          <w:spacing w:val="-1"/>
          <w:sz w:val="24"/>
        </w:rPr>
        <w:t xml:space="preserve"> </w:t>
      </w:r>
      <w:r>
        <w:rPr>
          <w:sz w:val="24"/>
        </w:rPr>
        <w:t xml:space="preserve">in </w:t>
      </w:r>
      <w:r>
        <w:rPr>
          <w:spacing w:val="-2"/>
          <w:sz w:val="24"/>
        </w:rPr>
        <w:t>English</w:t>
      </w:r>
    </w:p>
    <w:p w14:paraId="6E5900A2" w14:textId="77777777" w:rsidR="00577BF8" w:rsidRDefault="00000000">
      <w:pPr>
        <w:pStyle w:val="ListParagraph"/>
        <w:numPr>
          <w:ilvl w:val="1"/>
          <w:numId w:val="1"/>
        </w:numPr>
        <w:tabs>
          <w:tab w:val="left" w:pos="1296"/>
        </w:tabs>
        <w:spacing w:line="264" w:lineRule="exact"/>
        <w:ind w:left="1296" w:hanging="205"/>
        <w:rPr>
          <w:sz w:val="24"/>
        </w:rPr>
      </w:pPr>
      <w:r>
        <w:rPr>
          <w:sz w:val="24"/>
        </w:rPr>
        <w:t>Encumbered</w:t>
      </w:r>
      <w:r>
        <w:rPr>
          <w:spacing w:val="-2"/>
          <w:sz w:val="24"/>
        </w:rPr>
        <w:t xml:space="preserve"> </w:t>
      </w:r>
      <w:r>
        <w:rPr>
          <w:sz w:val="24"/>
        </w:rPr>
        <w:t>signing—is</w:t>
      </w:r>
      <w:r>
        <w:rPr>
          <w:spacing w:val="-1"/>
          <w:sz w:val="24"/>
        </w:rPr>
        <w:t xml:space="preserve"> </w:t>
      </w:r>
      <w:r>
        <w:rPr>
          <w:sz w:val="24"/>
        </w:rPr>
        <w:t>there</w:t>
      </w:r>
      <w:r>
        <w:rPr>
          <w:spacing w:val="-2"/>
          <w:sz w:val="24"/>
        </w:rPr>
        <w:t xml:space="preserve"> </w:t>
      </w:r>
      <w:r>
        <w:rPr>
          <w:sz w:val="24"/>
        </w:rPr>
        <w:t>an</w:t>
      </w:r>
      <w:r>
        <w:rPr>
          <w:spacing w:val="-1"/>
          <w:sz w:val="24"/>
        </w:rPr>
        <w:t xml:space="preserve"> </w:t>
      </w:r>
      <w:r>
        <w:rPr>
          <w:sz w:val="24"/>
        </w:rPr>
        <w:t>English</w:t>
      </w:r>
      <w:r>
        <w:rPr>
          <w:spacing w:val="-1"/>
          <w:sz w:val="24"/>
        </w:rPr>
        <w:t xml:space="preserve"> </w:t>
      </w:r>
      <w:r>
        <w:rPr>
          <w:spacing w:val="-2"/>
          <w:sz w:val="24"/>
        </w:rPr>
        <w:t>equivalent?</w:t>
      </w:r>
    </w:p>
    <w:p w14:paraId="677A40C2" w14:textId="77777777" w:rsidR="00577BF8" w:rsidRDefault="00000000">
      <w:pPr>
        <w:pStyle w:val="ListParagraph"/>
        <w:numPr>
          <w:ilvl w:val="1"/>
          <w:numId w:val="1"/>
        </w:numPr>
        <w:tabs>
          <w:tab w:val="left" w:pos="1296"/>
        </w:tabs>
        <w:spacing w:line="264" w:lineRule="exact"/>
        <w:ind w:left="1296" w:hanging="205"/>
        <w:rPr>
          <w:sz w:val="24"/>
        </w:rPr>
      </w:pPr>
      <w:r>
        <w:rPr>
          <w:sz w:val="24"/>
        </w:rPr>
        <w:t>Do</w:t>
      </w:r>
      <w:r>
        <w:rPr>
          <w:spacing w:val="-2"/>
          <w:sz w:val="24"/>
        </w:rPr>
        <w:t xml:space="preserve"> </w:t>
      </w:r>
      <w:proofErr w:type="spellStart"/>
      <w:r>
        <w:rPr>
          <w:sz w:val="24"/>
        </w:rPr>
        <w:t>DeafBlind</w:t>
      </w:r>
      <w:proofErr w:type="spellEnd"/>
      <w:r>
        <w:rPr>
          <w:spacing w:val="-1"/>
          <w:sz w:val="24"/>
        </w:rPr>
        <w:t xml:space="preserve"> </w:t>
      </w:r>
      <w:r>
        <w:rPr>
          <w:sz w:val="24"/>
        </w:rPr>
        <w:t>signers</w:t>
      </w:r>
      <w:r>
        <w:rPr>
          <w:spacing w:val="-2"/>
          <w:sz w:val="24"/>
        </w:rPr>
        <w:t xml:space="preserve"> </w:t>
      </w:r>
      <w:r>
        <w:rPr>
          <w:sz w:val="24"/>
        </w:rPr>
        <w:t>sign</w:t>
      </w:r>
      <w:r>
        <w:rPr>
          <w:spacing w:val="-1"/>
          <w:sz w:val="24"/>
        </w:rPr>
        <w:t xml:space="preserve"> </w:t>
      </w:r>
      <w:r>
        <w:rPr>
          <w:sz w:val="24"/>
        </w:rPr>
        <w:t>differently</w:t>
      </w:r>
      <w:r>
        <w:rPr>
          <w:spacing w:val="-2"/>
          <w:sz w:val="24"/>
        </w:rPr>
        <w:t xml:space="preserve"> </w:t>
      </w:r>
      <w:r>
        <w:rPr>
          <w:sz w:val="24"/>
        </w:rPr>
        <w:t>than</w:t>
      </w:r>
      <w:r>
        <w:rPr>
          <w:spacing w:val="-1"/>
          <w:sz w:val="24"/>
        </w:rPr>
        <w:t xml:space="preserve"> </w:t>
      </w:r>
      <w:r>
        <w:rPr>
          <w:sz w:val="24"/>
        </w:rPr>
        <w:t>sighted</w:t>
      </w:r>
      <w:r>
        <w:rPr>
          <w:spacing w:val="-2"/>
          <w:sz w:val="24"/>
        </w:rPr>
        <w:t xml:space="preserve"> </w:t>
      </w:r>
      <w:r>
        <w:rPr>
          <w:sz w:val="24"/>
        </w:rPr>
        <w:t>signers?</w:t>
      </w:r>
      <w:r>
        <w:rPr>
          <w:spacing w:val="-2"/>
          <w:sz w:val="24"/>
        </w:rPr>
        <w:t xml:space="preserve"> </w:t>
      </w:r>
      <w:r>
        <w:rPr>
          <w:sz w:val="24"/>
        </w:rPr>
        <w:t>How?</w:t>
      </w:r>
      <w:r>
        <w:rPr>
          <w:spacing w:val="-2"/>
          <w:sz w:val="24"/>
        </w:rPr>
        <w:t xml:space="preserve"> </w:t>
      </w:r>
      <w:r>
        <w:rPr>
          <w:spacing w:val="-4"/>
          <w:sz w:val="24"/>
        </w:rPr>
        <w:t>Why?</w:t>
      </w:r>
    </w:p>
    <w:p w14:paraId="581340B2" w14:textId="77777777" w:rsidR="00577BF8" w:rsidRDefault="00000000">
      <w:pPr>
        <w:pStyle w:val="ListParagraph"/>
        <w:numPr>
          <w:ilvl w:val="1"/>
          <w:numId w:val="1"/>
        </w:numPr>
        <w:tabs>
          <w:tab w:val="left" w:pos="1296"/>
        </w:tabs>
        <w:spacing w:line="264" w:lineRule="exact"/>
        <w:ind w:left="1296" w:hanging="205"/>
        <w:rPr>
          <w:sz w:val="24"/>
        </w:rPr>
      </w:pPr>
      <w:r>
        <w:rPr>
          <w:sz w:val="24"/>
        </w:rPr>
        <w:t>Do</w:t>
      </w:r>
      <w:r>
        <w:rPr>
          <w:spacing w:val="-1"/>
          <w:sz w:val="24"/>
        </w:rPr>
        <w:t xml:space="preserve"> </w:t>
      </w:r>
      <w:r>
        <w:rPr>
          <w:sz w:val="24"/>
        </w:rPr>
        <w:t xml:space="preserve">ASL and English have </w:t>
      </w:r>
      <w:r>
        <w:rPr>
          <w:spacing w:val="-2"/>
          <w:sz w:val="24"/>
        </w:rPr>
        <w:t>dialects?</w:t>
      </w:r>
    </w:p>
    <w:p w14:paraId="75A5CDEB" w14:textId="77777777" w:rsidR="00577BF8" w:rsidRDefault="00000000">
      <w:pPr>
        <w:pStyle w:val="ListParagraph"/>
        <w:numPr>
          <w:ilvl w:val="1"/>
          <w:numId w:val="1"/>
        </w:numPr>
        <w:tabs>
          <w:tab w:val="left" w:pos="1296"/>
          <w:tab w:val="left" w:pos="1361"/>
        </w:tabs>
        <w:spacing w:before="9" w:line="196" w:lineRule="auto"/>
        <w:ind w:right="812" w:hanging="270"/>
        <w:rPr>
          <w:sz w:val="24"/>
        </w:rPr>
      </w:pPr>
      <w:r>
        <w:rPr>
          <w:sz w:val="24"/>
        </w:rPr>
        <w:t>Are there signs/words that only one group of ASL signers or English speakers are allowed to use?</w:t>
      </w:r>
    </w:p>
    <w:p w14:paraId="74D9A7BB" w14:textId="77777777" w:rsidR="00577BF8" w:rsidRDefault="00000000">
      <w:pPr>
        <w:pStyle w:val="ListParagraph"/>
        <w:numPr>
          <w:ilvl w:val="1"/>
          <w:numId w:val="1"/>
        </w:numPr>
        <w:tabs>
          <w:tab w:val="left" w:pos="1296"/>
        </w:tabs>
        <w:spacing w:line="246" w:lineRule="exact"/>
        <w:ind w:left="1296" w:hanging="205"/>
        <w:rPr>
          <w:sz w:val="24"/>
        </w:rPr>
      </w:pPr>
      <w:r>
        <w:rPr>
          <w:sz w:val="24"/>
        </w:rPr>
        <w:t>What's</w:t>
      </w:r>
      <w:r>
        <w:rPr>
          <w:spacing w:val="9"/>
          <w:sz w:val="24"/>
        </w:rPr>
        <w:t xml:space="preserve"> </w:t>
      </w:r>
      <w:r>
        <w:rPr>
          <w:sz w:val="24"/>
        </w:rPr>
        <w:t>the</w:t>
      </w:r>
      <w:r>
        <w:rPr>
          <w:spacing w:val="9"/>
          <w:sz w:val="24"/>
        </w:rPr>
        <w:t xml:space="preserve"> </w:t>
      </w:r>
      <w:r>
        <w:rPr>
          <w:sz w:val="24"/>
        </w:rPr>
        <w:t>deal</w:t>
      </w:r>
      <w:r>
        <w:rPr>
          <w:spacing w:val="9"/>
          <w:sz w:val="24"/>
        </w:rPr>
        <w:t xml:space="preserve"> </w:t>
      </w:r>
      <w:r>
        <w:rPr>
          <w:sz w:val="24"/>
        </w:rPr>
        <w:t>with</w:t>
      </w:r>
      <w:r>
        <w:rPr>
          <w:spacing w:val="9"/>
          <w:sz w:val="24"/>
        </w:rPr>
        <w:t xml:space="preserve"> </w:t>
      </w:r>
      <w:r>
        <w:rPr>
          <w:sz w:val="24"/>
        </w:rPr>
        <w:t>DON'T^KNOW,</w:t>
      </w:r>
      <w:r>
        <w:rPr>
          <w:spacing w:val="9"/>
          <w:sz w:val="24"/>
        </w:rPr>
        <w:t xml:space="preserve"> </w:t>
      </w:r>
      <w:r>
        <w:rPr>
          <w:sz w:val="24"/>
        </w:rPr>
        <w:t>DON'T^LIKE,</w:t>
      </w:r>
      <w:r>
        <w:rPr>
          <w:spacing w:val="9"/>
          <w:sz w:val="24"/>
        </w:rPr>
        <w:t xml:space="preserve"> </w:t>
      </w:r>
      <w:r>
        <w:rPr>
          <w:sz w:val="24"/>
        </w:rPr>
        <w:t>DON'T^WANT,</w:t>
      </w:r>
      <w:r>
        <w:rPr>
          <w:spacing w:val="9"/>
          <w:sz w:val="24"/>
        </w:rPr>
        <w:t xml:space="preserve"> </w:t>
      </w:r>
      <w:r>
        <w:rPr>
          <w:spacing w:val="-2"/>
          <w:sz w:val="24"/>
        </w:rPr>
        <w:t>DON'T</w:t>
      </w:r>
    </w:p>
    <w:p w14:paraId="5D049868" w14:textId="77777777" w:rsidR="00577BF8" w:rsidRDefault="00000000">
      <w:pPr>
        <w:pStyle w:val="ListParagraph"/>
        <w:numPr>
          <w:ilvl w:val="2"/>
          <w:numId w:val="1"/>
        </w:numPr>
        <w:tabs>
          <w:tab w:val="left" w:pos="1566"/>
        </w:tabs>
        <w:spacing w:line="264" w:lineRule="exact"/>
        <w:ind w:left="1566" w:hanging="205"/>
        <w:rPr>
          <w:sz w:val="24"/>
        </w:rPr>
      </w:pPr>
      <w:proofErr w:type="gramStart"/>
      <w:r>
        <w:rPr>
          <w:sz w:val="24"/>
        </w:rPr>
        <w:t>CARE?;</w:t>
      </w:r>
      <w:proofErr w:type="gramEnd"/>
      <w:r>
        <w:rPr>
          <w:spacing w:val="-1"/>
          <w:sz w:val="24"/>
        </w:rPr>
        <w:t xml:space="preserve"> </w:t>
      </w:r>
      <w:r>
        <w:rPr>
          <w:sz w:val="24"/>
        </w:rPr>
        <w:t>Does</w:t>
      </w:r>
      <w:r>
        <w:rPr>
          <w:spacing w:val="-1"/>
          <w:sz w:val="24"/>
        </w:rPr>
        <w:t xml:space="preserve"> </w:t>
      </w:r>
      <w:r>
        <w:rPr>
          <w:sz w:val="24"/>
        </w:rPr>
        <w:t>English</w:t>
      </w:r>
      <w:r>
        <w:rPr>
          <w:spacing w:val="-1"/>
          <w:sz w:val="24"/>
        </w:rPr>
        <w:t xml:space="preserve"> </w:t>
      </w:r>
      <w:r>
        <w:rPr>
          <w:sz w:val="24"/>
        </w:rPr>
        <w:t>have</w:t>
      </w:r>
      <w:r>
        <w:rPr>
          <w:spacing w:val="-1"/>
          <w:sz w:val="24"/>
        </w:rPr>
        <w:t xml:space="preserve"> </w:t>
      </w:r>
      <w:r>
        <w:rPr>
          <w:sz w:val="24"/>
        </w:rPr>
        <w:t>anything</w:t>
      </w:r>
      <w:r>
        <w:rPr>
          <w:spacing w:val="-1"/>
          <w:sz w:val="24"/>
        </w:rPr>
        <w:t xml:space="preserve"> </w:t>
      </w:r>
      <w:r>
        <w:rPr>
          <w:sz w:val="24"/>
        </w:rPr>
        <w:t>parallel</w:t>
      </w:r>
      <w:r>
        <w:rPr>
          <w:spacing w:val="-1"/>
          <w:sz w:val="24"/>
        </w:rPr>
        <w:t xml:space="preserve"> </w:t>
      </w:r>
      <w:r>
        <w:rPr>
          <w:sz w:val="24"/>
        </w:rPr>
        <w:t>to</w:t>
      </w:r>
      <w:r>
        <w:rPr>
          <w:spacing w:val="-1"/>
          <w:sz w:val="24"/>
        </w:rPr>
        <w:t xml:space="preserve"> </w:t>
      </w:r>
      <w:r>
        <w:rPr>
          <w:spacing w:val="-2"/>
          <w:sz w:val="24"/>
        </w:rPr>
        <w:t>this?</w:t>
      </w:r>
    </w:p>
    <w:p w14:paraId="1457C824" w14:textId="77777777" w:rsidR="00577BF8" w:rsidRDefault="00000000">
      <w:pPr>
        <w:pStyle w:val="ListParagraph"/>
        <w:numPr>
          <w:ilvl w:val="1"/>
          <w:numId w:val="1"/>
        </w:numPr>
        <w:tabs>
          <w:tab w:val="left" w:pos="1296"/>
        </w:tabs>
        <w:spacing w:line="264" w:lineRule="exact"/>
        <w:ind w:left="1296" w:hanging="205"/>
        <w:rPr>
          <w:sz w:val="24"/>
        </w:rPr>
      </w:pPr>
      <w:r>
        <w:rPr>
          <w:sz w:val="24"/>
        </w:rPr>
        <w:t>Is</w:t>
      </w:r>
      <w:r>
        <w:rPr>
          <w:spacing w:val="-3"/>
          <w:sz w:val="24"/>
        </w:rPr>
        <w:t xml:space="preserve"> </w:t>
      </w:r>
      <w:r>
        <w:rPr>
          <w:sz w:val="24"/>
        </w:rPr>
        <w:t>ASL sensitive to</w:t>
      </w:r>
      <w:r>
        <w:rPr>
          <w:spacing w:val="-1"/>
          <w:sz w:val="24"/>
        </w:rPr>
        <w:t xml:space="preserve"> </w:t>
      </w:r>
      <w:r>
        <w:rPr>
          <w:sz w:val="24"/>
        </w:rPr>
        <w:t xml:space="preserve">how our eyes </w:t>
      </w:r>
      <w:r>
        <w:rPr>
          <w:spacing w:val="-4"/>
          <w:sz w:val="24"/>
        </w:rPr>
        <w:t>work?</w:t>
      </w:r>
    </w:p>
    <w:p w14:paraId="06A5D84F" w14:textId="77777777" w:rsidR="00577BF8" w:rsidRDefault="00000000">
      <w:pPr>
        <w:pStyle w:val="ListParagraph"/>
        <w:numPr>
          <w:ilvl w:val="1"/>
          <w:numId w:val="1"/>
        </w:numPr>
        <w:tabs>
          <w:tab w:val="left" w:pos="1296"/>
          <w:tab w:val="left" w:pos="1361"/>
        </w:tabs>
        <w:spacing w:before="16" w:line="196" w:lineRule="auto"/>
        <w:ind w:right="1106" w:hanging="270"/>
        <w:rPr>
          <w:sz w:val="24"/>
        </w:rPr>
      </w:pPr>
      <w:r>
        <w:rPr>
          <w:sz w:val="24"/>
        </w:rPr>
        <w:t>What</w:t>
      </w:r>
      <w:r>
        <w:rPr>
          <w:spacing w:val="-4"/>
          <w:sz w:val="24"/>
        </w:rPr>
        <w:t xml:space="preserve"> </w:t>
      </w:r>
      <w:r>
        <w:rPr>
          <w:sz w:val="24"/>
        </w:rPr>
        <w:t>are</w:t>
      </w:r>
      <w:r>
        <w:rPr>
          <w:spacing w:val="-4"/>
          <w:sz w:val="24"/>
        </w:rPr>
        <w:t xml:space="preserve"> </w:t>
      </w:r>
      <w:r>
        <w:rPr>
          <w:sz w:val="24"/>
        </w:rPr>
        <w:t>the</w:t>
      </w:r>
      <w:r>
        <w:rPr>
          <w:spacing w:val="-4"/>
          <w:sz w:val="24"/>
        </w:rPr>
        <w:t xml:space="preserve"> </w:t>
      </w:r>
      <w:r>
        <w:rPr>
          <w:sz w:val="24"/>
        </w:rPr>
        <w:t>symmetry</w:t>
      </w:r>
      <w:r>
        <w:rPr>
          <w:spacing w:val="-4"/>
          <w:sz w:val="24"/>
        </w:rPr>
        <w:t xml:space="preserve"> </w:t>
      </w:r>
      <w:r>
        <w:rPr>
          <w:sz w:val="24"/>
        </w:rPr>
        <w:t>and</w:t>
      </w:r>
      <w:r>
        <w:rPr>
          <w:spacing w:val="-4"/>
          <w:sz w:val="24"/>
        </w:rPr>
        <w:t xml:space="preserve"> </w:t>
      </w:r>
      <w:r>
        <w:rPr>
          <w:sz w:val="24"/>
        </w:rPr>
        <w:t>dominance</w:t>
      </w:r>
      <w:r>
        <w:rPr>
          <w:spacing w:val="-4"/>
          <w:sz w:val="24"/>
        </w:rPr>
        <w:t xml:space="preserve"> </w:t>
      </w:r>
      <w:r>
        <w:rPr>
          <w:sz w:val="24"/>
        </w:rPr>
        <w:t>conditions</w:t>
      </w:r>
      <w:r>
        <w:rPr>
          <w:spacing w:val="-4"/>
          <w:sz w:val="24"/>
        </w:rPr>
        <w:t xml:space="preserve"> </w:t>
      </w:r>
      <w:r>
        <w:rPr>
          <w:sz w:val="24"/>
        </w:rPr>
        <w:t>in</w:t>
      </w:r>
      <w:r>
        <w:rPr>
          <w:spacing w:val="-4"/>
          <w:sz w:val="24"/>
        </w:rPr>
        <w:t xml:space="preserve"> </w:t>
      </w:r>
      <w:r>
        <w:rPr>
          <w:sz w:val="24"/>
        </w:rPr>
        <w:t>ASL</w:t>
      </w:r>
      <w:r>
        <w:rPr>
          <w:spacing w:val="-4"/>
          <w:sz w:val="24"/>
        </w:rPr>
        <w:t xml:space="preserve"> </w:t>
      </w:r>
      <w:r>
        <w:rPr>
          <w:sz w:val="24"/>
        </w:rPr>
        <w:t>and</w:t>
      </w:r>
      <w:r>
        <w:rPr>
          <w:spacing w:val="-4"/>
          <w:sz w:val="24"/>
        </w:rPr>
        <w:t xml:space="preserve"> </w:t>
      </w:r>
      <w:r>
        <w:rPr>
          <w:sz w:val="24"/>
        </w:rPr>
        <w:t>why</w:t>
      </w:r>
      <w:r>
        <w:rPr>
          <w:spacing w:val="-4"/>
          <w:sz w:val="24"/>
        </w:rPr>
        <w:t xml:space="preserve"> </w:t>
      </w:r>
      <w:r>
        <w:rPr>
          <w:sz w:val="24"/>
        </w:rPr>
        <w:t>do</w:t>
      </w:r>
      <w:r>
        <w:rPr>
          <w:spacing w:val="-4"/>
          <w:sz w:val="24"/>
        </w:rPr>
        <w:t xml:space="preserve"> </w:t>
      </w:r>
      <w:r>
        <w:rPr>
          <w:sz w:val="24"/>
        </w:rPr>
        <w:t xml:space="preserve">they </w:t>
      </w:r>
      <w:r>
        <w:rPr>
          <w:spacing w:val="-2"/>
          <w:sz w:val="24"/>
        </w:rPr>
        <w:t>exist?</w:t>
      </w:r>
    </w:p>
    <w:p w14:paraId="23681043" w14:textId="77777777" w:rsidR="00577BF8" w:rsidRDefault="00000000">
      <w:pPr>
        <w:pStyle w:val="ListParagraph"/>
        <w:numPr>
          <w:ilvl w:val="1"/>
          <w:numId w:val="1"/>
        </w:numPr>
        <w:tabs>
          <w:tab w:val="left" w:pos="1296"/>
        </w:tabs>
        <w:spacing w:line="275" w:lineRule="exact"/>
        <w:ind w:left="1296" w:hanging="205"/>
        <w:rPr>
          <w:sz w:val="24"/>
        </w:rPr>
      </w:pPr>
      <w:r>
        <w:rPr>
          <w:sz w:val="24"/>
        </w:rPr>
        <w:t>How</w:t>
      </w:r>
      <w:r>
        <w:rPr>
          <w:spacing w:val="-1"/>
          <w:sz w:val="24"/>
        </w:rPr>
        <w:t xml:space="preserve"> </w:t>
      </w:r>
      <w:r>
        <w:rPr>
          <w:sz w:val="24"/>
        </w:rPr>
        <w:t xml:space="preserve">do numbers work in ASL vs. </w:t>
      </w:r>
      <w:r>
        <w:rPr>
          <w:spacing w:val="-2"/>
          <w:sz w:val="24"/>
        </w:rPr>
        <w:t>English?</w:t>
      </w:r>
    </w:p>
    <w:p w14:paraId="6A44B1B4" w14:textId="77777777" w:rsidR="00577BF8" w:rsidRDefault="00000000">
      <w:pPr>
        <w:pStyle w:val="BodyText"/>
        <w:spacing w:before="249" w:line="196" w:lineRule="auto"/>
        <w:ind w:left="1361" w:right="789" w:hanging="270"/>
      </w:pPr>
      <w:r>
        <w:t>Note:</w:t>
      </w:r>
      <w:r>
        <w:rPr>
          <w:spacing w:val="-3"/>
        </w:rPr>
        <w:t xml:space="preserve"> </w:t>
      </w:r>
      <w:r>
        <w:t>I</w:t>
      </w:r>
      <w:r>
        <w:rPr>
          <w:spacing w:val="-3"/>
        </w:rPr>
        <w:t xml:space="preserve"> </w:t>
      </w:r>
      <w:r>
        <w:t>am</w:t>
      </w:r>
      <w:r>
        <w:rPr>
          <w:spacing w:val="-3"/>
        </w:rPr>
        <w:t xml:space="preserve"> </w:t>
      </w:r>
      <w:r>
        <w:t>willing</w:t>
      </w:r>
      <w:r>
        <w:rPr>
          <w:spacing w:val="-3"/>
        </w:rPr>
        <w:t xml:space="preserve"> </w:t>
      </w:r>
      <w:r>
        <w:t>to</w:t>
      </w:r>
      <w:r>
        <w:rPr>
          <w:spacing w:val="-3"/>
        </w:rPr>
        <w:t xml:space="preserve"> </w:t>
      </w:r>
      <w:r>
        <w:t>meet</w:t>
      </w:r>
      <w:r>
        <w:rPr>
          <w:spacing w:val="-3"/>
        </w:rPr>
        <w:t xml:space="preserve"> </w:t>
      </w:r>
      <w:r>
        <w:t>with</w:t>
      </w:r>
      <w:r>
        <w:rPr>
          <w:spacing w:val="-3"/>
        </w:rPr>
        <w:t xml:space="preserve"> </w:t>
      </w:r>
      <w:r>
        <w:t>you</w:t>
      </w:r>
      <w:r>
        <w:rPr>
          <w:spacing w:val="-3"/>
        </w:rPr>
        <w:t xml:space="preserve"> </w:t>
      </w:r>
      <w:r>
        <w:t>on</w:t>
      </w:r>
      <w:r>
        <w:rPr>
          <w:spacing w:val="-3"/>
        </w:rPr>
        <w:t xml:space="preserve"> </w:t>
      </w:r>
      <w:r>
        <w:t>Zoom</w:t>
      </w:r>
      <w:r>
        <w:rPr>
          <w:spacing w:val="-3"/>
        </w:rPr>
        <w:t xml:space="preserve"> </w:t>
      </w:r>
      <w:r>
        <w:t>as</w:t>
      </w:r>
      <w:r>
        <w:rPr>
          <w:spacing w:val="-3"/>
        </w:rPr>
        <w:t xml:space="preserve"> </w:t>
      </w:r>
      <w:r>
        <w:t>much</w:t>
      </w:r>
      <w:r>
        <w:rPr>
          <w:spacing w:val="-3"/>
        </w:rPr>
        <w:t xml:space="preserve"> </w:t>
      </w:r>
      <w:r>
        <w:t>as</w:t>
      </w:r>
      <w:r>
        <w:rPr>
          <w:spacing w:val="-3"/>
        </w:rPr>
        <w:t xml:space="preserve"> </w:t>
      </w:r>
      <w:r>
        <w:t>you</w:t>
      </w:r>
      <w:r>
        <w:rPr>
          <w:spacing w:val="-3"/>
        </w:rPr>
        <w:t xml:space="preserve"> </w:t>
      </w:r>
      <w:r>
        <w:t>need</w:t>
      </w:r>
      <w:r>
        <w:rPr>
          <w:spacing w:val="-3"/>
        </w:rPr>
        <w:t xml:space="preserve"> </w:t>
      </w:r>
      <w:r>
        <w:t>to</w:t>
      </w:r>
      <w:r>
        <w:rPr>
          <w:spacing w:val="-3"/>
        </w:rPr>
        <w:t xml:space="preserve"> </w:t>
      </w:r>
      <w:r>
        <w:t>choose, prepare, and revise your alternative final project.</w:t>
      </w:r>
    </w:p>
    <w:p w14:paraId="68623EA6" w14:textId="77777777" w:rsidR="00577BF8" w:rsidRDefault="00577BF8">
      <w:pPr>
        <w:pStyle w:val="BodyText"/>
        <w:ind w:left="0"/>
      </w:pPr>
    </w:p>
    <w:p w14:paraId="1C0A549A" w14:textId="77777777" w:rsidR="00577BF8" w:rsidRDefault="00577BF8">
      <w:pPr>
        <w:pStyle w:val="BodyText"/>
        <w:spacing w:before="96"/>
        <w:ind w:left="0"/>
      </w:pPr>
    </w:p>
    <w:p w14:paraId="535C59CE" w14:textId="77777777" w:rsidR="00577BF8" w:rsidRDefault="00000000">
      <w:pPr>
        <w:pStyle w:val="Heading1"/>
        <w:spacing w:before="1"/>
      </w:pPr>
      <w:r>
        <w:rPr>
          <w:u w:val="single"/>
        </w:rPr>
        <w:t>Classroom</w:t>
      </w:r>
      <w:r>
        <w:rPr>
          <w:spacing w:val="-2"/>
          <w:u w:val="single"/>
        </w:rPr>
        <w:t xml:space="preserve"> </w:t>
      </w:r>
      <w:r>
        <w:rPr>
          <w:u w:val="single"/>
        </w:rPr>
        <w:t>Learning</w:t>
      </w:r>
      <w:r>
        <w:rPr>
          <w:spacing w:val="-2"/>
          <w:u w:val="single"/>
        </w:rPr>
        <w:t xml:space="preserve"> Approach:</w:t>
      </w:r>
    </w:p>
    <w:p w14:paraId="18EE2714" w14:textId="77777777" w:rsidR="00577BF8" w:rsidRDefault="00000000">
      <w:pPr>
        <w:pStyle w:val="BodyText"/>
        <w:spacing w:before="15" w:line="196" w:lineRule="auto"/>
        <w:ind w:right="688"/>
      </w:pPr>
      <w:r>
        <w:t>Academic content in linguistics can be challenging. I want to be sure you get all the nuances. Since we are all hearing and, I assume, native users of English,</w:t>
      </w:r>
      <w:r>
        <w:rPr>
          <w:spacing w:val="40"/>
        </w:rPr>
        <w:t xml:space="preserve"> </w:t>
      </w:r>
      <w:r>
        <w:t>I will be presenting</w:t>
      </w:r>
      <w:r>
        <w:rPr>
          <w:spacing w:val="-3"/>
        </w:rPr>
        <w:t xml:space="preserve"> </w:t>
      </w:r>
      <w:r>
        <w:t>the</w:t>
      </w:r>
      <w:r>
        <w:rPr>
          <w:spacing w:val="-3"/>
        </w:rPr>
        <w:t xml:space="preserve"> </w:t>
      </w:r>
      <w:r>
        <w:t>course</w:t>
      </w:r>
      <w:r>
        <w:rPr>
          <w:spacing w:val="-3"/>
        </w:rPr>
        <w:t xml:space="preserve"> </w:t>
      </w:r>
      <w:r>
        <w:t>material</w:t>
      </w:r>
      <w:r>
        <w:rPr>
          <w:spacing w:val="-3"/>
        </w:rPr>
        <w:t xml:space="preserve"> </w:t>
      </w:r>
      <w:r>
        <w:t>in</w:t>
      </w:r>
      <w:r>
        <w:rPr>
          <w:spacing w:val="-3"/>
        </w:rPr>
        <w:t xml:space="preserve"> </w:t>
      </w:r>
      <w:r>
        <w:t>your</w:t>
      </w:r>
      <w:r>
        <w:rPr>
          <w:spacing w:val="-3"/>
        </w:rPr>
        <w:t xml:space="preserve"> </w:t>
      </w:r>
      <w:r>
        <w:t>native</w:t>
      </w:r>
      <w:r>
        <w:rPr>
          <w:spacing w:val="-3"/>
        </w:rPr>
        <w:t xml:space="preserve"> </w:t>
      </w:r>
      <w:r>
        <w:t>language,</w:t>
      </w:r>
      <w:r>
        <w:rPr>
          <w:spacing w:val="-3"/>
        </w:rPr>
        <w:t xml:space="preserve"> </w:t>
      </w:r>
      <w:r>
        <w:t>English.</w:t>
      </w:r>
      <w:r>
        <w:rPr>
          <w:spacing w:val="40"/>
        </w:rPr>
        <w:t xml:space="preserve"> </w:t>
      </w:r>
      <w:r>
        <w:t>However,</w:t>
      </w:r>
      <w:r>
        <w:rPr>
          <w:spacing w:val="-3"/>
        </w:rPr>
        <w:t xml:space="preserve"> </w:t>
      </w:r>
      <w:r>
        <w:t>there</w:t>
      </w:r>
      <w:r>
        <w:rPr>
          <w:spacing w:val="-3"/>
        </w:rPr>
        <w:t xml:space="preserve"> </w:t>
      </w:r>
      <w:r>
        <w:t>will</w:t>
      </w:r>
      <w:r>
        <w:rPr>
          <w:spacing w:val="-3"/>
        </w:rPr>
        <w:t xml:space="preserve"> </w:t>
      </w:r>
      <w:r>
        <w:t>be many examples and narratives in ASL, as well as supplementary materials, which will not be interpreted.</w:t>
      </w:r>
      <w:r>
        <w:rPr>
          <w:spacing w:val="40"/>
        </w:rPr>
        <w:t xml:space="preserve"> </w:t>
      </w:r>
      <w:r>
        <w:t>We can revisit this as the course proceeds should you prefer more lecture in ASL.</w:t>
      </w:r>
    </w:p>
    <w:p w14:paraId="035DEBAF" w14:textId="77777777" w:rsidR="00577BF8" w:rsidRDefault="00000000">
      <w:pPr>
        <w:spacing w:before="278" w:line="211" w:lineRule="auto"/>
        <w:ind w:left="1178" w:right="1512" w:hanging="1"/>
        <w:jc w:val="center"/>
        <w:rPr>
          <w:sz w:val="24"/>
        </w:rPr>
      </w:pPr>
      <w:r>
        <w:rPr>
          <w:i/>
          <w:color w:val="365F91"/>
          <w:spacing w:val="-2"/>
          <w:w w:val="105"/>
          <w:sz w:val="24"/>
        </w:rPr>
        <w:t>Please</w:t>
      </w:r>
      <w:r>
        <w:rPr>
          <w:i/>
          <w:color w:val="365F91"/>
          <w:spacing w:val="-10"/>
          <w:w w:val="105"/>
          <w:sz w:val="24"/>
        </w:rPr>
        <w:t xml:space="preserve"> </w:t>
      </w:r>
      <w:r>
        <w:rPr>
          <w:i/>
          <w:color w:val="365F91"/>
          <w:spacing w:val="-2"/>
          <w:w w:val="105"/>
          <w:sz w:val="24"/>
        </w:rPr>
        <w:t>review</w:t>
      </w:r>
      <w:r>
        <w:rPr>
          <w:i/>
          <w:color w:val="365F91"/>
          <w:spacing w:val="-10"/>
          <w:w w:val="105"/>
          <w:sz w:val="24"/>
        </w:rPr>
        <w:t xml:space="preserve"> </w:t>
      </w:r>
      <w:r>
        <w:rPr>
          <w:i/>
          <w:color w:val="365F91"/>
          <w:spacing w:val="-2"/>
          <w:w w:val="105"/>
          <w:sz w:val="24"/>
        </w:rPr>
        <w:t>the</w:t>
      </w:r>
      <w:r>
        <w:rPr>
          <w:i/>
          <w:color w:val="365F91"/>
          <w:spacing w:val="-10"/>
          <w:w w:val="105"/>
          <w:sz w:val="24"/>
        </w:rPr>
        <w:t xml:space="preserve"> </w:t>
      </w:r>
      <w:r>
        <w:rPr>
          <w:i/>
          <w:color w:val="262626"/>
          <w:spacing w:val="-2"/>
          <w:w w:val="105"/>
          <w:sz w:val="24"/>
        </w:rPr>
        <w:t>Academic</w:t>
      </w:r>
      <w:r>
        <w:rPr>
          <w:i/>
          <w:color w:val="262626"/>
          <w:spacing w:val="-10"/>
          <w:w w:val="105"/>
          <w:sz w:val="24"/>
        </w:rPr>
        <w:t xml:space="preserve"> </w:t>
      </w:r>
      <w:r>
        <w:rPr>
          <w:i/>
          <w:color w:val="262626"/>
          <w:spacing w:val="-2"/>
          <w:w w:val="105"/>
          <w:sz w:val="24"/>
        </w:rPr>
        <w:t>Honesty</w:t>
      </w:r>
      <w:r>
        <w:rPr>
          <w:i/>
          <w:color w:val="262626"/>
          <w:spacing w:val="-10"/>
          <w:w w:val="105"/>
          <w:sz w:val="24"/>
        </w:rPr>
        <w:t xml:space="preserve"> </w:t>
      </w:r>
      <w:r>
        <w:rPr>
          <w:i/>
          <w:color w:val="262626"/>
          <w:spacing w:val="-2"/>
          <w:w w:val="105"/>
          <w:sz w:val="24"/>
        </w:rPr>
        <w:t>and</w:t>
      </w:r>
      <w:r>
        <w:rPr>
          <w:i/>
          <w:color w:val="262626"/>
          <w:spacing w:val="-10"/>
          <w:w w:val="105"/>
          <w:sz w:val="24"/>
        </w:rPr>
        <w:t xml:space="preserve"> </w:t>
      </w:r>
      <w:r>
        <w:rPr>
          <w:i/>
          <w:color w:val="262626"/>
          <w:spacing w:val="-2"/>
          <w:w w:val="105"/>
          <w:sz w:val="24"/>
        </w:rPr>
        <w:t>the</w:t>
      </w:r>
      <w:r>
        <w:rPr>
          <w:i/>
          <w:color w:val="262626"/>
          <w:spacing w:val="-10"/>
          <w:w w:val="105"/>
          <w:sz w:val="24"/>
        </w:rPr>
        <w:t xml:space="preserve"> </w:t>
      </w:r>
      <w:r>
        <w:rPr>
          <w:i/>
          <w:color w:val="262626"/>
          <w:spacing w:val="-2"/>
          <w:w w:val="105"/>
          <w:sz w:val="24"/>
        </w:rPr>
        <w:t>University</w:t>
      </w:r>
      <w:r>
        <w:rPr>
          <w:i/>
          <w:color w:val="262626"/>
          <w:spacing w:val="-10"/>
          <w:w w:val="105"/>
          <w:sz w:val="24"/>
        </w:rPr>
        <w:t xml:space="preserve"> </w:t>
      </w:r>
      <w:r>
        <w:rPr>
          <w:i/>
          <w:color w:val="262626"/>
          <w:spacing w:val="-2"/>
          <w:w w:val="105"/>
          <w:sz w:val="24"/>
        </w:rPr>
        <w:t>Code</w:t>
      </w:r>
      <w:r>
        <w:rPr>
          <w:i/>
          <w:color w:val="262626"/>
          <w:spacing w:val="-10"/>
          <w:w w:val="105"/>
          <w:sz w:val="24"/>
        </w:rPr>
        <w:t xml:space="preserve"> </w:t>
      </w:r>
      <w:r>
        <w:rPr>
          <w:i/>
          <w:color w:val="262626"/>
          <w:spacing w:val="-2"/>
          <w:w w:val="105"/>
          <w:sz w:val="24"/>
        </w:rPr>
        <w:t>of</w:t>
      </w:r>
      <w:r>
        <w:rPr>
          <w:i/>
          <w:color w:val="262626"/>
          <w:spacing w:val="-10"/>
          <w:w w:val="105"/>
          <w:sz w:val="24"/>
        </w:rPr>
        <w:t xml:space="preserve"> </w:t>
      </w:r>
      <w:r>
        <w:rPr>
          <w:i/>
          <w:color w:val="262626"/>
          <w:spacing w:val="-2"/>
          <w:w w:val="105"/>
          <w:sz w:val="24"/>
        </w:rPr>
        <w:t>Conduct</w:t>
      </w:r>
      <w:r>
        <w:rPr>
          <w:i/>
          <w:color w:val="262626"/>
          <w:spacing w:val="-10"/>
          <w:w w:val="105"/>
          <w:sz w:val="24"/>
        </w:rPr>
        <w:t xml:space="preserve"> </w:t>
      </w:r>
      <w:r>
        <w:rPr>
          <w:i/>
          <w:color w:val="365F91"/>
          <w:spacing w:val="-2"/>
          <w:w w:val="105"/>
          <w:sz w:val="24"/>
        </w:rPr>
        <w:t xml:space="preserve">in </w:t>
      </w:r>
      <w:r>
        <w:rPr>
          <w:i/>
          <w:color w:val="365F91"/>
          <w:w w:val="105"/>
          <w:sz w:val="24"/>
        </w:rPr>
        <w:t>Handbook</w:t>
      </w:r>
      <w:r>
        <w:rPr>
          <w:i/>
          <w:color w:val="365F91"/>
          <w:spacing w:val="-16"/>
          <w:w w:val="105"/>
          <w:sz w:val="24"/>
        </w:rPr>
        <w:t xml:space="preserve"> </w:t>
      </w:r>
      <w:r>
        <w:rPr>
          <w:i/>
          <w:color w:val="365F91"/>
          <w:w w:val="105"/>
          <w:sz w:val="24"/>
        </w:rPr>
        <w:t>in</w:t>
      </w:r>
      <w:r>
        <w:rPr>
          <w:i/>
          <w:color w:val="365F91"/>
          <w:spacing w:val="-16"/>
          <w:w w:val="105"/>
          <w:sz w:val="24"/>
        </w:rPr>
        <w:t xml:space="preserve"> </w:t>
      </w:r>
      <w:r>
        <w:rPr>
          <w:i/>
          <w:color w:val="365F91"/>
          <w:w w:val="105"/>
          <w:sz w:val="24"/>
        </w:rPr>
        <w:t>Student</w:t>
      </w:r>
      <w:r>
        <w:rPr>
          <w:i/>
          <w:color w:val="365F91"/>
          <w:spacing w:val="-16"/>
          <w:w w:val="105"/>
          <w:sz w:val="24"/>
        </w:rPr>
        <w:t xml:space="preserve"> </w:t>
      </w:r>
      <w:r>
        <w:rPr>
          <w:i/>
          <w:color w:val="365F91"/>
          <w:w w:val="105"/>
          <w:sz w:val="24"/>
        </w:rPr>
        <w:t>Rights,</w:t>
      </w:r>
      <w:r>
        <w:rPr>
          <w:i/>
          <w:color w:val="365F91"/>
          <w:spacing w:val="-15"/>
          <w:w w:val="105"/>
          <w:sz w:val="24"/>
        </w:rPr>
        <w:t xml:space="preserve"> </w:t>
      </w:r>
      <w:r>
        <w:rPr>
          <w:i/>
          <w:color w:val="365F91"/>
          <w:w w:val="105"/>
          <w:sz w:val="24"/>
        </w:rPr>
        <w:t>Rules</w:t>
      </w:r>
      <w:r>
        <w:rPr>
          <w:i/>
          <w:color w:val="365F91"/>
          <w:spacing w:val="-16"/>
          <w:w w:val="105"/>
          <w:sz w:val="24"/>
        </w:rPr>
        <w:t xml:space="preserve"> </w:t>
      </w:r>
      <w:r>
        <w:rPr>
          <w:i/>
          <w:color w:val="365F91"/>
          <w:w w:val="105"/>
          <w:sz w:val="24"/>
        </w:rPr>
        <w:t>and</w:t>
      </w:r>
      <w:r>
        <w:rPr>
          <w:i/>
          <w:color w:val="365F91"/>
          <w:spacing w:val="-16"/>
          <w:w w:val="105"/>
          <w:sz w:val="24"/>
        </w:rPr>
        <w:t xml:space="preserve"> </w:t>
      </w:r>
      <w:r>
        <w:rPr>
          <w:i/>
          <w:color w:val="365F91"/>
          <w:w w:val="105"/>
          <w:sz w:val="24"/>
        </w:rPr>
        <w:t xml:space="preserve">Responsibilities </w:t>
      </w:r>
      <w:r>
        <w:rPr>
          <w:color w:val="0000FF"/>
          <w:spacing w:val="-2"/>
          <w:sz w:val="24"/>
          <w:u w:val="single" w:color="0000FF"/>
        </w:rPr>
        <w:t>https</w:t>
      </w:r>
      <w:hyperlink r:id="rId13">
        <w:r w:rsidR="00577BF8">
          <w:rPr>
            <w:color w:val="0000FF"/>
            <w:spacing w:val="-2"/>
            <w:sz w:val="24"/>
            <w:u w:val="single" w:color="0000FF"/>
          </w:rPr>
          <w:t>://www.unh.edu/student-life/student-rights-rules-responsibilities</w:t>
        </w:r>
      </w:hyperlink>
    </w:p>
    <w:p w14:paraId="45273BA4" w14:textId="77777777" w:rsidR="00577BF8" w:rsidRDefault="00000000">
      <w:pPr>
        <w:pStyle w:val="Heading1"/>
        <w:spacing w:before="214"/>
        <w:ind w:left="2037" w:right="2371"/>
        <w:jc w:val="center"/>
      </w:pPr>
      <w:r>
        <w:t>Plagiarism</w:t>
      </w:r>
      <w:r>
        <w:rPr>
          <w:spacing w:val="-5"/>
        </w:rPr>
        <w:t xml:space="preserve"> </w:t>
      </w:r>
      <w:r>
        <w:rPr>
          <w:spacing w:val="-2"/>
        </w:rPr>
        <w:t>Tutorial</w:t>
      </w:r>
    </w:p>
    <w:p w14:paraId="0D27DCB8" w14:textId="77777777" w:rsidR="00577BF8" w:rsidRDefault="00000000">
      <w:pPr>
        <w:pStyle w:val="BodyText"/>
        <w:spacing w:line="294" w:lineRule="exact"/>
        <w:ind w:left="2037" w:right="2371"/>
        <w:jc w:val="center"/>
      </w:pPr>
      <w:r>
        <w:rPr>
          <w:color w:val="0000FF"/>
          <w:w w:val="105"/>
          <w:u w:val="single" w:color="0000FF"/>
        </w:rPr>
        <w:t>https://cola.unh.edu/academics/plagiarism-</w:t>
      </w:r>
      <w:r>
        <w:rPr>
          <w:color w:val="0000FF"/>
          <w:spacing w:val="-2"/>
          <w:w w:val="105"/>
          <w:u w:val="single" w:color="0000FF"/>
        </w:rPr>
        <w:t>tutorial</w:t>
      </w:r>
    </w:p>
    <w:p w14:paraId="4D4B4606" w14:textId="77777777" w:rsidR="00577BF8" w:rsidRDefault="00000000">
      <w:pPr>
        <w:pStyle w:val="Heading1"/>
        <w:spacing w:before="205"/>
      </w:pPr>
      <w:r>
        <w:t>Accommodations</w:t>
      </w:r>
      <w:r>
        <w:rPr>
          <w:spacing w:val="-4"/>
        </w:rPr>
        <w:t xml:space="preserve"> </w:t>
      </w:r>
      <w:r>
        <w:t>for</w:t>
      </w:r>
      <w:r>
        <w:rPr>
          <w:spacing w:val="-2"/>
        </w:rPr>
        <w:t xml:space="preserve"> Disability</w:t>
      </w:r>
    </w:p>
    <w:p w14:paraId="5BCA4372" w14:textId="77777777" w:rsidR="00577BF8" w:rsidRDefault="00000000">
      <w:pPr>
        <w:pStyle w:val="BodyText"/>
        <w:spacing w:before="15" w:line="196" w:lineRule="auto"/>
        <w:ind w:right="789"/>
      </w:pPr>
      <w:r>
        <w:t>The</w:t>
      </w:r>
      <w:r>
        <w:rPr>
          <w:spacing w:val="-4"/>
        </w:rPr>
        <w:t xml:space="preserve"> </w:t>
      </w:r>
      <w:r>
        <w:t>University</w:t>
      </w:r>
      <w:r>
        <w:rPr>
          <w:spacing w:val="-4"/>
        </w:rPr>
        <w:t xml:space="preserve"> </w:t>
      </w:r>
      <w:r>
        <w:t>is</w:t>
      </w:r>
      <w:r>
        <w:rPr>
          <w:spacing w:val="-4"/>
        </w:rPr>
        <w:t xml:space="preserve"> </w:t>
      </w:r>
      <w:r>
        <w:t>committed</w:t>
      </w:r>
      <w:r>
        <w:rPr>
          <w:spacing w:val="-4"/>
        </w:rPr>
        <w:t xml:space="preserve"> </w:t>
      </w:r>
      <w:r>
        <w:t>to</w:t>
      </w:r>
      <w:r>
        <w:rPr>
          <w:spacing w:val="-4"/>
        </w:rPr>
        <w:t xml:space="preserve"> </w:t>
      </w:r>
      <w:r>
        <w:t>providing</w:t>
      </w:r>
      <w:r>
        <w:rPr>
          <w:spacing w:val="-4"/>
        </w:rPr>
        <w:t xml:space="preserve"> </w:t>
      </w:r>
      <w:r>
        <w:t>students</w:t>
      </w:r>
      <w:r>
        <w:rPr>
          <w:spacing w:val="-4"/>
        </w:rPr>
        <w:t xml:space="preserve"> </w:t>
      </w:r>
      <w:r>
        <w:t>with</w:t>
      </w:r>
      <w:r>
        <w:rPr>
          <w:spacing w:val="-4"/>
        </w:rPr>
        <w:t xml:space="preserve"> </w:t>
      </w:r>
      <w:r>
        <w:t>documented</w:t>
      </w:r>
      <w:r>
        <w:rPr>
          <w:spacing w:val="-4"/>
        </w:rPr>
        <w:t xml:space="preserve"> </w:t>
      </w:r>
      <w:r>
        <w:t>disabilities</w:t>
      </w:r>
      <w:r>
        <w:rPr>
          <w:spacing w:val="-4"/>
        </w:rPr>
        <w:t xml:space="preserve"> </w:t>
      </w:r>
      <w:r>
        <w:t>equal access to all university programs and facilities. If you think you have a disability requiring accommodations, you must register with the Student Accessibility Services (SAS) office. The Student Accessibility Coordinator at UNHM is Jenessa Zurek. Please</w:t>
      </w:r>
    </w:p>
    <w:p w14:paraId="798A627F" w14:textId="77777777" w:rsidR="00577BF8" w:rsidRDefault="00577BF8">
      <w:pPr>
        <w:pStyle w:val="BodyText"/>
        <w:spacing w:line="196" w:lineRule="auto"/>
        <w:sectPr w:rsidR="00577BF8">
          <w:pgSz w:w="12240" w:h="15840"/>
          <w:pgMar w:top="980" w:right="720" w:bottom="280" w:left="1080" w:header="733" w:footer="0" w:gutter="0"/>
          <w:cols w:space="720"/>
        </w:sectPr>
      </w:pPr>
    </w:p>
    <w:p w14:paraId="4CF1AC87" w14:textId="77777777" w:rsidR="00577BF8" w:rsidRDefault="00000000">
      <w:pPr>
        <w:pStyle w:val="BodyText"/>
        <w:spacing w:line="196" w:lineRule="auto"/>
        <w:ind w:right="789"/>
      </w:pPr>
      <w:r>
        <w:lastRenderedPageBreak/>
        <w:t>reach</w:t>
      </w:r>
      <w:r>
        <w:rPr>
          <w:spacing w:val="-2"/>
        </w:rPr>
        <w:t xml:space="preserve"> </w:t>
      </w:r>
      <w:r>
        <w:t>out</w:t>
      </w:r>
      <w:r>
        <w:rPr>
          <w:spacing w:val="-2"/>
        </w:rPr>
        <w:t xml:space="preserve"> </w:t>
      </w:r>
      <w:r>
        <w:t>to</w:t>
      </w:r>
      <w:r>
        <w:rPr>
          <w:spacing w:val="-2"/>
        </w:rPr>
        <w:t xml:space="preserve"> </w:t>
      </w:r>
      <w:r>
        <w:t>the</w:t>
      </w:r>
      <w:r>
        <w:rPr>
          <w:spacing w:val="-2"/>
        </w:rPr>
        <w:t xml:space="preserve"> </w:t>
      </w:r>
      <w:r>
        <w:t>SAS</w:t>
      </w:r>
      <w:r>
        <w:rPr>
          <w:spacing w:val="-2"/>
        </w:rPr>
        <w:t xml:space="preserve"> </w:t>
      </w:r>
      <w:r>
        <w:t>office</w:t>
      </w:r>
      <w:r>
        <w:rPr>
          <w:spacing w:val="-2"/>
        </w:rPr>
        <w:t xml:space="preserve"> </w:t>
      </w:r>
      <w:r>
        <w:t>via</w:t>
      </w:r>
      <w:r>
        <w:rPr>
          <w:spacing w:val="-2"/>
        </w:rPr>
        <w:t xml:space="preserve"> </w:t>
      </w:r>
      <w:r>
        <w:t>email</w:t>
      </w:r>
      <w:r>
        <w:rPr>
          <w:spacing w:val="-2"/>
        </w:rPr>
        <w:t xml:space="preserve"> </w:t>
      </w:r>
      <w:r>
        <w:t>at</w:t>
      </w:r>
      <w:r>
        <w:rPr>
          <w:spacing w:val="-3"/>
        </w:rPr>
        <w:t xml:space="preserve"> </w:t>
      </w:r>
      <w:hyperlink r:id="rId14">
        <w:r w:rsidR="00577BF8">
          <w:rPr>
            <w:color w:val="0000FF"/>
            <w:u w:val="single" w:color="0000FF"/>
          </w:rPr>
          <w:t>jenessa.zurek@unh.edu</w:t>
        </w:r>
      </w:hyperlink>
      <w:r>
        <w:rPr>
          <w:color w:val="0000FF"/>
          <w:spacing w:val="-3"/>
        </w:rPr>
        <w:t xml:space="preserve"> </w:t>
      </w:r>
      <w:r>
        <w:t>for</w:t>
      </w:r>
      <w:r>
        <w:rPr>
          <w:spacing w:val="-2"/>
        </w:rPr>
        <w:t xml:space="preserve"> </w:t>
      </w:r>
      <w:r>
        <w:t>registration information and disability related questions.</w:t>
      </w:r>
    </w:p>
    <w:p w14:paraId="6E74A3C3" w14:textId="77777777" w:rsidR="00577BF8" w:rsidRDefault="00000000">
      <w:pPr>
        <w:pStyle w:val="Heading1"/>
        <w:spacing w:before="206"/>
      </w:pPr>
      <w:r>
        <w:rPr>
          <w:u w:val="single"/>
        </w:rPr>
        <w:t>Students</w:t>
      </w:r>
      <w:r>
        <w:rPr>
          <w:spacing w:val="-1"/>
          <w:u w:val="single"/>
        </w:rPr>
        <w:t xml:space="preserve"> </w:t>
      </w:r>
      <w:r>
        <w:rPr>
          <w:u w:val="single"/>
        </w:rPr>
        <w:t xml:space="preserve">of all </w:t>
      </w:r>
      <w:r>
        <w:rPr>
          <w:spacing w:val="-2"/>
          <w:u w:val="single"/>
        </w:rPr>
        <w:t>Faiths</w:t>
      </w:r>
    </w:p>
    <w:p w14:paraId="0BBB5F30" w14:textId="77777777" w:rsidR="00577BF8" w:rsidRDefault="00000000">
      <w:pPr>
        <w:pStyle w:val="BodyText"/>
        <w:spacing w:before="16" w:line="196" w:lineRule="auto"/>
        <w:ind w:right="688"/>
      </w:pPr>
      <w:r>
        <w:t>In the event that a student needs accommodation for a religious or cultural holiday/observance, that student is encouraged to inform your instructor as early in the semester as possible.</w:t>
      </w:r>
    </w:p>
    <w:p w14:paraId="2E3F64EB" w14:textId="77777777" w:rsidR="00577BF8" w:rsidRDefault="00000000">
      <w:pPr>
        <w:pStyle w:val="Heading1"/>
        <w:spacing w:before="214"/>
      </w:pPr>
      <w:r>
        <w:rPr>
          <w:u w:val="single"/>
        </w:rPr>
        <w:t>Class</w:t>
      </w:r>
      <w:r>
        <w:rPr>
          <w:spacing w:val="-2"/>
          <w:u w:val="single"/>
        </w:rPr>
        <w:t xml:space="preserve"> Recording</w:t>
      </w:r>
    </w:p>
    <w:p w14:paraId="510F52DA" w14:textId="77777777" w:rsidR="00577BF8" w:rsidRDefault="00000000">
      <w:pPr>
        <w:pStyle w:val="BodyText"/>
        <w:spacing w:before="15" w:line="196" w:lineRule="auto"/>
        <w:ind w:right="908"/>
      </w:pPr>
      <w:r>
        <w:t>Students’ enrollment in a UNH course is consented to being recorded by UNH media platforms</w:t>
      </w:r>
      <w:r>
        <w:rPr>
          <w:spacing w:val="-4"/>
        </w:rPr>
        <w:t xml:space="preserve"> </w:t>
      </w:r>
      <w:r>
        <w:t>for</w:t>
      </w:r>
      <w:r>
        <w:rPr>
          <w:spacing w:val="-4"/>
        </w:rPr>
        <w:t xml:space="preserve"> </w:t>
      </w:r>
      <w:r>
        <w:t>educational</w:t>
      </w:r>
      <w:r>
        <w:rPr>
          <w:spacing w:val="-4"/>
        </w:rPr>
        <w:t xml:space="preserve"> </w:t>
      </w:r>
      <w:r>
        <w:t>and</w:t>
      </w:r>
      <w:r>
        <w:rPr>
          <w:spacing w:val="-4"/>
        </w:rPr>
        <w:t xml:space="preserve"> </w:t>
      </w:r>
      <w:r>
        <w:t>remote</w:t>
      </w:r>
      <w:r>
        <w:rPr>
          <w:spacing w:val="-4"/>
        </w:rPr>
        <w:t xml:space="preserve"> </w:t>
      </w:r>
      <w:r>
        <w:t>access</w:t>
      </w:r>
      <w:r>
        <w:rPr>
          <w:spacing w:val="-4"/>
        </w:rPr>
        <w:t xml:space="preserve"> </w:t>
      </w:r>
      <w:r>
        <w:t>purposes.</w:t>
      </w:r>
      <w:r>
        <w:rPr>
          <w:spacing w:val="-4"/>
        </w:rPr>
        <w:t xml:space="preserve"> </w:t>
      </w:r>
      <w:r>
        <w:t>The</w:t>
      </w:r>
      <w:r>
        <w:rPr>
          <w:spacing w:val="-4"/>
        </w:rPr>
        <w:t xml:space="preserve"> </w:t>
      </w:r>
      <w:r>
        <w:t>University</w:t>
      </w:r>
      <w:r>
        <w:rPr>
          <w:spacing w:val="-4"/>
        </w:rPr>
        <w:t xml:space="preserve"> </w:t>
      </w:r>
      <w:r>
        <w:t>and</w:t>
      </w:r>
      <w:r>
        <w:rPr>
          <w:spacing w:val="-4"/>
        </w:rPr>
        <w:t xml:space="preserve"> </w:t>
      </w:r>
      <w:r>
        <w:t>Zoom</w:t>
      </w:r>
      <w:r>
        <w:rPr>
          <w:spacing w:val="-4"/>
        </w:rPr>
        <w:t xml:space="preserve"> </w:t>
      </w:r>
      <w:r>
        <w:t>have FERPA-compliant agreements in place to protect the security and privacy of UNH Zoom accounts. Students may not share recordings outside of their course.</w:t>
      </w:r>
    </w:p>
    <w:p w14:paraId="53EA59F9" w14:textId="77777777" w:rsidR="00577BF8" w:rsidRDefault="00000000">
      <w:pPr>
        <w:pStyle w:val="Heading1"/>
        <w:spacing w:before="213"/>
      </w:pPr>
      <w:r>
        <w:rPr>
          <w:u w:val="single"/>
        </w:rPr>
        <w:t xml:space="preserve">UNH-M </w:t>
      </w:r>
      <w:r>
        <w:rPr>
          <w:spacing w:val="-2"/>
          <w:u w:val="single"/>
        </w:rPr>
        <w:t>Library</w:t>
      </w:r>
    </w:p>
    <w:p w14:paraId="608A8B0F" w14:textId="77777777" w:rsidR="00577BF8" w:rsidRDefault="00000000">
      <w:pPr>
        <w:pStyle w:val="BodyText"/>
        <w:spacing w:before="15" w:line="196" w:lineRule="auto"/>
        <w:ind w:right="688"/>
      </w:pPr>
      <w:r>
        <w:t>The</w:t>
      </w:r>
      <w:r>
        <w:rPr>
          <w:spacing w:val="-3"/>
        </w:rPr>
        <w:t xml:space="preserve"> </w:t>
      </w:r>
      <w:r>
        <w:t>UNH</w:t>
      </w:r>
      <w:r>
        <w:rPr>
          <w:spacing w:val="-3"/>
        </w:rPr>
        <w:t xml:space="preserve"> </w:t>
      </w:r>
      <w:r>
        <w:t>Manchester</w:t>
      </w:r>
      <w:r>
        <w:rPr>
          <w:spacing w:val="-3"/>
        </w:rPr>
        <w:t xml:space="preserve"> </w:t>
      </w:r>
      <w:r>
        <w:t>librarians</w:t>
      </w:r>
      <w:r>
        <w:rPr>
          <w:spacing w:val="-3"/>
        </w:rPr>
        <w:t xml:space="preserve"> </w:t>
      </w:r>
      <w:r>
        <w:t>are</w:t>
      </w:r>
      <w:r>
        <w:rPr>
          <w:spacing w:val="-4"/>
        </w:rPr>
        <w:t xml:space="preserve"> </w:t>
      </w:r>
      <w:r>
        <w:t>available</w:t>
      </w:r>
      <w:r>
        <w:rPr>
          <w:spacing w:val="-3"/>
        </w:rPr>
        <w:t xml:space="preserve"> </w:t>
      </w:r>
      <w:r>
        <w:t>to</w:t>
      </w:r>
      <w:r>
        <w:rPr>
          <w:spacing w:val="-3"/>
        </w:rPr>
        <w:t xml:space="preserve"> </w:t>
      </w:r>
      <w:r>
        <w:t>assist</w:t>
      </w:r>
      <w:r>
        <w:rPr>
          <w:spacing w:val="-3"/>
        </w:rPr>
        <w:t xml:space="preserve"> </w:t>
      </w:r>
      <w:r>
        <w:t>you</w:t>
      </w:r>
      <w:r>
        <w:rPr>
          <w:spacing w:val="-3"/>
        </w:rPr>
        <w:t xml:space="preserve"> </w:t>
      </w:r>
      <w:r>
        <w:t>with</w:t>
      </w:r>
      <w:r>
        <w:rPr>
          <w:spacing w:val="-3"/>
        </w:rPr>
        <w:t xml:space="preserve"> </w:t>
      </w:r>
      <w:r>
        <w:t>your</w:t>
      </w:r>
      <w:r>
        <w:rPr>
          <w:spacing w:val="-3"/>
        </w:rPr>
        <w:t xml:space="preserve"> </w:t>
      </w:r>
      <w:r>
        <w:t>research.</w:t>
      </w:r>
      <w:r>
        <w:rPr>
          <w:spacing w:val="-3"/>
        </w:rPr>
        <w:t xml:space="preserve"> </w:t>
      </w:r>
      <w:r>
        <w:t>You</w:t>
      </w:r>
      <w:r>
        <w:rPr>
          <w:spacing w:val="-3"/>
        </w:rPr>
        <w:t xml:space="preserve"> </w:t>
      </w:r>
      <w:r>
        <w:t xml:space="preserve">may contact a librarian through phone, 603-641-4173 or email, </w:t>
      </w:r>
      <w:hyperlink r:id="rId15">
        <w:r w:rsidR="00577BF8">
          <w:t>unhm.library@unh.edu.</w:t>
        </w:r>
      </w:hyperlink>
    </w:p>
    <w:p w14:paraId="3E05A3FA" w14:textId="77777777" w:rsidR="00577BF8" w:rsidRDefault="00000000">
      <w:pPr>
        <w:pStyle w:val="BodyText"/>
        <w:spacing w:line="196" w:lineRule="auto"/>
        <w:ind w:right="789"/>
      </w:pPr>
      <w:r>
        <w:t>The</w:t>
      </w:r>
      <w:r>
        <w:rPr>
          <w:spacing w:val="-5"/>
        </w:rPr>
        <w:t xml:space="preserve"> </w:t>
      </w:r>
      <w:r>
        <w:t>following</w:t>
      </w:r>
      <w:r>
        <w:rPr>
          <w:spacing w:val="-5"/>
        </w:rPr>
        <w:t xml:space="preserve"> </w:t>
      </w:r>
      <w:r>
        <w:t>online</w:t>
      </w:r>
      <w:r>
        <w:rPr>
          <w:spacing w:val="-5"/>
        </w:rPr>
        <w:t xml:space="preserve"> </w:t>
      </w:r>
      <w:r>
        <w:t>resources</w:t>
      </w:r>
      <w:r>
        <w:rPr>
          <w:spacing w:val="-5"/>
        </w:rPr>
        <w:t xml:space="preserve"> </w:t>
      </w:r>
      <w:r>
        <w:t>provide</w:t>
      </w:r>
      <w:r>
        <w:rPr>
          <w:spacing w:val="-5"/>
        </w:rPr>
        <w:t xml:space="preserve"> </w:t>
      </w:r>
      <w:r>
        <w:t>information</w:t>
      </w:r>
      <w:r>
        <w:rPr>
          <w:spacing w:val="-5"/>
        </w:rPr>
        <w:t xml:space="preserve"> </w:t>
      </w:r>
      <w:r>
        <w:t>about</w:t>
      </w:r>
      <w:r>
        <w:rPr>
          <w:spacing w:val="-5"/>
        </w:rPr>
        <w:t xml:space="preserve"> </w:t>
      </w:r>
      <w:r>
        <w:t>library</w:t>
      </w:r>
      <w:r>
        <w:rPr>
          <w:spacing w:val="-5"/>
        </w:rPr>
        <w:t xml:space="preserve"> </w:t>
      </w:r>
      <w:r>
        <w:t>resources</w:t>
      </w:r>
      <w:r>
        <w:rPr>
          <w:spacing w:val="-5"/>
        </w:rPr>
        <w:t xml:space="preserve"> </w:t>
      </w:r>
      <w:r>
        <w:t xml:space="preserve">and </w:t>
      </w:r>
      <w:r>
        <w:rPr>
          <w:spacing w:val="-2"/>
        </w:rPr>
        <w:t>services:</w:t>
      </w:r>
    </w:p>
    <w:p w14:paraId="79708C60" w14:textId="77777777" w:rsidR="00577BF8" w:rsidRDefault="00000000">
      <w:pPr>
        <w:pStyle w:val="BodyText"/>
        <w:spacing w:before="258" w:line="196" w:lineRule="auto"/>
        <w:ind w:right="1728"/>
      </w:pPr>
      <w:r>
        <w:t>UNH Manchester Library webpage:</w:t>
      </w:r>
      <w:r>
        <w:rPr>
          <w:spacing w:val="40"/>
        </w:rPr>
        <w:t xml:space="preserve"> </w:t>
      </w:r>
      <w:r>
        <w:rPr>
          <w:color w:val="0000FF"/>
          <w:u w:val="single" w:color="0000FF"/>
        </w:rPr>
        <w:t>https://manchester.unh.edu/library</w:t>
      </w:r>
      <w:r>
        <w:rPr>
          <w:color w:val="0000FF"/>
        </w:rPr>
        <w:t xml:space="preserve"> </w:t>
      </w:r>
      <w:r>
        <w:t>Online</w:t>
      </w:r>
      <w:r>
        <w:rPr>
          <w:spacing w:val="40"/>
        </w:rPr>
        <w:t xml:space="preserve"> </w:t>
      </w:r>
      <w:r>
        <w:t>Research</w:t>
      </w:r>
      <w:r>
        <w:rPr>
          <w:spacing w:val="40"/>
        </w:rPr>
        <w:t xml:space="preserve"> </w:t>
      </w:r>
      <w:r>
        <w:t>Guides:</w:t>
      </w:r>
      <w:r>
        <w:rPr>
          <w:spacing w:val="80"/>
        </w:rPr>
        <w:t xml:space="preserve"> </w:t>
      </w:r>
      <w:r>
        <w:rPr>
          <w:color w:val="0000FF"/>
          <w:u w:val="single" w:color="0000FF"/>
        </w:rPr>
        <w:t>https://libraryguides.unh.edu/index.php?b=s</w:t>
      </w:r>
    </w:p>
    <w:p w14:paraId="6DC647EB" w14:textId="77777777" w:rsidR="00577BF8" w:rsidRDefault="00000000">
      <w:pPr>
        <w:pStyle w:val="BodyText"/>
        <w:spacing w:line="196" w:lineRule="auto"/>
        <w:ind w:right="789"/>
      </w:pPr>
      <w:r>
        <w:t xml:space="preserve">Access Library Resources Remotely: </w:t>
      </w:r>
      <w:r>
        <w:rPr>
          <w:color w:val="0000FF"/>
          <w:u w:val="single" w:color="0000FF"/>
        </w:rPr>
        <w:t>https://libraryguides.unh.edu/remoteaccess</w:t>
      </w:r>
      <w:r>
        <w:rPr>
          <w:color w:val="0000FF"/>
        </w:rPr>
        <w:t xml:space="preserve"> </w:t>
      </w:r>
      <w:r>
        <w:t xml:space="preserve">Reserve a study room for Zoom classes: </w:t>
      </w:r>
      <w:r>
        <w:rPr>
          <w:color w:val="0000FF"/>
          <w:spacing w:val="-2"/>
          <w:u w:val="single" w:color="0000FF"/>
        </w:rPr>
        <w:t>https://libraryguides.unh.edu/remoteaccess/studyrooms</w:t>
      </w:r>
    </w:p>
    <w:p w14:paraId="6AC1E4C0" w14:textId="77777777" w:rsidR="00577BF8" w:rsidRDefault="00000000">
      <w:pPr>
        <w:pStyle w:val="BodyText"/>
        <w:spacing w:line="196" w:lineRule="auto"/>
        <w:ind w:right="789"/>
      </w:pPr>
      <w:r>
        <w:t>If</w:t>
      </w:r>
      <w:r>
        <w:rPr>
          <w:spacing w:val="-3"/>
        </w:rPr>
        <w:t xml:space="preserve"> </w:t>
      </w:r>
      <w:r>
        <w:t>you</w:t>
      </w:r>
      <w:r>
        <w:rPr>
          <w:spacing w:val="-3"/>
        </w:rPr>
        <w:t xml:space="preserve"> </w:t>
      </w:r>
      <w:r>
        <w:t>have</w:t>
      </w:r>
      <w:r>
        <w:rPr>
          <w:spacing w:val="-3"/>
        </w:rPr>
        <w:t xml:space="preserve"> </w:t>
      </w:r>
      <w:r>
        <w:t>not</w:t>
      </w:r>
      <w:r>
        <w:rPr>
          <w:spacing w:val="-3"/>
        </w:rPr>
        <w:t xml:space="preserve"> </w:t>
      </w:r>
      <w:r>
        <w:t>previously</w:t>
      </w:r>
      <w:r>
        <w:rPr>
          <w:spacing w:val="-3"/>
        </w:rPr>
        <w:t xml:space="preserve"> </w:t>
      </w:r>
      <w:r>
        <w:t>used</w:t>
      </w:r>
      <w:r>
        <w:rPr>
          <w:spacing w:val="-3"/>
        </w:rPr>
        <w:t xml:space="preserve"> </w:t>
      </w:r>
      <w:r>
        <w:t>the</w:t>
      </w:r>
      <w:r>
        <w:rPr>
          <w:spacing w:val="-3"/>
        </w:rPr>
        <w:t xml:space="preserve"> </w:t>
      </w:r>
      <w:r>
        <w:t>resources</w:t>
      </w:r>
      <w:r>
        <w:rPr>
          <w:spacing w:val="-3"/>
        </w:rPr>
        <w:t xml:space="preserve"> </w:t>
      </w:r>
      <w:r>
        <w:t>of</w:t>
      </w:r>
      <w:r>
        <w:rPr>
          <w:spacing w:val="-3"/>
        </w:rPr>
        <w:t xml:space="preserve"> </w:t>
      </w:r>
      <w:r>
        <w:t>a</w:t>
      </w:r>
      <w:r>
        <w:rPr>
          <w:spacing w:val="-3"/>
        </w:rPr>
        <w:t xml:space="preserve"> </w:t>
      </w:r>
      <w:r>
        <w:t>librarian</w:t>
      </w:r>
      <w:r>
        <w:rPr>
          <w:spacing w:val="-3"/>
        </w:rPr>
        <w:t xml:space="preserve"> </w:t>
      </w:r>
      <w:r>
        <w:t>for</w:t>
      </w:r>
      <w:r>
        <w:rPr>
          <w:spacing w:val="-3"/>
        </w:rPr>
        <w:t xml:space="preserve"> </w:t>
      </w:r>
      <w:r>
        <w:t>your</w:t>
      </w:r>
      <w:r>
        <w:rPr>
          <w:spacing w:val="-3"/>
        </w:rPr>
        <w:t xml:space="preserve"> </w:t>
      </w:r>
      <w:r>
        <w:t>research,</w:t>
      </w:r>
      <w:r>
        <w:rPr>
          <w:spacing w:val="-3"/>
        </w:rPr>
        <w:t xml:space="preserve"> </w:t>
      </w:r>
      <w:r>
        <w:t>I</w:t>
      </w:r>
      <w:r>
        <w:rPr>
          <w:spacing w:val="-3"/>
        </w:rPr>
        <w:t xml:space="preserve"> </w:t>
      </w:r>
      <w:r>
        <w:t>strongly recommend taking this opportunity to do so. Knowing how to look and where to look will simplify your academic life overall.</w:t>
      </w:r>
    </w:p>
    <w:p w14:paraId="2B71869F" w14:textId="77777777" w:rsidR="00577BF8" w:rsidRDefault="00000000">
      <w:pPr>
        <w:pStyle w:val="Heading1"/>
        <w:spacing w:before="207"/>
      </w:pPr>
      <w:r>
        <w:rPr>
          <w:u w:val="single"/>
        </w:rPr>
        <w:t>Academic</w:t>
      </w:r>
      <w:r>
        <w:rPr>
          <w:spacing w:val="-3"/>
          <w:u w:val="single"/>
        </w:rPr>
        <w:t xml:space="preserve"> </w:t>
      </w:r>
      <w:r>
        <w:rPr>
          <w:spacing w:val="-2"/>
          <w:u w:val="single"/>
        </w:rPr>
        <w:t>Alerts</w:t>
      </w:r>
    </w:p>
    <w:p w14:paraId="3D4658AE" w14:textId="77777777" w:rsidR="00577BF8" w:rsidRDefault="00000000">
      <w:pPr>
        <w:pStyle w:val="BodyText"/>
        <w:spacing w:before="15" w:line="196" w:lineRule="auto"/>
        <w:ind w:right="789"/>
      </w:pPr>
      <w:r>
        <w:t>The</w:t>
      </w:r>
      <w:r>
        <w:rPr>
          <w:spacing w:val="-3"/>
        </w:rPr>
        <w:t xml:space="preserve"> </w:t>
      </w:r>
      <w:r>
        <w:t>University</w:t>
      </w:r>
      <w:r>
        <w:rPr>
          <w:spacing w:val="-3"/>
        </w:rPr>
        <w:t xml:space="preserve"> </w:t>
      </w:r>
      <w:r>
        <w:t>is</w:t>
      </w:r>
      <w:r>
        <w:rPr>
          <w:spacing w:val="-3"/>
        </w:rPr>
        <w:t xml:space="preserve"> </w:t>
      </w:r>
      <w:r>
        <w:t>invested</w:t>
      </w:r>
      <w:r>
        <w:rPr>
          <w:spacing w:val="-3"/>
        </w:rPr>
        <w:t xml:space="preserve"> </w:t>
      </w:r>
      <w:r>
        <w:t>in</w:t>
      </w:r>
      <w:r>
        <w:rPr>
          <w:spacing w:val="-3"/>
        </w:rPr>
        <w:t xml:space="preserve"> </w:t>
      </w:r>
      <w:r>
        <w:t>your</w:t>
      </w:r>
      <w:r>
        <w:rPr>
          <w:spacing w:val="-3"/>
        </w:rPr>
        <w:t xml:space="preserve"> </w:t>
      </w:r>
      <w:r>
        <w:t>academic</w:t>
      </w:r>
      <w:r>
        <w:rPr>
          <w:spacing w:val="-4"/>
        </w:rPr>
        <w:t xml:space="preserve"> </w:t>
      </w:r>
      <w:r>
        <w:t>success.</w:t>
      </w:r>
      <w:r>
        <w:rPr>
          <w:spacing w:val="-3"/>
        </w:rPr>
        <w:t xml:space="preserve"> </w:t>
      </w:r>
      <w:r>
        <w:t>If</w:t>
      </w:r>
      <w:r>
        <w:rPr>
          <w:spacing w:val="-3"/>
        </w:rPr>
        <w:t xml:space="preserve"> </w:t>
      </w:r>
      <w:r>
        <w:t>a</w:t>
      </w:r>
      <w:r>
        <w:rPr>
          <w:spacing w:val="-3"/>
        </w:rPr>
        <w:t xml:space="preserve"> </w:t>
      </w:r>
      <w:r>
        <w:t>faculty</w:t>
      </w:r>
      <w:r>
        <w:rPr>
          <w:spacing w:val="-3"/>
        </w:rPr>
        <w:t xml:space="preserve"> </w:t>
      </w:r>
      <w:r>
        <w:t>member</w:t>
      </w:r>
      <w:r>
        <w:rPr>
          <w:spacing w:val="-3"/>
        </w:rPr>
        <w:t xml:space="preserve"> </w:t>
      </w:r>
      <w:r>
        <w:t>is</w:t>
      </w:r>
      <w:r>
        <w:rPr>
          <w:spacing w:val="-3"/>
        </w:rPr>
        <w:t xml:space="preserve"> </w:t>
      </w:r>
      <w:r>
        <w:t>concerned about your academic behavior or performance, they may submit an academic alert.</w:t>
      </w:r>
    </w:p>
    <w:p w14:paraId="4EC4D9A9" w14:textId="77777777" w:rsidR="00577BF8" w:rsidRDefault="00000000">
      <w:pPr>
        <w:pStyle w:val="BodyText"/>
        <w:spacing w:line="196" w:lineRule="auto"/>
        <w:ind w:right="688"/>
      </w:pPr>
      <w:r>
        <w:t>Academic</w:t>
      </w:r>
      <w:r>
        <w:rPr>
          <w:spacing w:val="-4"/>
        </w:rPr>
        <w:t xml:space="preserve"> </w:t>
      </w:r>
      <w:r>
        <w:t>alerts</w:t>
      </w:r>
      <w:r>
        <w:rPr>
          <w:spacing w:val="-3"/>
        </w:rPr>
        <w:t xml:space="preserve"> </w:t>
      </w:r>
      <w:r>
        <w:t>are</w:t>
      </w:r>
      <w:r>
        <w:rPr>
          <w:spacing w:val="-3"/>
        </w:rPr>
        <w:t xml:space="preserve"> </w:t>
      </w:r>
      <w:r>
        <w:t>not</w:t>
      </w:r>
      <w:r>
        <w:rPr>
          <w:spacing w:val="-3"/>
        </w:rPr>
        <w:t xml:space="preserve"> </w:t>
      </w:r>
      <w:r>
        <w:t>punitive.</w:t>
      </w:r>
      <w:r>
        <w:rPr>
          <w:spacing w:val="-3"/>
        </w:rPr>
        <w:t xml:space="preserve"> </w:t>
      </w:r>
      <w:r>
        <w:t>The</w:t>
      </w:r>
      <w:r>
        <w:rPr>
          <w:spacing w:val="-3"/>
        </w:rPr>
        <w:t xml:space="preserve"> </w:t>
      </w:r>
      <w:r>
        <w:t>goal</w:t>
      </w:r>
      <w:r>
        <w:rPr>
          <w:spacing w:val="-3"/>
        </w:rPr>
        <w:t xml:space="preserve"> </w:t>
      </w:r>
      <w:r>
        <w:t>is</w:t>
      </w:r>
      <w:r>
        <w:rPr>
          <w:spacing w:val="-3"/>
        </w:rPr>
        <w:t xml:space="preserve"> </w:t>
      </w:r>
      <w:r>
        <w:t>to</w:t>
      </w:r>
      <w:r>
        <w:rPr>
          <w:spacing w:val="-3"/>
        </w:rPr>
        <w:t xml:space="preserve"> </w:t>
      </w:r>
      <w:r>
        <w:t>provide</w:t>
      </w:r>
      <w:r>
        <w:rPr>
          <w:spacing w:val="-3"/>
        </w:rPr>
        <w:t xml:space="preserve"> </w:t>
      </w:r>
      <w:r>
        <w:t>you</w:t>
      </w:r>
      <w:r>
        <w:rPr>
          <w:spacing w:val="-3"/>
        </w:rPr>
        <w:t xml:space="preserve"> </w:t>
      </w:r>
      <w:r>
        <w:t>with</w:t>
      </w:r>
      <w:r>
        <w:rPr>
          <w:spacing w:val="-3"/>
        </w:rPr>
        <w:t xml:space="preserve"> </w:t>
      </w:r>
      <w:r>
        <w:t>support</w:t>
      </w:r>
      <w:r>
        <w:rPr>
          <w:spacing w:val="-3"/>
        </w:rPr>
        <w:t xml:space="preserve"> </w:t>
      </w:r>
      <w:r>
        <w:t>and</w:t>
      </w:r>
      <w:r>
        <w:rPr>
          <w:spacing w:val="-3"/>
        </w:rPr>
        <w:t xml:space="preserve"> </w:t>
      </w:r>
      <w:r>
        <w:t>resources to support your success. They act as an important check-in point and, if you receive an academic alert, you will receive an email to your UNH email address. It is strongly recommended that you meet with a professional advisor and connect with your instructor to discuss the reason for the alert.</w:t>
      </w:r>
    </w:p>
    <w:p w14:paraId="70DF090D" w14:textId="77777777" w:rsidR="00577BF8" w:rsidRDefault="00577BF8">
      <w:pPr>
        <w:pStyle w:val="BodyText"/>
        <w:ind w:left="0"/>
      </w:pPr>
    </w:p>
    <w:p w14:paraId="376B1DB3" w14:textId="77777777" w:rsidR="00577BF8" w:rsidRDefault="00577BF8">
      <w:pPr>
        <w:pStyle w:val="BodyText"/>
        <w:spacing w:before="89"/>
        <w:ind w:left="0"/>
      </w:pPr>
    </w:p>
    <w:p w14:paraId="235F3E1C" w14:textId="77777777" w:rsidR="00577BF8" w:rsidRDefault="00000000">
      <w:pPr>
        <w:pStyle w:val="Heading1"/>
      </w:pPr>
      <w:r>
        <w:rPr>
          <w:u w:val="single"/>
        </w:rPr>
        <w:t>Center</w:t>
      </w:r>
      <w:r>
        <w:rPr>
          <w:spacing w:val="-2"/>
          <w:u w:val="single"/>
        </w:rPr>
        <w:t xml:space="preserve"> </w:t>
      </w:r>
      <w:r>
        <w:rPr>
          <w:u w:val="single"/>
        </w:rPr>
        <w:t>for</w:t>
      </w:r>
      <w:r>
        <w:rPr>
          <w:spacing w:val="-1"/>
          <w:u w:val="single"/>
        </w:rPr>
        <w:t xml:space="preserve"> </w:t>
      </w:r>
      <w:r>
        <w:rPr>
          <w:u w:val="single"/>
        </w:rPr>
        <w:t>Academic</w:t>
      </w:r>
      <w:r>
        <w:rPr>
          <w:spacing w:val="-2"/>
          <w:u w:val="single"/>
        </w:rPr>
        <w:t xml:space="preserve"> Enrichment</w:t>
      </w:r>
    </w:p>
    <w:p w14:paraId="17DE8919" w14:textId="77777777" w:rsidR="00577BF8" w:rsidRDefault="00000000">
      <w:pPr>
        <w:pStyle w:val="BodyText"/>
        <w:spacing w:before="15" w:line="196" w:lineRule="auto"/>
        <w:ind w:right="789"/>
      </w:pPr>
      <w:r>
        <w:t>Provides academic support services, including individual tutoring, for all students. Make</w:t>
      </w:r>
      <w:r>
        <w:rPr>
          <w:spacing w:val="-4"/>
        </w:rPr>
        <w:t xml:space="preserve"> </w:t>
      </w:r>
      <w:r>
        <w:t>an</w:t>
      </w:r>
      <w:r>
        <w:rPr>
          <w:spacing w:val="-4"/>
        </w:rPr>
        <w:t xml:space="preserve"> </w:t>
      </w:r>
      <w:r>
        <w:t>appointment</w:t>
      </w:r>
      <w:r>
        <w:rPr>
          <w:spacing w:val="-4"/>
        </w:rPr>
        <w:t xml:space="preserve"> </w:t>
      </w:r>
      <w:r>
        <w:t>through</w:t>
      </w:r>
      <w:r>
        <w:rPr>
          <w:spacing w:val="-4"/>
        </w:rPr>
        <w:t xml:space="preserve"> </w:t>
      </w:r>
      <w:r>
        <w:t>the</w:t>
      </w:r>
      <w:r>
        <w:rPr>
          <w:spacing w:val="-4"/>
        </w:rPr>
        <w:t xml:space="preserve"> </w:t>
      </w:r>
      <w:r>
        <w:t>CAE</w:t>
      </w:r>
      <w:r>
        <w:rPr>
          <w:spacing w:val="-4"/>
        </w:rPr>
        <w:t xml:space="preserve"> </w:t>
      </w:r>
      <w:r>
        <w:t>My</w:t>
      </w:r>
      <w:r>
        <w:rPr>
          <w:spacing w:val="-4"/>
        </w:rPr>
        <w:t xml:space="preserve"> </w:t>
      </w:r>
      <w:r>
        <w:t>Courses</w:t>
      </w:r>
      <w:r>
        <w:rPr>
          <w:spacing w:val="-4"/>
        </w:rPr>
        <w:t xml:space="preserve"> </w:t>
      </w:r>
      <w:r>
        <w:t>site</w:t>
      </w:r>
      <w:r>
        <w:rPr>
          <w:spacing w:val="-4"/>
        </w:rPr>
        <w:t xml:space="preserve"> </w:t>
      </w:r>
      <w:r>
        <w:t>on</w:t>
      </w:r>
      <w:r>
        <w:rPr>
          <w:spacing w:val="-4"/>
        </w:rPr>
        <w:t xml:space="preserve"> </w:t>
      </w:r>
      <w:r>
        <w:t>your</w:t>
      </w:r>
      <w:r>
        <w:rPr>
          <w:spacing w:val="-4"/>
        </w:rPr>
        <w:t xml:space="preserve"> </w:t>
      </w:r>
      <w:r>
        <w:t>Canvas</w:t>
      </w:r>
      <w:r>
        <w:rPr>
          <w:spacing w:val="-4"/>
        </w:rPr>
        <w:t xml:space="preserve"> </w:t>
      </w:r>
      <w:r>
        <w:t xml:space="preserve">dashboard. Phone: (603) 641-4113. Email: </w:t>
      </w:r>
      <w:hyperlink r:id="rId16">
        <w:r w:rsidR="00577BF8">
          <w:rPr>
            <w:color w:val="0000FF"/>
            <w:u w:val="single" w:color="0000FF"/>
          </w:rPr>
          <w:t>unhm.cae@unh.edu</w:t>
        </w:r>
      </w:hyperlink>
    </w:p>
    <w:p w14:paraId="4F3E3E27" w14:textId="77777777" w:rsidR="00577BF8" w:rsidRDefault="00000000">
      <w:pPr>
        <w:pStyle w:val="BodyText"/>
        <w:spacing w:line="196" w:lineRule="auto"/>
        <w:ind w:right="789"/>
      </w:pPr>
      <w:r>
        <w:t>I</w:t>
      </w:r>
      <w:r>
        <w:rPr>
          <w:spacing w:val="-4"/>
        </w:rPr>
        <w:t xml:space="preserve"> </w:t>
      </w:r>
      <w:r>
        <w:t>strongly</w:t>
      </w:r>
      <w:r>
        <w:rPr>
          <w:spacing w:val="-4"/>
        </w:rPr>
        <w:t xml:space="preserve"> </w:t>
      </w:r>
      <w:r>
        <w:t>recommend</w:t>
      </w:r>
      <w:r>
        <w:rPr>
          <w:spacing w:val="-4"/>
        </w:rPr>
        <w:t xml:space="preserve"> </w:t>
      </w:r>
      <w:r>
        <w:t>using</w:t>
      </w:r>
      <w:r>
        <w:rPr>
          <w:spacing w:val="-4"/>
        </w:rPr>
        <w:t xml:space="preserve"> </w:t>
      </w:r>
      <w:r>
        <w:t>the</w:t>
      </w:r>
      <w:r>
        <w:rPr>
          <w:spacing w:val="-4"/>
        </w:rPr>
        <w:t xml:space="preserve"> </w:t>
      </w:r>
      <w:r>
        <w:t>resources</w:t>
      </w:r>
      <w:r>
        <w:rPr>
          <w:spacing w:val="-4"/>
        </w:rPr>
        <w:t xml:space="preserve"> </w:t>
      </w:r>
      <w:r>
        <w:t>of</w:t>
      </w:r>
      <w:r>
        <w:rPr>
          <w:spacing w:val="-4"/>
        </w:rPr>
        <w:t xml:space="preserve"> </w:t>
      </w:r>
      <w:r>
        <w:t>the</w:t>
      </w:r>
      <w:r>
        <w:rPr>
          <w:spacing w:val="-4"/>
        </w:rPr>
        <w:t xml:space="preserve"> </w:t>
      </w:r>
      <w:r>
        <w:t>writing</w:t>
      </w:r>
      <w:r>
        <w:rPr>
          <w:spacing w:val="-4"/>
        </w:rPr>
        <w:t xml:space="preserve"> </w:t>
      </w:r>
      <w:r>
        <w:t>center</w:t>
      </w:r>
      <w:r>
        <w:rPr>
          <w:spacing w:val="-4"/>
        </w:rPr>
        <w:t xml:space="preserve"> </w:t>
      </w:r>
      <w:r>
        <w:t>for</w:t>
      </w:r>
      <w:r>
        <w:rPr>
          <w:spacing w:val="-4"/>
        </w:rPr>
        <w:t xml:space="preserve"> </w:t>
      </w:r>
      <w:r>
        <w:t>your</w:t>
      </w:r>
      <w:r>
        <w:rPr>
          <w:spacing w:val="-4"/>
        </w:rPr>
        <w:t xml:space="preserve"> </w:t>
      </w:r>
      <w:r>
        <w:t>Alternative Final Project should you choose to do one.</w:t>
      </w:r>
      <w:r>
        <w:rPr>
          <w:spacing w:val="40"/>
        </w:rPr>
        <w:t xml:space="preserve"> </w:t>
      </w:r>
      <w:r>
        <w:t>Check in at the outline and draft stages.</w:t>
      </w:r>
    </w:p>
    <w:p w14:paraId="21E32F3E" w14:textId="77777777" w:rsidR="00577BF8" w:rsidRDefault="00000000">
      <w:pPr>
        <w:pStyle w:val="Heading1"/>
        <w:spacing w:before="211"/>
      </w:pPr>
      <w:r>
        <w:rPr>
          <w:u w:val="single"/>
        </w:rPr>
        <w:t>Food</w:t>
      </w:r>
      <w:r>
        <w:rPr>
          <w:spacing w:val="-2"/>
          <w:u w:val="single"/>
        </w:rPr>
        <w:t xml:space="preserve"> Pantry</w:t>
      </w:r>
    </w:p>
    <w:p w14:paraId="23982588" w14:textId="77777777" w:rsidR="00577BF8" w:rsidRDefault="00000000">
      <w:pPr>
        <w:pStyle w:val="BodyText"/>
        <w:spacing w:before="16" w:line="196" w:lineRule="auto"/>
        <w:ind w:right="789"/>
      </w:pPr>
      <w:r>
        <w:t>The</w:t>
      </w:r>
      <w:r>
        <w:rPr>
          <w:spacing w:val="-4"/>
        </w:rPr>
        <w:t xml:space="preserve"> </w:t>
      </w:r>
      <w:r>
        <w:t>campus</w:t>
      </w:r>
      <w:r>
        <w:rPr>
          <w:spacing w:val="-4"/>
        </w:rPr>
        <w:t xml:space="preserve"> </w:t>
      </w:r>
      <w:r>
        <w:t>food</w:t>
      </w:r>
      <w:r>
        <w:rPr>
          <w:spacing w:val="-4"/>
        </w:rPr>
        <w:t xml:space="preserve"> </w:t>
      </w:r>
      <w:r>
        <w:t>pantry</w:t>
      </w:r>
      <w:r>
        <w:rPr>
          <w:spacing w:val="-4"/>
        </w:rPr>
        <w:t xml:space="preserve"> </w:t>
      </w:r>
      <w:r>
        <w:t>has</w:t>
      </w:r>
      <w:r>
        <w:rPr>
          <w:spacing w:val="-4"/>
        </w:rPr>
        <w:t xml:space="preserve"> </w:t>
      </w:r>
      <w:r>
        <w:t>pre-packed</w:t>
      </w:r>
      <w:r>
        <w:rPr>
          <w:spacing w:val="-4"/>
        </w:rPr>
        <w:t xml:space="preserve"> </w:t>
      </w:r>
      <w:r>
        <w:t>bags</w:t>
      </w:r>
      <w:r>
        <w:rPr>
          <w:spacing w:val="-4"/>
        </w:rPr>
        <w:t xml:space="preserve"> </w:t>
      </w:r>
      <w:r>
        <w:t>of</w:t>
      </w:r>
      <w:r>
        <w:rPr>
          <w:spacing w:val="-4"/>
        </w:rPr>
        <w:t xml:space="preserve"> </w:t>
      </w:r>
      <w:r>
        <w:t>non-perishable</w:t>
      </w:r>
      <w:r>
        <w:rPr>
          <w:spacing w:val="-4"/>
        </w:rPr>
        <w:t xml:space="preserve"> </w:t>
      </w:r>
      <w:r>
        <w:t>food</w:t>
      </w:r>
      <w:r>
        <w:rPr>
          <w:spacing w:val="-4"/>
        </w:rPr>
        <w:t xml:space="preserve"> </w:t>
      </w:r>
      <w:r>
        <w:t>items</w:t>
      </w:r>
      <w:r>
        <w:rPr>
          <w:spacing w:val="-4"/>
        </w:rPr>
        <w:t xml:space="preserve"> </w:t>
      </w:r>
      <w:r>
        <w:t>for</w:t>
      </w:r>
      <w:r>
        <w:rPr>
          <w:spacing w:val="-4"/>
        </w:rPr>
        <w:t xml:space="preserve"> </w:t>
      </w:r>
      <w:r>
        <w:t xml:space="preserve">students in room 437. If you have any questions, contact </w:t>
      </w:r>
      <w:hyperlink r:id="rId17">
        <w:r w:rsidR="00577BF8">
          <w:rPr>
            <w:color w:val="0000FF"/>
            <w:u w:val="single" w:color="0000FF"/>
          </w:rPr>
          <w:t>Lisa.Enright@unh.edu</w:t>
        </w:r>
        <w:r w:rsidR="00577BF8">
          <w:t>.</w:t>
        </w:r>
      </w:hyperlink>
    </w:p>
    <w:p w14:paraId="1EE49B3D" w14:textId="77777777" w:rsidR="00577BF8" w:rsidRDefault="00000000">
      <w:pPr>
        <w:pStyle w:val="Heading1"/>
        <w:spacing w:before="216" w:line="240" w:lineRule="auto"/>
      </w:pPr>
      <w:r>
        <w:rPr>
          <w:u w:val="single"/>
        </w:rPr>
        <w:t xml:space="preserve">Mental Health and </w:t>
      </w:r>
      <w:r>
        <w:rPr>
          <w:spacing w:val="-2"/>
          <w:u w:val="single"/>
        </w:rPr>
        <w:t>Wellness</w:t>
      </w:r>
    </w:p>
    <w:p w14:paraId="43243BEA" w14:textId="77777777" w:rsidR="00577BF8" w:rsidRDefault="00577BF8">
      <w:pPr>
        <w:pStyle w:val="Heading1"/>
        <w:spacing w:line="240" w:lineRule="auto"/>
        <w:sectPr w:rsidR="00577BF8">
          <w:pgSz w:w="12240" w:h="15840"/>
          <w:pgMar w:top="980" w:right="720" w:bottom="280" w:left="1080" w:header="733" w:footer="0" w:gutter="0"/>
          <w:cols w:space="720"/>
        </w:sectPr>
      </w:pPr>
    </w:p>
    <w:p w14:paraId="601B6828" w14:textId="77777777" w:rsidR="00577BF8" w:rsidRDefault="00000000">
      <w:pPr>
        <w:pStyle w:val="BodyText"/>
        <w:spacing w:line="196" w:lineRule="auto"/>
        <w:ind w:right="728"/>
        <w:jc w:val="both"/>
      </w:pPr>
      <w:r>
        <w:lastRenderedPageBreak/>
        <w:t>In</w:t>
      </w:r>
      <w:r>
        <w:rPr>
          <w:spacing w:val="-3"/>
        </w:rPr>
        <w:t xml:space="preserve"> </w:t>
      </w:r>
      <w:r>
        <w:t>partnership</w:t>
      </w:r>
      <w:r>
        <w:rPr>
          <w:spacing w:val="-3"/>
        </w:rPr>
        <w:t xml:space="preserve"> </w:t>
      </w:r>
      <w:r>
        <w:t>with</w:t>
      </w:r>
      <w:r>
        <w:rPr>
          <w:spacing w:val="-3"/>
        </w:rPr>
        <w:t xml:space="preserve"> </w:t>
      </w:r>
      <w:r>
        <w:t>The</w:t>
      </w:r>
      <w:r>
        <w:rPr>
          <w:spacing w:val="-3"/>
        </w:rPr>
        <w:t xml:space="preserve"> </w:t>
      </w:r>
      <w:r>
        <w:t>Mental</w:t>
      </w:r>
      <w:r>
        <w:rPr>
          <w:spacing w:val="-3"/>
        </w:rPr>
        <w:t xml:space="preserve"> </w:t>
      </w:r>
      <w:r>
        <w:t>Health</w:t>
      </w:r>
      <w:r>
        <w:rPr>
          <w:spacing w:val="-3"/>
        </w:rPr>
        <w:t xml:space="preserve"> </w:t>
      </w:r>
      <w:r>
        <w:t>Center</w:t>
      </w:r>
      <w:r>
        <w:rPr>
          <w:spacing w:val="-3"/>
        </w:rPr>
        <w:t xml:space="preserve"> </w:t>
      </w:r>
      <w:r>
        <w:t>of</w:t>
      </w:r>
      <w:r>
        <w:rPr>
          <w:spacing w:val="-3"/>
        </w:rPr>
        <w:t xml:space="preserve"> </w:t>
      </w:r>
      <w:r>
        <w:t>Greater</w:t>
      </w:r>
      <w:r>
        <w:rPr>
          <w:spacing w:val="-3"/>
        </w:rPr>
        <w:t xml:space="preserve"> </w:t>
      </w:r>
      <w:r>
        <w:t>Manchester,</w:t>
      </w:r>
      <w:r>
        <w:rPr>
          <w:spacing w:val="-3"/>
        </w:rPr>
        <w:t xml:space="preserve"> </w:t>
      </w:r>
      <w:r>
        <w:t>UNH</w:t>
      </w:r>
      <w:r>
        <w:rPr>
          <w:spacing w:val="-3"/>
        </w:rPr>
        <w:t xml:space="preserve"> </w:t>
      </w:r>
      <w:r>
        <w:t>Manchester offers free mental health sessions for students. Students can schedule virtual counseling sessions</w:t>
      </w:r>
      <w:r>
        <w:rPr>
          <w:spacing w:val="-3"/>
        </w:rPr>
        <w:t xml:space="preserve"> </w:t>
      </w:r>
      <w:r>
        <w:t>by</w:t>
      </w:r>
      <w:r>
        <w:rPr>
          <w:spacing w:val="-3"/>
        </w:rPr>
        <w:t xml:space="preserve"> </w:t>
      </w:r>
      <w:r>
        <w:t>emailing</w:t>
      </w:r>
      <w:r>
        <w:rPr>
          <w:spacing w:val="-3"/>
        </w:rPr>
        <w:t xml:space="preserve"> </w:t>
      </w:r>
      <w:hyperlink r:id="rId18">
        <w:r w:rsidR="00577BF8">
          <w:t>unhm.advising@unh.edu.</w:t>
        </w:r>
      </w:hyperlink>
      <w:r>
        <w:rPr>
          <w:spacing w:val="-3"/>
        </w:rPr>
        <w:t xml:space="preserve"> </w:t>
      </w:r>
      <w:r>
        <w:t>Counselors</w:t>
      </w:r>
      <w:r>
        <w:rPr>
          <w:spacing w:val="-3"/>
        </w:rPr>
        <w:t xml:space="preserve"> </w:t>
      </w:r>
      <w:r>
        <w:t>will</w:t>
      </w:r>
      <w:r>
        <w:rPr>
          <w:spacing w:val="-3"/>
        </w:rPr>
        <w:t xml:space="preserve"> </w:t>
      </w:r>
      <w:r>
        <w:t>be</w:t>
      </w:r>
      <w:r>
        <w:rPr>
          <w:spacing w:val="-3"/>
        </w:rPr>
        <w:t xml:space="preserve"> </w:t>
      </w:r>
      <w:r>
        <w:t>available</w:t>
      </w:r>
      <w:r>
        <w:rPr>
          <w:spacing w:val="-3"/>
        </w:rPr>
        <w:t xml:space="preserve"> </w:t>
      </w:r>
      <w:r>
        <w:t>virtually</w:t>
      </w:r>
      <w:r>
        <w:rPr>
          <w:spacing w:val="-4"/>
        </w:rPr>
        <w:t xml:space="preserve"> </w:t>
      </w:r>
      <w:r>
        <w:t>on Monday, Tuesday, and Thursday from 9am-5pm.</w:t>
      </w:r>
    </w:p>
    <w:p w14:paraId="1677B2CE" w14:textId="77777777" w:rsidR="00577BF8" w:rsidRDefault="00000000">
      <w:pPr>
        <w:pStyle w:val="Heading1"/>
        <w:spacing w:before="203"/>
      </w:pPr>
      <w:r>
        <w:rPr>
          <w:u w:val="single"/>
        </w:rPr>
        <w:t>The</w:t>
      </w:r>
      <w:r>
        <w:rPr>
          <w:spacing w:val="-2"/>
          <w:u w:val="single"/>
        </w:rPr>
        <w:t xml:space="preserve"> </w:t>
      </w:r>
      <w:r>
        <w:rPr>
          <w:u w:val="single"/>
        </w:rPr>
        <w:t>National</w:t>
      </w:r>
      <w:r>
        <w:rPr>
          <w:spacing w:val="-2"/>
          <w:u w:val="single"/>
        </w:rPr>
        <w:t xml:space="preserve"> </w:t>
      </w:r>
      <w:r>
        <w:rPr>
          <w:u w:val="single"/>
        </w:rPr>
        <w:t>Suicide</w:t>
      </w:r>
      <w:r>
        <w:rPr>
          <w:spacing w:val="-2"/>
          <w:u w:val="single"/>
        </w:rPr>
        <w:t xml:space="preserve"> </w:t>
      </w:r>
      <w:r>
        <w:rPr>
          <w:u w:val="single"/>
        </w:rPr>
        <w:t>Prevention</w:t>
      </w:r>
      <w:r>
        <w:rPr>
          <w:spacing w:val="-2"/>
          <w:u w:val="single"/>
        </w:rPr>
        <w:t xml:space="preserve"> Lifeline</w:t>
      </w:r>
    </w:p>
    <w:p w14:paraId="09134E60" w14:textId="77777777" w:rsidR="00577BF8" w:rsidRDefault="00000000">
      <w:pPr>
        <w:pStyle w:val="BodyText"/>
        <w:spacing w:before="16" w:line="196" w:lineRule="auto"/>
        <w:ind w:right="1096"/>
      </w:pPr>
      <w:r>
        <w:t>provides 24/7, free and confidential support via phone or chat for people in distress, resources for you or your loved ones, and best practices for professionals. Call (800) 273-TALK (8255).</w:t>
      </w:r>
    </w:p>
    <w:p w14:paraId="44B25B91" w14:textId="77777777" w:rsidR="00577BF8" w:rsidRDefault="00000000">
      <w:pPr>
        <w:pStyle w:val="Heading1"/>
        <w:spacing w:before="214"/>
      </w:pPr>
      <w:r>
        <w:rPr>
          <w:u w:val="single"/>
        </w:rPr>
        <w:t>Confidentiality</w:t>
      </w:r>
      <w:r>
        <w:rPr>
          <w:spacing w:val="-3"/>
          <w:u w:val="single"/>
        </w:rPr>
        <w:t xml:space="preserve"> </w:t>
      </w:r>
      <w:r>
        <w:rPr>
          <w:u w:val="single"/>
        </w:rPr>
        <w:t>and</w:t>
      </w:r>
      <w:r>
        <w:rPr>
          <w:spacing w:val="-3"/>
          <w:u w:val="single"/>
        </w:rPr>
        <w:t xml:space="preserve"> </w:t>
      </w:r>
      <w:r>
        <w:rPr>
          <w:u w:val="single"/>
        </w:rPr>
        <w:t>Mandatory</w:t>
      </w:r>
      <w:r>
        <w:rPr>
          <w:spacing w:val="-2"/>
          <w:u w:val="single"/>
        </w:rPr>
        <w:t xml:space="preserve"> Reporting</w:t>
      </w:r>
    </w:p>
    <w:p w14:paraId="096FA757" w14:textId="77777777" w:rsidR="00577BF8" w:rsidRDefault="00000000">
      <w:pPr>
        <w:pStyle w:val="BodyText"/>
        <w:spacing w:before="15" w:line="196" w:lineRule="auto"/>
        <w:ind w:right="688"/>
      </w:pPr>
      <w:r>
        <w:t>The University of New Hampshire and its faculty are committed to assuring a safe and productive educational environment for all students and for the university as a whole. To</w:t>
      </w:r>
      <w:r>
        <w:rPr>
          <w:spacing w:val="-3"/>
        </w:rPr>
        <w:t xml:space="preserve"> </w:t>
      </w:r>
      <w:r>
        <w:t>this</w:t>
      </w:r>
      <w:r>
        <w:rPr>
          <w:spacing w:val="-3"/>
        </w:rPr>
        <w:t xml:space="preserve"> </w:t>
      </w:r>
      <w:r>
        <w:t>end,</w:t>
      </w:r>
      <w:r>
        <w:rPr>
          <w:spacing w:val="-3"/>
        </w:rPr>
        <w:t xml:space="preserve"> </w:t>
      </w:r>
      <w:r>
        <w:t>the</w:t>
      </w:r>
      <w:r>
        <w:rPr>
          <w:spacing w:val="-3"/>
        </w:rPr>
        <w:t xml:space="preserve"> </w:t>
      </w:r>
      <w:r>
        <w:t>university</w:t>
      </w:r>
      <w:r>
        <w:rPr>
          <w:spacing w:val="-3"/>
        </w:rPr>
        <w:t xml:space="preserve"> </w:t>
      </w:r>
      <w:r>
        <w:t>requires</w:t>
      </w:r>
      <w:r>
        <w:rPr>
          <w:spacing w:val="-3"/>
        </w:rPr>
        <w:t xml:space="preserve"> </w:t>
      </w:r>
      <w:r>
        <w:t>faculty</w:t>
      </w:r>
      <w:r>
        <w:rPr>
          <w:spacing w:val="-3"/>
        </w:rPr>
        <w:t xml:space="preserve"> </w:t>
      </w:r>
      <w:r>
        <w:t>members</w:t>
      </w:r>
      <w:r>
        <w:rPr>
          <w:spacing w:val="-3"/>
        </w:rPr>
        <w:t xml:space="preserve"> </w:t>
      </w:r>
      <w:r>
        <w:t>to</w:t>
      </w:r>
      <w:r>
        <w:rPr>
          <w:spacing w:val="-3"/>
        </w:rPr>
        <w:t xml:space="preserve"> </w:t>
      </w:r>
      <w:r>
        <w:t>report</w:t>
      </w:r>
      <w:r>
        <w:rPr>
          <w:spacing w:val="-3"/>
        </w:rPr>
        <w:t xml:space="preserve"> </w:t>
      </w:r>
      <w:r>
        <w:t>to</w:t>
      </w:r>
      <w:r>
        <w:rPr>
          <w:spacing w:val="-3"/>
        </w:rPr>
        <w:t xml:space="preserve"> </w:t>
      </w:r>
      <w:r>
        <w:t>the</w:t>
      </w:r>
      <w:r>
        <w:rPr>
          <w:spacing w:val="-3"/>
        </w:rPr>
        <w:t xml:space="preserve"> </w:t>
      </w:r>
      <w:r>
        <w:t>university’s</w:t>
      </w:r>
      <w:r>
        <w:rPr>
          <w:spacing w:val="-3"/>
        </w:rPr>
        <w:t xml:space="preserve"> </w:t>
      </w:r>
      <w:r>
        <w:t>Title</w:t>
      </w:r>
      <w:r>
        <w:rPr>
          <w:spacing w:val="-3"/>
        </w:rPr>
        <w:t xml:space="preserve"> </w:t>
      </w:r>
      <w:r>
        <w:t xml:space="preserve">IX Coordinator (Donna Marie Sorrentino, </w:t>
      </w:r>
      <w:hyperlink r:id="rId19">
        <w:r w:rsidR="00577BF8">
          <w:t>dms@unh.edu,</w:t>
        </w:r>
      </w:hyperlink>
      <w:r>
        <w:t xml:space="preserve"> 603-862-2930) any incidents of sexual violence and harassment shared by students. If you wish to speak to a confidential support service provider who does not have this reporting responsibility because their discussions with clients are subject to legal privilege, you can find a list of resources here (</w:t>
      </w:r>
      <w:r>
        <w:rPr>
          <w:color w:val="0000FF"/>
          <w:u w:val="single" w:color="0000FF"/>
        </w:rPr>
        <w:t>(privileged confidential service providers/resources</w:t>
      </w:r>
      <w:r>
        <w:t>).</w:t>
      </w:r>
    </w:p>
    <w:p w14:paraId="1B736A08" w14:textId="77777777" w:rsidR="00577BF8" w:rsidRDefault="00000000">
      <w:pPr>
        <w:pStyle w:val="BodyText"/>
        <w:spacing w:line="196" w:lineRule="auto"/>
        <w:ind w:right="789"/>
      </w:pPr>
      <w:r>
        <w:t>For more information about what happens when you report, how the university considers your requests for confidentiality once a report is made to the Title IX Coordinator,</w:t>
      </w:r>
      <w:r>
        <w:rPr>
          <w:spacing w:val="-4"/>
        </w:rPr>
        <w:t xml:space="preserve"> </w:t>
      </w:r>
      <w:r>
        <w:t>your</w:t>
      </w:r>
      <w:r>
        <w:rPr>
          <w:spacing w:val="-4"/>
        </w:rPr>
        <w:t xml:space="preserve"> </w:t>
      </w:r>
      <w:r>
        <w:t>rights</w:t>
      </w:r>
      <w:r>
        <w:rPr>
          <w:spacing w:val="-4"/>
        </w:rPr>
        <w:t xml:space="preserve"> </w:t>
      </w:r>
      <w:r>
        <w:t>and</w:t>
      </w:r>
      <w:r>
        <w:rPr>
          <w:spacing w:val="-4"/>
        </w:rPr>
        <w:t xml:space="preserve"> </w:t>
      </w:r>
      <w:r>
        <w:t>report</w:t>
      </w:r>
      <w:r>
        <w:rPr>
          <w:spacing w:val="-4"/>
        </w:rPr>
        <w:t xml:space="preserve"> </w:t>
      </w:r>
      <w:r>
        <w:t>options</w:t>
      </w:r>
      <w:r>
        <w:rPr>
          <w:spacing w:val="-4"/>
        </w:rPr>
        <w:t xml:space="preserve"> </w:t>
      </w:r>
      <w:r>
        <w:t>at</w:t>
      </w:r>
      <w:r>
        <w:rPr>
          <w:spacing w:val="-4"/>
        </w:rPr>
        <w:t xml:space="preserve"> </w:t>
      </w:r>
      <w:r>
        <w:t>UNH</w:t>
      </w:r>
      <w:r>
        <w:rPr>
          <w:spacing w:val="-4"/>
        </w:rPr>
        <w:t xml:space="preserve"> </w:t>
      </w:r>
      <w:r>
        <w:t>(including</w:t>
      </w:r>
      <w:r>
        <w:rPr>
          <w:spacing w:val="-4"/>
        </w:rPr>
        <w:t xml:space="preserve"> </w:t>
      </w:r>
      <w:r>
        <w:t>anonymous</w:t>
      </w:r>
      <w:r>
        <w:rPr>
          <w:spacing w:val="-4"/>
        </w:rPr>
        <w:t xml:space="preserve"> </w:t>
      </w:r>
      <w:r>
        <w:t>report options) please visit (</w:t>
      </w:r>
      <w:r>
        <w:rPr>
          <w:color w:val="0000FF"/>
          <w:u w:val="single" w:color="0000FF"/>
        </w:rPr>
        <w:t>student reporting options</w:t>
      </w:r>
      <w:r>
        <w:t>).</w:t>
      </w:r>
    </w:p>
    <w:p w14:paraId="35B77BF0" w14:textId="77777777" w:rsidR="00577BF8" w:rsidRDefault="00000000">
      <w:pPr>
        <w:pStyle w:val="Heading1"/>
        <w:spacing w:before="201"/>
      </w:pPr>
      <w:r>
        <w:rPr>
          <w:u w:val="single"/>
        </w:rPr>
        <w:t>Sexual</w:t>
      </w:r>
      <w:r>
        <w:rPr>
          <w:spacing w:val="-2"/>
          <w:u w:val="single"/>
        </w:rPr>
        <w:t xml:space="preserve"> </w:t>
      </w:r>
      <w:r>
        <w:rPr>
          <w:u w:val="single"/>
        </w:rPr>
        <w:t>Harassment</w:t>
      </w:r>
      <w:r>
        <w:rPr>
          <w:spacing w:val="-1"/>
          <w:u w:val="single"/>
        </w:rPr>
        <w:t xml:space="preserve"> </w:t>
      </w:r>
      <w:r>
        <w:rPr>
          <w:u w:val="single"/>
        </w:rPr>
        <w:t>and</w:t>
      </w:r>
      <w:r>
        <w:rPr>
          <w:spacing w:val="-1"/>
          <w:u w:val="single"/>
        </w:rPr>
        <w:t xml:space="preserve"> </w:t>
      </w:r>
      <w:r>
        <w:rPr>
          <w:u w:val="single"/>
        </w:rPr>
        <w:t>Rape</w:t>
      </w:r>
      <w:r>
        <w:rPr>
          <w:spacing w:val="-1"/>
          <w:u w:val="single"/>
        </w:rPr>
        <w:t xml:space="preserve"> </w:t>
      </w:r>
      <w:r>
        <w:rPr>
          <w:u w:val="single"/>
        </w:rPr>
        <w:t>Prevention</w:t>
      </w:r>
      <w:r>
        <w:rPr>
          <w:spacing w:val="-1"/>
          <w:u w:val="single"/>
        </w:rPr>
        <w:t xml:space="preserve"> </w:t>
      </w:r>
      <w:r>
        <w:rPr>
          <w:u w:val="single"/>
        </w:rPr>
        <w:t>Program</w:t>
      </w:r>
      <w:r>
        <w:rPr>
          <w:spacing w:val="-1"/>
        </w:rPr>
        <w:t xml:space="preserve"> </w:t>
      </w:r>
      <w:r>
        <w:rPr>
          <w:spacing w:val="-2"/>
        </w:rPr>
        <w:t>(SHARPP)</w:t>
      </w:r>
    </w:p>
    <w:p w14:paraId="5B1A8785" w14:textId="77777777" w:rsidR="00577BF8" w:rsidRDefault="00000000">
      <w:pPr>
        <w:pStyle w:val="BodyText"/>
        <w:spacing w:before="15" w:line="196" w:lineRule="auto"/>
      </w:pPr>
      <w:r>
        <w:t>Provides</w:t>
      </w:r>
      <w:r>
        <w:rPr>
          <w:spacing w:val="-5"/>
        </w:rPr>
        <w:t xml:space="preserve"> </w:t>
      </w:r>
      <w:r>
        <w:t>free</w:t>
      </w:r>
      <w:r>
        <w:rPr>
          <w:spacing w:val="-5"/>
        </w:rPr>
        <w:t xml:space="preserve"> </w:t>
      </w:r>
      <w:r>
        <w:t>and</w:t>
      </w:r>
      <w:r>
        <w:rPr>
          <w:spacing w:val="-5"/>
        </w:rPr>
        <w:t xml:space="preserve"> </w:t>
      </w:r>
      <w:r>
        <w:t>confidential</w:t>
      </w:r>
      <w:r>
        <w:rPr>
          <w:spacing w:val="-5"/>
        </w:rPr>
        <w:t xml:space="preserve"> </w:t>
      </w:r>
      <w:r>
        <w:t>advocacy</w:t>
      </w:r>
      <w:r>
        <w:rPr>
          <w:spacing w:val="-5"/>
        </w:rPr>
        <w:t xml:space="preserve"> </w:t>
      </w:r>
      <w:r>
        <w:t>and</w:t>
      </w:r>
      <w:r>
        <w:rPr>
          <w:spacing w:val="-5"/>
        </w:rPr>
        <w:t xml:space="preserve"> </w:t>
      </w:r>
      <w:r>
        <w:t>direct</w:t>
      </w:r>
      <w:r>
        <w:rPr>
          <w:spacing w:val="-5"/>
        </w:rPr>
        <w:t xml:space="preserve"> </w:t>
      </w:r>
      <w:r>
        <w:t>services</w:t>
      </w:r>
      <w:r>
        <w:rPr>
          <w:spacing w:val="-5"/>
        </w:rPr>
        <w:t xml:space="preserve"> </w:t>
      </w:r>
      <w:r>
        <w:t>to</w:t>
      </w:r>
      <w:r>
        <w:rPr>
          <w:spacing w:val="-5"/>
        </w:rPr>
        <w:t xml:space="preserve"> </w:t>
      </w:r>
      <w:r>
        <w:t xml:space="preserve">survivors. </w:t>
      </w:r>
      <w:r>
        <w:rPr>
          <w:spacing w:val="-2"/>
        </w:rPr>
        <w:t>https</w:t>
      </w:r>
      <w:hyperlink r:id="rId20">
        <w:r w:rsidR="00577BF8">
          <w:rPr>
            <w:spacing w:val="-2"/>
          </w:rPr>
          <w:t>:/www.unh.edu/sharpp.)</w:t>
        </w:r>
      </w:hyperlink>
    </w:p>
    <w:p w14:paraId="23CDD149" w14:textId="77777777" w:rsidR="00577BF8" w:rsidRDefault="00000000">
      <w:pPr>
        <w:pStyle w:val="Heading1"/>
        <w:spacing w:line="275" w:lineRule="exact"/>
      </w:pPr>
      <w:r>
        <w:t>COVID-specific</w:t>
      </w:r>
      <w:r>
        <w:rPr>
          <w:spacing w:val="-3"/>
        </w:rPr>
        <w:t xml:space="preserve"> </w:t>
      </w:r>
      <w:r>
        <w:t>Policies</w:t>
      </w:r>
      <w:r>
        <w:rPr>
          <w:spacing w:val="-3"/>
        </w:rPr>
        <w:t xml:space="preserve"> </w:t>
      </w:r>
      <w:r>
        <w:t>and</w:t>
      </w:r>
      <w:r>
        <w:rPr>
          <w:spacing w:val="-1"/>
        </w:rPr>
        <w:t xml:space="preserve"> </w:t>
      </w:r>
      <w:r>
        <w:rPr>
          <w:spacing w:val="-2"/>
        </w:rPr>
        <w:t>Guidance</w:t>
      </w:r>
    </w:p>
    <w:p w14:paraId="29E29A70" w14:textId="77777777" w:rsidR="00577BF8" w:rsidRDefault="00000000">
      <w:pPr>
        <w:pStyle w:val="BodyText"/>
        <w:spacing w:before="250" w:line="196" w:lineRule="auto"/>
        <w:ind w:right="3665"/>
      </w:pPr>
      <w:r>
        <w:t xml:space="preserve">Check this website for the latest information: </w:t>
      </w:r>
      <w:r>
        <w:rPr>
          <w:color w:val="0000FF"/>
          <w:spacing w:val="-2"/>
          <w:u w:val="single" w:color="0000FF"/>
        </w:rPr>
        <w:t>https://manchester.unh.edu/coronavirus-covid-19-updates</w:t>
      </w:r>
    </w:p>
    <w:p w14:paraId="754B8803" w14:textId="77777777" w:rsidR="00577BF8" w:rsidRDefault="00000000">
      <w:pPr>
        <w:pStyle w:val="Heading1"/>
        <w:spacing w:before="215"/>
      </w:pPr>
      <w:r>
        <w:rPr>
          <w:u w:val="single"/>
        </w:rPr>
        <w:t>Course</w:t>
      </w:r>
      <w:r>
        <w:rPr>
          <w:spacing w:val="-3"/>
          <w:u w:val="single"/>
        </w:rPr>
        <w:t xml:space="preserve"> </w:t>
      </w:r>
      <w:r>
        <w:rPr>
          <w:spacing w:val="-2"/>
          <w:u w:val="single"/>
        </w:rPr>
        <w:t>Schedule</w:t>
      </w:r>
    </w:p>
    <w:p w14:paraId="6DADC64F" w14:textId="77777777" w:rsidR="00577BF8" w:rsidRDefault="00000000">
      <w:pPr>
        <w:pStyle w:val="BodyText"/>
        <w:spacing w:before="16" w:line="196" w:lineRule="auto"/>
        <w:ind w:right="789"/>
      </w:pPr>
      <w:r>
        <w:t>Each</w:t>
      </w:r>
      <w:r>
        <w:rPr>
          <w:spacing w:val="-3"/>
        </w:rPr>
        <w:t xml:space="preserve"> </w:t>
      </w:r>
      <w:r>
        <w:t>week</w:t>
      </w:r>
      <w:r>
        <w:rPr>
          <w:spacing w:val="-3"/>
        </w:rPr>
        <w:t xml:space="preserve"> </w:t>
      </w:r>
      <w:r>
        <w:t>will</w:t>
      </w:r>
      <w:r>
        <w:rPr>
          <w:spacing w:val="-3"/>
        </w:rPr>
        <w:t xml:space="preserve"> </w:t>
      </w:r>
      <w:r>
        <w:t>appear</w:t>
      </w:r>
      <w:r>
        <w:rPr>
          <w:spacing w:val="-3"/>
        </w:rPr>
        <w:t xml:space="preserve"> </w:t>
      </w:r>
      <w:r>
        <w:t>as</w:t>
      </w:r>
      <w:r>
        <w:rPr>
          <w:spacing w:val="-3"/>
        </w:rPr>
        <w:t xml:space="preserve"> </w:t>
      </w:r>
      <w:r>
        <w:t>a</w:t>
      </w:r>
      <w:r>
        <w:rPr>
          <w:spacing w:val="-3"/>
        </w:rPr>
        <w:t xml:space="preserve"> </w:t>
      </w:r>
      <w:r>
        <w:t>module</w:t>
      </w:r>
      <w:r>
        <w:rPr>
          <w:spacing w:val="-3"/>
        </w:rPr>
        <w:t xml:space="preserve"> </w:t>
      </w:r>
      <w:r>
        <w:t>on</w:t>
      </w:r>
      <w:r>
        <w:rPr>
          <w:spacing w:val="-3"/>
        </w:rPr>
        <w:t xml:space="preserve"> </w:t>
      </w:r>
      <w:r>
        <w:t>Canvas.</w:t>
      </w:r>
      <w:r>
        <w:rPr>
          <w:spacing w:val="-3"/>
        </w:rPr>
        <w:t xml:space="preserve"> </w:t>
      </w:r>
      <w:r>
        <w:t>A</w:t>
      </w:r>
      <w:r>
        <w:rPr>
          <w:spacing w:val="-3"/>
        </w:rPr>
        <w:t xml:space="preserve"> </w:t>
      </w:r>
      <w:r>
        <w:t>schedule</w:t>
      </w:r>
      <w:r>
        <w:rPr>
          <w:spacing w:val="-3"/>
        </w:rPr>
        <w:t xml:space="preserve"> </w:t>
      </w:r>
      <w:r>
        <w:t>is</w:t>
      </w:r>
      <w:r>
        <w:rPr>
          <w:spacing w:val="-3"/>
        </w:rPr>
        <w:t xml:space="preserve"> </w:t>
      </w:r>
      <w:r>
        <w:t>included</w:t>
      </w:r>
      <w:r>
        <w:rPr>
          <w:spacing w:val="-3"/>
        </w:rPr>
        <w:t xml:space="preserve"> </w:t>
      </w:r>
      <w:r>
        <w:t>at</w:t>
      </w:r>
      <w:r>
        <w:rPr>
          <w:spacing w:val="-3"/>
        </w:rPr>
        <w:t xml:space="preserve"> </w:t>
      </w:r>
      <w:r>
        <w:t>the</w:t>
      </w:r>
      <w:r>
        <w:rPr>
          <w:spacing w:val="-3"/>
        </w:rPr>
        <w:t xml:space="preserve"> </w:t>
      </w:r>
      <w:r>
        <w:t>end</w:t>
      </w:r>
      <w:r>
        <w:rPr>
          <w:spacing w:val="-3"/>
        </w:rPr>
        <w:t xml:space="preserve"> </w:t>
      </w:r>
      <w:r>
        <w:t>of</w:t>
      </w:r>
      <w:r>
        <w:rPr>
          <w:spacing w:val="-3"/>
        </w:rPr>
        <w:t xml:space="preserve"> </w:t>
      </w:r>
      <w:r>
        <w:t>the syllabus as well.</w:t>
      </w:r>
    </w:p>
    <w:p w14:paraId="3E9DC234" w14:textId="77777777" w:rsidR="00577BF8" w:rsidRDefault="00577BF8">
      <w:pPr>
        <w:pStyle w:val="BodyText"/>
        <w:spacing w:line="196" w:lineRule="auto"/>
        <w:sectPr w:rsidR="00577BF8">
          <w:pgSz w:w="12240" w:h="15840"/>
          <w:pgMar w:top="980" w:right="720" w:bottom="280" w:left="1080" w:header="733" w:footer="0" w:gutter="0"/>
          <w:cols w:space="720"/>
        </w:sectPr>
      </w:pPr>
    </w:p>
    <w:tbl>
      <w:tblPr>
        <w:tblW w:w="0" w:type="auto"/>
        <w:tblInd w:w="3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5"/>
        <w:gridCol w:w="3835"/>
        <w:gridCol w:w="1997"/>
        <w:gridCol w:w="2554"/>
      </w:tblGrid>
      <w:tr w:rsidR="00577BF8" w14:paraId="52B53026" w14:textId="77777777">
        <w:trPr>
          <w:trHeight w:val="594"/>
        </w:trPr>
        <w:tc>
          <w:tcPr>
            <w:tcW w:w="965" w:type="dxa"/>
          </w:tcPr>
          <w:p w14:paraId="45302852" w14:textId="77777777" w:rsidR="00577BF8" w:rsidRDefault="00577BF8">
            <w:pPr>
              <w:pStyle w:val="TableParagraph"/>
              <w:ind w:left="0"/>
              <w:rPr>
                <w:rFonts w:ascii="Times New Roman"/>
              </w:rPr>
            </w:pPr>
          </w:p>
        </w:tc>
        <w:tc>
          <w:tcPr>
            <w:tcW w:w="3835" w:type="dxa"/>
          </w:tcPr>
          <w:p w14:paraId="6387AD0D" w14:textId="77777777" w:rsidR="00577BF8" w:rsidRDefault="00000000">
            <w:pPr>
              <w:pStyle w:val="TableParagraph"/>
              <w:spacing w:line="268" w:lineRule="exact"/>
              <w:rPr>
                <w:b/>
                <w:sz w:val="24"/>
              </w:rPr>
            </w:pPr>
            <w:r>
              <w:rPr>
                <w:b/>
                <w:sz w:val="24"/>
              </w:rPr>
              <w:t>Course</w:t>
            </w:r>
            <w:r>
              <w:rPr>
                <w:b/>
                <w:spacing w:val="-3"/>
                <w:sz w:val="24"/>
              </w:rPr>
              <w:t xml:space="preserve"> </w:t>
            </w:r>
            <w:r>
              <w:rPr>
                <w:b/>
                <w:spacing w:val="-2"/>
                <w:sz w:val="24"/>
              </w:rPr>
              <w:t>Schedule</w:t>
            </w:r>
          </w:p>
        </w:tc>
        <w:tc>
          <w:tcPr>
            <w:tcW w:w="1997" w:type="dxa"/>
          </w:tcPr>
          <w:p w14:paraId="6706AEB3" w14:textId="77777777" w:rsidR="00577BF8" w:rsidRDefault="00000000">
            <w:pPr>
              <w:pStyle w:val="TableParagraph"/>
              <w:spacing w:line="194" w:lineRule="auto"/>
              <w:ind w:right="229"/>
              <w:rPr>
                <w:b/>
                <w:sz w:val="18"/>
              </w:rPr>
            </w:pPr>
            <w:r>
              <w:rPr>
                <w:b/>
                <w:sz w:val="18"/>
              </w:rPr>
              <w:t>All assignments or project</w:t>
            </w:r>
            <w:r>
              <w:rPr>
                <w:b/>
                <w:spacing w:val="-12"/>
                <w:sz w:val="18"/>
              </w:rPr>
              <w:t xml:space="preserve"> </w:t>
            </w:r>
            <w:r>
              <w:rPr>
                <w:b/>
                <w:sz w:val="18"/>
              </w:rPr>
              <w:t>submissions</w:t>
            </w:r>
          </w:p>
          <w:p w14:paraId="06690736" w14:textId="77777777" w:rsidR="00577BF8" w:rsidRDefault="00000000">
            <w:pPr>
              <w:pStyle w:val="TableParagraph"/>
              <w:spacing w:line="186" w:lineRule="exact"/>
              <w:rPr>
                <w:b/>
                <w:sz w:val="18"/>
              </w:rPr>
            </w:pPr>
            <w:r>
              <w:rPr>
                <w:b/>
                <w:sz w:val="18"/>
              </w:rPr>
              <w:t>are</w:t>
            </w:r>
            <w:r>
              <w:rPr>
                <w:b/>
                <w:spacing w:val="42"/>
                <w:sz w:val="18"/>
              </w:rPr>
              <w:t xml:space="preserve"> </w:t>
            </w:r>
            <w:r>
              <w:rPr>
                <w:b/>
                <w:sz w:val="18"/>
              </w:rPr>
              <w:t>due</w:t>
            </w:r>
            <w:r>
              <w:rPr>
                <w:b/>
                <w:spacing w:val="-2"/>
                <w:sz w:val="18"/>
              </w:rPr>
              <w:t xml:space="preserve"> </w:t>
            </w:r>
            <w:r>
              <w:rPr>
                <w:b/>
                <w:sz w:val="18"/>
              </w:rPr>
              <w:t>by</w:t>
            </w:r>
            <w:r>
              <w:rPr>
                <w:b/>
                <w:spacing w:val="-3"/>
                <w:sz w:val="18"/>
              </w:rPr>
              <w:t xml:space="preserve"> </w:t>
            </w:r>
            <w:r>
              <w:rPr>
                <w:b/>
                <w:spacing w:val="-4"/>
                <w:sz w:val="18"/>
              </w:rPr>
              <w:t>noon</w:t>
            </w:r>
          </w:p>
        </w:tc>
        <w:tc>
          <w:tcPr>
            <w:tcW w:w="2554" w:type="dxa"/>
          </w:tcPr>
          <w:p w14:paraId="0646519A" w14:textId="77777777" w:rsidR="00577BF8" w:rsidRDefault="00000000">
            <w:pPr>
              <w:pStyle w:val="TableParagraph"/>
              <w:spacing w:line="196" w:lineRule="auto"/>
              <w:ind w:left="110" w:right="572"/>
              <w:rPr>
                <w:b/>
                <w:sz w:val="24"/>
              </w:rPr>
            </w:pPr>
            <w:r>
              <w:rPr>
                <w:b/>
                <w:sz w:val="24"/>
              </w:rPr>
              <w:t>Alternative</w:t>
            </w:r>
            <w:r>
              <w:rPr>
                <w:b/>
                <w:spacing w:val="-15"/>
                <w:sz w:val="24"/>
              </w:rPr>
              <w:t xml:space="preserve"> </w:t>
            </w:r>
            <w:r>
              <w:rPr>
                <w:b/>
                <w:sz w:val="24"/>
              </w:rPr>
              <w:t xml:space="preserve">Final </w:t>
            </w:r>
            <w:r>
              <w:rPr>
                <w:b/>
                <w:spacing w:val="-2"/>
                <w:sz w:val="24"/>
              </w:rPr>
              <w:t>Project</w:t>
            </w:r>
          </w:p>
        </w:tc>
      </w:tr>
      <w:tr w:rsidR="00577BF8" w14:paraId="5E9A1E10" w14:textId="77777777">
        <w:trPr>
          <w:trHeight w:val="527"/>
        </w:trPr>
        <w:tc>
          <w:tcPr>
            <w:tcW w:w="965" w:type="dxa"/>
          </w:tcPr>
          <w:p w14:paraId="0C050C48" w14:textId="77777777" w:rsidR="00577BF8" w:rsidRDefault="00000000">
            <w:pPr>
              <w:pStyle w:val="TableParagraph"/>
              <w:spacing w:line="268" w:lineRule="exact"/>
              <w:ind w:left="110"/>
              <w:rPr>
                <w:sz w:val="24"/>
              </w:rPr>
            </w:pPr>
            <w:r>
              <w:rPr>
                <w:spacing w:val="-4"/>
                <w:w w:val="115"/>
                <w:sz w:val="24"/>
              </w:rPr>
              <w:t>1/27</w:t>
            </w:r>
          </w:p>
        </w:tc>
        <w:tc>
          <w:tcPr>
            <w:tcW w:w="3835" w:type="dxa"/>
          </w:tcPr>
          <w:p w14:paraId="38B4DDE7" w14:textId="77777777" w:rsidR="00577BF8" w:rsidRDefault="00000000">
            <w:pPr>
              <w:pStyle w:val="TableParagraph"/>
              <w:spacing w:line="239" w:lineRule="exact"/>
              <w:rPr>
                <w:sz w:val="24"/>
              </w:rPr>
            </w:pPr>
            <w:r>
              <w:rPr>
                <w:sz w:val="24"/>
              </w:rPr>
              <w:t>Introduction</w:t>
            </w:r>
            <w:r>
              <w:rPr>
                <w:spacing w:val="-1"/>
                <w:sz w:val="24"/>
              </w:rPr>
              <w:t xml:space="preserve"> </w:t>
            </w:r>
            <w:r>
              <w:rPr>
                <w:sz w:val="24"/>
              </w:rPr>
              <w:t>to</w:t>
            </w:r>
            <w:r>
              <w:rPr>
                <w:spacing w:val="-1"/>
                <w:sz w:val="24"/>
              </w:rPr>
              <w:t xml:space="preserve"> </w:t>
            </w:r>
            <w:r>
              <w:rPr>
                <w:sz w:val="24"/>
              </w:rPr>
              <w:t>class;</w:t>
            </w:r>
            <w:r>
              <w:rPr>
                <w:spacing w:val="-1"/>
                <w:sz w:val="24"/>
              </w:rPr>
              <w:t xml:space="preserve"> </w:t>
            </w:r>
            <w:r>
              <w:rPr>
                <w:sz w:val="24"/>
              </w:rPr>
              <w:t xml:space="preserve">ASL </w:t>
            </w:r>
            <w:r>
              <w:rPr>
                <w:spacing w:val="-10"/>
                <w:sz w:val="24"/>
              </w:rPr>
              <w:t>≠</w:t>
            </w:r>
          </w:p>
          <w:p w14:paraId="0DB1C628" w14:textId="77777777" w:rsidR="00577BF8" w:rsidRDefault="00000000">
            <w:pPr>
              <w:pStyle w:val="TableParagraph"/>
              <w:spacing w:line="269" w:lineRule="exact"/>
              <w:rPr>
                <w:sz w:val="24"/>
              </w:rPr>
            </w:pPr>
            <w:r>
              <w:rPr>
                <w:spacing w:val="-2"/>
                <w:sz w:val="24"/>
              </w:rPr>
              <w:t>English</w:t>
            </w:r>
          </w:p>
        </w:tc>
        <w:tc>
          <w:tcPr>
            <w:tcW w:w="1997" w:type="dxa"/>
          </w:tcPr>
          <w:p w14:paraId="780B9AD5" w14:textId="77777777" w:rsidR="00577BF8" w:rsidRDefault="00577BF8">
            <w:pPr>
              <w:pStyle w:val="TableParagraph"/>
              <w:ind w:left="0"/>
              <w:rPr>
                <w:rFonts w:ascii="Times New Roman"/>
              </w:rPr>
            </w:pPr>
          </w:p>
        </w:tc>
        <w:tc>
          <w:tcPr>
            <w:tcW w:w="2554" w:type="dxa"/>
          </w:tcPr>
          <w:p w14:paraId="703FE752" w14:textId="77777777" w:rsidR="00577BF8" w:rsidRDefault="00577BF8">
            <w:pPr>
              <w:pStyle w:val="TableParagraph"/>
              <w:ind w:left="0"/>
              <w:rPr>
                <w:rFonts w:ascii="Times New Roman"/>
              </w:rPr>
            </w:pPr>
          </w:p>
        </w:tc>
      </w:tr>
      <w:tr w:rsidR="00577BF8" w14:paraId="4D7F28C4" w14:textId="77777777">
        <w:trPr>
          <w:trHeight w:val="527"/>
        </w:trPr>
        <w:tc>
          <w:tcPr>
            <w:tcW w:w="965" w:type="dxa"/>
          </w:tcPr>
          <w:p w14:paraId="59802D98" w14:textId="77777777" w:rsidR="00577BF8" w:rsidRDefault="00000000">
            <w:pPr>
              <w:pStyle w:val="TableParagraph"/>
              <w:spacing w:line="268" w:lineRule="exact"/>
              <w:ind w:left="110"/>
              <w:rPr>
                <w:sz w:val="24"/>
              </w:rPr>
            </w:pPr>
            <w:r>
              <w:rPr>
                <w:spacing w:val="-5"/>
                <w:w w:val="120"/>
                <w:sz w:val="24"/>
              </w:rPr>
              <w:t>2/3</w:t>
            </w:r>
          </w:p>
        </w:tc>
        <w:tc>
          <w:tcPr>
            <w:tcW w:w="3835" w:type="dxa"/>
          </w:tcPr>
          <w:p w14:paraId="2561FBA2" w14:textId="77777777" w:rsidR="00577BF8" w:rsidRDefault="00000000">
            <w:pPr>
              <w:pStyle w:val="TableParagraph"/>
              <w:spacing w:line="239" w:lineRule="exact"/>
              <w:rPr>
                <w:i/>
                <w:sz w:val="24"/>
              </w:rPr>
            </w:pPr>
            <w:r>
              <w:rPr>
                <w:sz w:val="24"/>
              </w:rPr>
              <w:t>Figure</w:t>
            </w:r>
            <w:r>
              <w:rPr>
                <w:spacing w:val="-1"/>
                <w:sz w:val="24"/>
              </w:rPr>
              <w:t xml:space="preserve"> </w:t>
            </w:r>
            <w:r>
              <w:rPr>
                <w:sz w:val="24"/>
              </w:rPr>
              <w:t>and Ground;</w:t>
            </w:r>
            <w:r>
              <w:rPr>
                <w:spacing w:val="-1"/>
                <w:sz w:val="24"/>
              </w:rPr>
              <w:t xml:space="preserve"> </w:t>
            </w:r>
            <w:r>
              <w:rPr>
                <w:i/>
                <w:sz w:val="24"/>
              </w:rPr>
              <w:t xml:space="preserve">SSB </w:t>
            </w:r>
            <w:r>
              <w:rPr>
                <w:i/>
                <w:spacing w:val="-2"/>
                <w:sz w:val="24"/>
              </w:rPr>
              <w:t>Project</w:t>
            </w:r>
          </w:p>
          <w:p w14:paraId="3AFF4068" w14:textId="77777777" w:rsidR="00577BF8" w:rsidRDefault="00000000">
            <w:pPr>
              <w:pStyle w:val="TableParagraph"/>
              <w:spacing w:line="269" w:lineRule="exact"/>
              <w:rPr>
                <w:i/>
                <w:sz w:val="24"/>
              </w:rPr>
            </w:pPr>
            <w:r>
              <w:rPr>
                <w:i/>
                <w:sz w:val="24"/>
              </w:rPr>
              <w:t>Handed</w:t>
            </w:r>
            <w:r>
              <w:rPr>
                <w:i/>
                <w:spacing w:val="-2"/>
                <w:sz w:val="24"/>
              </w:rPr>
              <w:t xml:space="preserve"> </w:t>
            </w:r>
            <w:r>
              <w:rPr>
                <w:i/>
                <w:spacing w:val="-5"/>
                <w:sz w:val="24"/>
              </w:rPr>
              <w:t>out</w:t>
            </w:r>
          </w:p>
        </w:tc>
        <w:tc>
          <w:tcPr>
            <w:tcW w:w="1997" w:type="dxa"/>
          </w:tcPr>
          <w:p w14:paraId="6D56A55A" w14:textId="77777777" w:rsidR="00577BF8" w:rsidRDefault="00577BF8">
            <w:pPr>
              <w:pStyle w:val="TableParagraph"/>
              <w:ind w:left="0"/>
              <w:rPr>
                <w:rFonts w:ascii="Times New Roman"/>
              </w:rPr>
            </w:pPr>
          </w:p>
        </w:tc>
        <w:tc>
          <w:tcPr>
            <w:tcW w:w="2554" w:type="dxa"/>
          </w:tcPr>
          <w:p w14:paraId="30126A27" w14:textId="77777777" w:rsidR="00577BF8" w:rsidRDefault="00577BF8">
            <w:pPr>
              <w:pStyle w:val="TableParagraph"/>
              <w:ind w:left="0"/>
              <w:rPr>
                <w:rFonts w:ascii="Times New Roman"/>
              </w:rPr>
            </w:pPr>
          </w:p>
        </w:tc>
      </w:tr>
      <w:tr w:rsidR="00577BF8" w14:paraId="75C15EE3" w14:textId="77777777">
        <w:trPr>
          <w:trHeight w:val="263"/>
        </w:trPr>
        <w:tc>
          <w:tcPr>
            <w:tcW w:w="965" w:type="dxa"/>
          </w:tcPr>
          <w:p w14:paraId="224BD5CD" w14:textId="77777777" w:rsidR="00577BF8" w:rsidRDefault="00000000">
            <w:pPr>
              <w:pStyle w:val="TableParagraph"/>
              <w:spacing w:line="244" w:lineRule="exact"/>
              <w:ind w:left="110"/>
              <w:rPr>
                <w:sz w:val="24"/>
              </w:rPr>
            </w:pPr>
            <w:r>
              <w:rPr>
                <w:spacing w:val="-4"/>
                <w:w w:val="115"/>
                <w:sz w:val="24"/>
              </w:rPr>
              <w:t>2/10</w:t>
            </w:r>
          </w:p>
        </w:tc>
        <w:tc>
          <w:tcPr>
            <w:tcW w:w="3835" w:type="dxa"/>
          </w:tcPr>
          <w:p w14:paraId="5255D0D8" w14:textId="77777777" w:rsidR="00577BF8" w:rsidRDefault="00000000">
            <w:pPr>
              <w:pStyle w:val="TableParagraph"/>
              <w:spacing w:line="244" w:lineRule="exact"/>
              <w:rPr>
                <w:sz w:val="24"/>
              </w:rPr>
            </w:pPr>
            <w:r>
              <w:rPr>
                <w:sz w:val="24"/>
              </w:rPr>
              <w:t>Object</w:t>
            </w:r>
            <w:r>
              <w:rPr>
                <w:spacing w:val="-1"/>
                <w:sz w:val="24"/>
              </w:rPr>
              <w:t xml:space="preserve"> </w:t>
            </w:r>
            <w:r>
              <w:rPr>
                <w:sz w:val="24"/>
              </w:rPr>
              <w:t xml:space="preserve">Classifiers </w:t>
            </w:r>
            <w:r>
              <w:rPr>
                <w:spacing w:val="-2"/>
                <w:sz w:val="24"/>
              </w:rPr>
              <w:t>(CLs)</w:t>
            </w:r>
          </w:p>
        </w:tc>
        <w:tc>
          <w:tcPr>
            <w:tcW w:w="1997" w:type="dxa"/>
          </w:tcPr>
          <w:p w14:paraId="4139D139" w14:textId="77777777" w:rsidR="00577BF8" w:rsidRDefault="00577BF8">
            <w:pPr>
              <w:pStyle w:val="TableParagraph"/>
              <w:ind w:left="0"/>
              <w:rPr>
                <w:rFonts w:ascii="Times New Roman"/>
                <w:sz w:val="18"/>
              </w:rPr>
            </w:pPr>
          </w:p>
        </w:tc>
        <w:tc>
          <w:tcPr>
            <w:tcW w:w="2554" w:type="dxa"/>
          </w:tcPr>
          <w:p w14:paraId="621C60FB" w14:textId="77777777" w:rsidR="00577BF8" w:rsidRDefault="00577BF8">
            <w:pPr>
              <w:pStyle w:val="TableParagraph"/>
              <w:ind w:left="0"/>
              <w:rPr>
                <w:rFonts w:ascii="Times New Roman"/>
                <w:sz w:val="18"/>
              </w:rPr>
            </w:pPr>
          </w:p>
        </w:tc>
      </w:tr>
      <w:tr w:rsidR="00577BF8" w14:paraId="3E93AEF0" w14:textId="77777777">
        <w:trPr>
          <w:trHeight w:val="263"/>
        </w:trPr>
        <w:tc>
          <w:tcPr>
            <w:tcW w:w="965" w:type="dxa"/>
          </w:tcPr>
          <w:p w14:paraId="16622546" w14:textId="77777777" w:rsidR="00577BF8" w:rsidRDefault="00000000">
            <w:pPr>
              <w:pStyle w:val="TableParagraph"/>
              <w:spacing w:line="244" w:lineRule="exact"/>
              <w:ind w:left="110"/>
              <w:rPr>
                <w:sz w:val="24"/>
              </w:rPr>
            </w:pPr>
            <w:r>
              <w:rPr>
                <w:spacing w:val="-4"/>
                <w:w w:val="115"/>
                <w:sz w:val="24"/>
              </w:rPr>
              <w:t>2/17</w:t>
            </w:r>
          </w:p>
        </w:tc>
        <w:tc>
          <w:tcPr>
            <w:tcW w:w="3835" w:type="dxa"/>
          </w:tcPr>
          <w:p w14:paraId="4E3CBD2E" w14:textId="77777777" w:rsidR="00577BF8" w:rsidRDefault="00000000">
            <w:pPr>
              <w:pStyle w:val="TableParagraph"/>
              <w:spacing w:line="244" w:lineRule="exact"/>
              <w:rPr>
                <w:sz w:val="24"/>
              </w:rPr>
            </w:pPr>
            <w:r>
              <w:rPr>
                <w:sz w:val="24"/>
              </w:rPr>
              <w:t>Handling</w:t>
            </w:r>
            <w:r>
              <w:rPr>
                <w:spacing w:val="-2"/>
                <w:sz w:val="24"/>
              </w:rPr>
              <w:t xml:space="preserve"> </w:t>
            </w:r>
            <w:r>
              <w:rPr>
                <w:sz w:val="24"/>
              </w:rPr>
              <w:t>Classifiers</w:t>
            </w:r>
            <w:r>
              <w:rPr>
                <w:spacing w:val="-1"/>
                <w:sz w:val="24"/>
              </w:rPr>
              <w:t xml:space="preserve"> </w:t>
            </w:r>
            <w:r>
              <w:rPr>
                <w:spacing w:val="-2"/>
                <w:sz w:val="24"/>
              </w:rPr>
              <w:t>(HCLs)</w:t>
            </w:r>
          </w:p>
        </w:tc>
        <w:tc>
          <w:tcPr>
            <w:tcW w:w="1997" w:type="dxa"/>
          </w:tcPr>
          <w:p w14:paraId="0B3263E2" w14:textId="77777777" w:rsidR="00577BF8" w:rsidRDefault="00577BF8">
            <w:pPr>
              <w:pStyle w:val="TableParagraph"/>
              <w:ind w:left="0"/>
              <w:rPr>
                <w:rFonts w:ascii="Times New Roman"/>
                <w:sz w:val="18"/>
              </w:rPr>
            </w:pPr>
          </w:p>
        </w:tc>
        <w:tc>
          <w:tcPr>
            <w:tcW w:w="2554" w:type="dxa"/>
          </w:tcPr>
          <w:p w14:paraId="272E843C" w14:textId="77777777" w:rsidR="00577BF8" w:rsidRDefault="00577BF8">
            <w:pPr>
              <w:pStyle w:val="TableParagraph"/>
              <w:ind w:left="0"/>
              <w:rPr>
                <w:rFonts w:ascii="Times New Roman"/>
                <w:sz w:val="18"/>
              </w:rPr>
            </w:pPr>
          </w:p>
        </w:tc>
      </w:tr>
      <w:tr w:rsidR="00577BF8" w14:paraId="6959E001" w14:textId="77777777">
        <w:trPr>
          <w:trHeight w:val="527"/>
        </w:trPr>
        <w:tc>
          <w:tcPr>
            <w:tcW w:w="965" w:type="dxa"/>
          </w:tcPr>
          <w:p w14:paraId="42AB0F6B" w14:textId="77777777" w:rsidR="00577BF8" w:rsidRDefault="00000000">
            <w:pPr>
              <w:pStyle w:val="TableParagraph"/>
              <w:spacing w:line="268" w:lineRule="exact"/>
              <w:ind w:left="110"/>
              <w:rPr>
                <w:sz w:val="24"/>
              </w:rPr>
            </w:pPr>
            <w:r>
              <w:rPr>
                <w:spacing w:val="-4"/>
                <w:w w:val="115"/>
                <w:sz w:val="24"/>
              </w:rPr>
              <w:t>2/24</w:t>
            </w:r>
          </w:p>
        </w:tc>
        <w:tc>
          <w:tcPr>
            <w:tcW w:w="3835" w:type="dxa"/>
          </w:tcPr>
          <w:p w14:paraId="377B5ABB" w14:textId="77777777" w:rsidR="00577BF8" w:rsidRDefault="00000000">
            <w:pPr>
              <w:pStyle w:val="TableParagraph"/>
              <w:spacing w:line="268" w:lineRule="exact"/>
              <w:rPr>
                <w:sz w:val="24"/>
              </w:rPr>
            </w:pPr>
            <w:r>
              <w:rPr>
                <w:sz w:val="24"/>
              </w:rPr>
              <w:t>Size</w:t>
            </w:r>
            <w:r>
              <w:rPr>
                <w:spacing w:val="-1"/>
                <w:sz w:val="24"/>
              </w:rPr>
              <w:t xml:space="preserve"> </w:t>
            </w:r>
            <w:r>
              <w:rPr>
                <w:sz w:val="24"/>
              </w:rPr>
              <w:t>and</w:t>
            </w:r>
            <w:r>
              <w:rPr>
                <w:spacing w:val="-1"/>
                <w:sz w:val="24"/>
              </w:rPr>
              <w:t xml:space="preserve"> </w:t>
            </w:r>
            <w:r>
              <w:rPr>
                <w:sz w:val="24"/>
              </w:rPr>
              <w:t>Shape</w:t>
            </w:r>
            <w:r>
              <w:rPr>
                <w:spacing w:val="-1"/>
                <w:sz w:val="24"/>
              </w:rPr>
              <w:t xml:space="preserve"> </w:t>
            </w:r>
            <w:r>
              <w:rPr>
                <w:sz w:val="24"/>
              </w:rPr>
              <w:t xml:space="preserve">Specifiers </w:t>
            </w:r>
            <w:r>
              <w:rPr>
                <w:spacing w:val="-2"/>
                <w:sz w:val="24"/>
              </w:rPr>
              <w:t>(SASSs)</w:t>
            </w:r>
          </w:p>
        </w:tc>
        <w:tc>
          <w:tcPr>
            <w:tcW w:w="1997" w:type="dxa"/>
          </w:tcPr>
          <w:p w14:paraId="12549021" w14:textId="77777777" w:rsidR="00577BF8" w:rsidRDefault="00577BF8">
            <w:pPr>
              <w:pStyle w:val="TableParagraph"/>
              <w:ind w:left="0"/>
              <w:rPr>
                <w:rFonts w:ascii="Times New Roman"/>
              </w:rPr>
            </w:pPr>
          </w:p>
        </w:tc>
        <w:tc>
          <w:tcPr>
            <w:tcW w:w="2554" w:type="dxa"/>
          </w:tcPr>
          <w:p w14:paraId="5129ED72" w14:textId="77777777" w:rsidR="00577BF8" w:rsidRDefault="00000000">
            <w:pPr>
              <w:pStyle w:val="TableParagraph"/>
              <w:spacing w:line="239" w:lineRule="exact"/>
              <w:ind w:left="110"/>
              <w:rPr>
                <w:sz w:val="24"/>
              </w:rPr>
            </w:pPr>
            <w:r>
              <w:rPr>
                <w:sz w:val="24"/>
              </w:rPr>
              <w:t>Proposal</w:t>
            </w:r>
            <w:r>
              <w:rPr>
                <w:spacing w:val="-2"/>
                <w:sz w:val="24"/>
              </w:rPr>
              <w:t xml:space="preserve"> </w:t>
            </w:r>
            <w:r>
              <w:rPr>
                <w:sz w:val="24"/>
              </w:rPr>
              <w:t xml:space="preserve">due; </w:t>
            </w:r>
            <w:r>
              <w:rPr>
                <w:spacing w:val="-4"/>
                <w:sz w:val="24"/>
              </w:rPr>
              <w:t>with</w:t>
            </w:r>
          </w:p>
          <w:p w14:paraId="508715BD" w14:textId="77777777" w:rsidR="00577BF8" w:rsidRDefault="00000000">
            <w:pPr>
              <w:pStyle w:val="TableParagraph"/>
              <w:spacing w:line="269" w:lineRule="exact"/>
              <w:ind w:left="110"/>
              <w:rPr>
                <w:sz w:val="24"/>
              </w:rPr>
            </w:pPr>
            <w:r>
              <w:rPr>
                <w:spacing w:val="-2"/>
                <w:sz w:val="24"/>
              </w:rPr>
              <w:t>reference</w:t>
            </w:r>
          </w:p>
        </w:tc>
      </w:tr>
      <w:tr w:rsidR="00577BF8" w14:paraId="71157FE5" w14:textId="77777777">
        <w:trPr>
          <w:trHeight w:val="791"/>
        </w:trPr>
        <w:tc>
          <w:tcPr>
            <w:tcW w:w="965" w:type="dxa"/>
          </w:tcPr>
          <w:p w14:paraId="37F3793B" w14:textId="77777777" w:rsidR="00577BF8" w:rsidRDefault="00000000">
            <w:pPr>
              <w:pStyle w:val="TableParagraph"/>
              <w:spacing w:line="268" w:lineRule="exact"/>
              <w:ind w:left="110"/>
              <w:rPr>
                <w:sz w:val="24"/>
              </w:rPr>
            </w:pPr>
            <w:r>
              <w:rPr>
                <w:spacing w:val="-5"/>
                <w:w w:val="120"/>
                <w:sz w:val="24"/>
              </w:rPr>
              <w:t>3/3</w:t>
            </w:r>
          </w:p>
        </w:tc>
        <w:tc>
          <w:tcPr>
            <w:tcW w:w="3835" w:type="dxa"/>
          </w:tcPr>
          <w:p w14:paraId="127E915F" w14:textId="77777777" w:rsidR="00577BF8" w:rsidRDefault="00000000">
            <w:pPr>
              <w:pStyle w:val="TableParagraph"/>
              <w:spacing w:line="196" w:lineRule="auto"/>
              <w:rPr>
                <w:i/>
                <w:sz w:val="24"/>
              </w:rPr>
            </w:pPr>
            <w:r>
              <w:rPr>
                <w:sz w:val="24"/>
              </w:rPr>
              <w:t>What’s the point? What does the index</w:t>
            </w:r>
            <w:r>
              <w:rPr>
                <w:spacing w:val="-6"/>
                <w:sz w:val="24"/>
              </w:rPr>
              <w:t xml:space="preserve"> </w:t>
            </w:r>
            <w:r>
              <w:rPr>
                <w:sz w:val="24"/>
              </w:rPr>
              <w:t>finger</w:t>
            </w:r>
            <w:r>
              <w:rPr>
                <w:spacing w:val="-6"/>
                <w:sz w:val="24"/>
              </w:rPr>
              <w:t xml:space="preserve"> </w:t>
            </w:r>
            <w:r>
              <w:rPr>
                <w:sz w:val="24"/>
              </w:rPr>
              <w:t>do</w:t>
            </w:r>
            <w:r>
              <w:rPr>
                <w:spacing w:val="-6"/>
                <w:sz w:val="24"/>
              </w:rPr>
              <w:t xml:space="preserve"> </w:t>
            </w:r>
            <w:r>
              <w:rPr>
                <w:sz w:val="24"/>
              </w:rPr>
              <w:t>in</w:t>
            </w:r>
            <w:r>
              <w:rPr>
                <w:spacing w:val="-6"/>
                <w:sz w:val="24"/>
              </w:rPr>
              <w:t xml:space="preserve"> </w:t>
            </w:r>
            <w:r>
              <w:rPr>
                <w:sz w:val="24"/>
              </w:rPr>
              <w:t>ASL?</w:t>
            </w:r>
            <w:r>
              <w:rPr>
                <w:spacing w:val="-6"/>
                <w:sz w:val="24"/>
              </w:rPr>
              <w:t xml:space="preserve"> </w:t>
            </w:r>
            <w:r>
              <w:rPr>
                <w:i/>
                <w:sz w:val="24"/>
              </w:rPr>
              <w:t>Who</w:t>
            </w:r>
            <w:r>
              <w:rPr>
                <w:i/>
                <w:spacing w:val="-7"/>
                <w:sz w:val="24"/>
              </w:rPr>
              <w:t xml:space="preserve"> </w:t>
            </w:r>
            <w:r>
              <w:rPr>
                <w:i/>
                <w:sz w:val="24"/>
              </w:rPr>
              <w:t>Am</w:t>
            </w:r>
            <w:r>
              <w:rPr>
                <w:i/>
                <w:spacing w:val="-6"/>
                <w:sz w:val="24"/>
              </w:rPr>
              <w:t xml:space="preserve"> </w:t>
            </w:r>
            <w:r>
              <w:rPr>
                <w:i/>
                <w:sz w:val="24"/>
              </w:rPr>
              <w:t>I</w:t>
            </w:r>
          </w:p>
          <w:p w14:paraId="1C9BA130" w14:textId="77777777" w:rsidR="00577BF8" w:rsidRDefault="00000000">
            <w:pPr>
              <w:pStyle w:val="TableParagraph"/>
              <w:spacing w:line="251" w:lineRule="exact"/>
              <w:rPr>
                <w:i/>
                <w:sz w:val="24"/>
              </w:rPr>
            </w:pPr>
            <w:r>
              <w:rPr>
                <w:i/>
                <w:sz w:val="24"/>
              </w:rPr>
              <w:t>project</w:t>
            </w:r>
            <w:r>
              <w:rPr>
                <w:i/>
                <w:spacing w:val="-4"/>
                <w:sz w:val="24"/>
              </w:rPr>
              <w:t xml:space="preserve"> </w:t>
            </w:r>
            <w:r>
              <w:rPr>
                <w:i/>
                <w:sz w:val="24"/>
              </w:rPr>
              <w:t>handed</w:t>
            </w:r>
            <w:r>
              <w:rPr>
                <w:i/>
                <w:spacing w:val="-2"/>
                <w:sz w:val="24"/>
              </w:rPr>
              <w:t xml:space="preserve"> </w:t>
            </w:r>
            <w:r>
              <w:rPr>
                <w:i/>
                <w:spacing w:val="-4"/>
                <w:sz w:val="24"/>
              </w:rPr>
              <w:t>out.</w:t>
            </w:r>
          </w:p>
        </w:tc>
        <w:tc>
          <w:tcPr>
            <w:tcW w:w="1997" w:type="dxa"/>
          </w:tcPr>
          <w:p w14:paraId="19836058" w14:textId="77777777" w:rsidR="00577BF8" w:rsidRDefault="00000000">
            <w:pPr>
              <w:pStyle w:val="TableParagraph"/>
              <w:spacing w:line="268" w:lineRule="exact"/>
              <w:rPr>
                <w:sz w:val="24"/>
              </w:rPr>
            </w:pPr>
            <w:r>
              <w:rPr>
                <w:sz w:val="24"/>
              </w:rPr>
              <w:t>SSB</w:t>
            </w:r>
            <w:r>
              <w:rPr>
                <w:spacing w:val="-1"/>
                <w:sz w:val="24"/>
              </w:rPr>
              <w:t xml:space="preserve"> </w:t>
            </w:r>
            <w:r>
              <w:rPr>
                <w:sz w:val="24"/>
              </w:rPr>
              <w:t xml:space="preserve">Project </w:t>
            </w:r>
            <w:r>
              <w:rPr>
                <w:spacing w:val="-5"/>
                <w:sz w:val="24"/>
              </w:rPr>
              <w:t>Due</w:t>
            </w:r>
          </w:p>
        </w:tc>
        <w:tc>
          <w:tcPr>
            <w:tcW w:w="2554" w:type="dxa"/>
          </w:tcPr>
          <w:p w14:paraId="6013C265" w14:textId="77777777" w:rsidR="00577BF8" w:rsidRDefault="00577BF8">
            <w:pPr>
              <w:pStyle w:val="TableParagraph"/>
              <w:ind w:left="0"/>
              <w:rPr>
                <w:rFonts w:ascii="Times New Roman"/>
              </w:rPr>
            </w:pPr>
          </w:p>
        </w:tc>
      </w:tr>
      <w:tr w:rsidR="00577BF8" w14:paraId="3BA7A613" w14:textId="77777777">
        <w:trPr>
          <w:trHeight w:val="791"/>
        </w:trPr>
        <w:tc>
          <w:tcPr>
            <w:tcW w:w="965" w:type="dxa"/>
          </w:tcPr>
          <w:p w14:paraId="60D860E9" w14:textId="77777777" w:rsidR="00577BF8" w:rsidRDefault="00000000">
            <w:pPr>
              <w:pStyle w:val="TableParagraph"/>
              <w:spacing w:line="268" w:lineRule="exact"/>
              <w:ind w:left="110"/>
              <w:rPr>
                <w:sz w:val="24"/>
              </w:rPr>
            </w:pPr>
            <w:r>
              <w:rPr>
                <w:spacing w:val="-4"/>
                <w:w w:val="115"/>
                <w:sz w:val="24"/>
              </w:rPr>
              <w:t>3/10</w:t>
            </w:r>
          </w:p>
        </w:tc>
        <w:tc>
          <w:tcPr>
            <w:tcW w:w="3835" w:type="dxa"/>
          </w:tcPr>
          <w:p w14:paraId="680ABA10" w14:textId="77777777" w:rsidR="00577BF8" w:rsidRDefault="00000000">
            <w:pPr>
              <w:pStyle w:val="TableParagraph"/>
              <w:spacing w:line="196" w:lineRule="auto"/>
              <w:rPr>
                <w:sz w:val="24"/>
              </w:rPr>
            </w:pPr>
            <w:r>
              <w:rPr>
                <w:sz w:val="24"/>
              </w:rPr>
              <w:t>MIDTERM on ASL ≠English; Figure/Ground; CL, HCL, SASS;</w:t>
            </w:r>
          </w:p>
          <w:p w14:paraId="7E90D578" w14:textId="77777777" w:rsidR="00577BF8" w:rsidRDefault="00000000">
            <w:pPr>
              <w:pStyle w:val="TableParagraph"/>
              <w:spacing w:line="251" w:lineRule="exact"/>
              <w:rPr>
                <w:sz w:val="24"/>
              </w:rPr>
            </w:pPr>
            <w:r>
              <w:rPr>
                <w:sz w:val="24"/>
              </w:rPr>
              <w:t>structure</w:t>
            </w:r>
            <w:r>
              <w:rPr>
                <w:spacing w:val="-3"/>
                <w:sz w:val="24"/>
              </w:rPr>
              <w:t xml:space="preserve"> </w:t>
            </w:r>
            <w:r>
              <w:rPr>
                <w:sz w:val="24"/>
              </w:rPr>
              <w:t xml:space="preserve">of </w:t>
            </w:r>
            <w:r>
              <w:rPr>
                <w:spacing w:val="-4"/>
                <w:sz w:val="24"/>
              </w:rPr>
              <w:t>verb</w:t>
            </w:r>
          </w:p>
        </w:tc>
        <w:tc>
          <w:tcPr>
            <w:tcW w:w="1997" w:type="dxa"/>
          </w:tcPr>
          <w:p w14:paraId="155A5EBF" w14:textId="77777777" w:rsidR="00577BF8" w:rsidRDefault="00000000">
            <w:pPr>
              <w:pStyle w:val="TableParagraph"/>
              <w:spacing w:line="268" w:lineRule="exact"/>
              <w:rPr>
                <w:sz w:val="24"/>
              </w:rPr>
            </w:pPr>
            <w:r>
              <w:rPr>
                <w:spacing w:val="-2"/>
                <w:sz w:val="24"/>
              </w:rPr>
              <w:t>MIDTERM</w:t>
            </w:r>
          </w:p>
        </w:tc>
        <w:tc>
          <w:tcPr>
            <w:tcW w:w="2554" w:type="dxa"/>
          </w:tcPr>
          <w:p w14:paraId="46F18C7E" w14:textId="77777777" w:rsidR="00577BF8" w:rsidRDefault="00577BF8">
            <w:pPr>
              <w:pStyle w:val="TableParagraph"/>
              <w:ind w:left="0"/>
              <w:rPr>
                <w:rFonts w:ascii="Times New Roman"/>
              </w:rPr>
            </w:pPr>
          </w:p>
        </w:tc>
      </w:tr>
      <w:tr w:rsidR="00577BF8" w14:paraId="29A90E4C" w14:textId="77777777">
        <w:trPr>
          <w:trHeight w:val="263"/>
        </w:trPr>
        <w:tc>
          <w:tcPr>
            <w:tcW w:w="965" w:type="dxa"/>
          </w:tcPr>
          <w:p w14:paraId="299AFAC0" w14:textId="77777777" w:rsidR="00577BF8" w:rsidRDefault="00000000">
            <w:pPr>
              <w:pStyle w:val="TableParagraph"/>
              <w:spacing w:line="244" w:lineRule="exact"/>
              <w:ind w:left="110"/>
              <w:rPr>
                <w:sz w:val="24"/>
              </w:rPr>
            </w:pPr>
            <w:r>
              <w:rPr>
                <w:spacing w:val="-2"/>
                <w:sz w:val="24"/>
              </w:rPr>
              <w:t>Break</w:t>
            </w:r>
          </w:p>
        </w:tc>
        <w:tc>
          <w:tcPr>
            <w:tcW w:w="3835" w:type="dxa"/>
          </w:tcPr>
          <w:p w14:paraId="3992550B" w14:textId="77777777" w:rsidR="00577BF8" w:rsidRDefault="00577BF8">
            <w:pPr>
              <w:pStyle w:val="TableParagraph"/>
              <w:ind w:left="0"/>
              <w:rPr>
                <w:rFonts w:ascii="Times New Roman"/>
                <w:sz w:val="18"/>
              </w:rPr>
            </w:pPr>
          </w:p>
        </w:tc>
        <w:tc>
          <w:tcPr>
            <w:tcW w:w="1997" w:type="dxa"/>
          </w:tcPr>
          <w:p w14:paraId="3DD550CD" w14:textId="77777777" w:rsidR="00577BF8" w:rsidRDefault="00577BF8">
            <w:pPr>
              <w:pStyle w:val="TableParagraph"/>
              <w:ind w:left="0"/>
              <w:rPr>
                <w:rFonts w:ascii="Times New Roman"/>
                <w:sz w:val="18"/>
              </w:rPr>
            </w:pPr>
          </w:p>
        </w:tc>
        <w:tc>
          <w:tcPr>
            <w:tcW w:w="2554" w:type="dxa"/>
          </w:tcPr>
          <w:p w14:paraId="3B899F17" w14:textId="77777777" w:rsidR="00577BF8" w:rsidRDefault="00577BF8">
            <w:pPr>
              <w:pStyle w:val="TableParagraph"/>
              <w:ind w:left="0"/>
              <w:rPr>
                <w:rFonts w:ascii="Times New Roman"/>
                <w:sz w:val="18"/>
              </w:rPr>
            </w:pPr>
          </w:p>
        </w:tc>
      </w:tr>
      <w:tr w:rsidR="00577BF8" w14:paraId="136CAE3C" w14:textId="77777777">
        <w:trPr>
          <w:trHeight w:val="527"/>
        </w:trPr>
        <w:tc>
          <w:tcPr>
            <w:tcW w:w="965" w:type="dxa"/>
          </w:tcPr>
          <w:p w14:paraId="55964463" w14:textId="77777777" w:rsidR="00577BF8" w:rsidRDefault="00000000">
            <w:pPr>
              <w:pStyle w:val="TableParagraph"/>
              <w:spacing w:line="268" w:lineRule="exact"/>
              <w:ind w:left="110"/>
              <w:rPr>
                <w:sz w:val="24"/>
              </w:rPr>
            </w:pPr>
            <w:r>
              <w:rPr>
                <w:spacing w:val="-4"/>
                <w:w w:val="115"/>
                <w:sz w:val="24"/>
              </w:rPr>
              <w:t>3/25</w:t>
            </w:r>
          </w:p>
        </w:tc>
        <w:tc>
          <w:tcPr>
            <w:tcW w:w="3835" w:type="dxa"/>
          </w:tcPr>
          <w:p w14:paraId="00CA6E73" w14:textId="77777777" w:rsidR="00577BF8" w:rsidRDefault="00000000">
            <w:pPr>
              <w:pStyle w:val="TableParagraph"/>
              <w:spacing w:line="239" w:lineRule="exact"/>
              <w:rPr>
                <w:sz w:val="24"/>
              </w:rPr>
            </w:pPr>
            <w:r>
              <w:rPr>
                <w:sz w:val="24"/>
              </w:rPr>
              <w:t>Direct</w:t>
            </w:r>
            <w:r>
              <w:rPr>
                <w:spacing w:val="-1"/>
                <w:sz w:val="24"/>
              </w:rPr>
              <w:t xml:space="preserve"> </w:t>
            </w:r>
            <w:r>
              <w:rPr>
                <w:sz w:val="24"/>
              </w:rPr>
              <w:t>and</w:t>
            </w:r>
            <w:r>
              <w:rPr>
                <w:spacing w:val="-1"/>
                <w:sz w:val="24"/>
              </w:rPr>
              <w:t xml:space="preserve"> </w:t>
            </w:r>
            <w:r>
              <w:rPr>
                <w:sz w:val="24"/>
              </w:rPr>
              <w:t xml:space="preserve">Indirect </w:t>
            </w:r>
            <w:r>
              <w:rPr>
                <w:spacing w:val="-2"/>
                <w:sz w:val="24"/>
              </w:rPr>
              <w:t>address;</w:t>
            </w:r>
          </w:p>
          <w:p w14:paraId="70FBD524" w14:textId="77777777" w:rsidR="00577BF8" w:rsidRDefault="00000000">
            <w:pPr>
              <w:pStyle w:val="TableParagraph"/>
              <w:spacing w:line="269" w:lineRule="exact"/>
              <w:rPr>
                <w:sz w:val="24"/>
              </w:rPr>
            </w:pPr>
            <w:r>
              <w:rPr>
                <w:sz w:val="24"/>
              </w:rPr>
              <w:t>direct</w:t>
            </w:r>
            <w:r>
              <w:rPr>
                <w:spacing w:val="-1"/>
                <w:sz w:val="24"/>
              </w:rPr>
              <w:t xml:space="preserve"> </w:t>
            </w:r>
            <w:r>
              <w:rPr>
                <w:spacing w:val="-2"/>
                <w:sz w:val="24"/>
              </w:rPr>
              <w:t>action</w:t>
            </w:r>
          </w:p>
        </w:tc>
        <w:tc>
          <w:tcPr>
            <w:tcW w:w="1997" w:type="dxa"/>
          </w:tcPr>
          <w:p w14:paraId="082CBC18" w14:textId="77777777" w:rsidR="00577BF8" w:rsidRDefault="00577BF8">
            <w:pPr>
              <w:pStyle w:val="TableParagraph"/>
              <w:ind w:left="0"/>
              <w:rPr>
                <w:rFonts w:ascii="Times New Roman"/>
              </w:rPr>
            </w:pPr>
          </w:p>
        </w:tc>
        <w:tc>
          <w:tcPr>
            <w:tcW w:w="2554" w:type="dxa"/>
          </w:tcPr>
          <w:p w14:paraId="3738A708" w14:textId="77777777" w:rsidR="00577BF8" w:rsidRDefault="00000000">
            <w:pPr>
              <w:pStyle w:val="TableParagraph"/>
              <w:spacing w:line="268" w:lineRule="exact"/>
              <w:ind w:left="110"/>
              <w:rPr>
                <w:sz w:val="24"/>
              </w:rPr>
            </w:pPr>
            <w:r>
              <w:rPr>
                <w:sz w:val="24"/>
              </w:rPr>
              <w:t>Outline</w:t>
            </w:r>
            <w:r>
              <w:rPr>
                <w:spacing w:val="-1"/>
                <w:sz w:val="24"/>
              </w:rPr>
              <w:t xml:space="preserve"> </w:t>
            </w:r>
            <w:r>
              <w:rPr>
                <w:spacing w:val="-5"/>
                <w:sz w:val="24"/>
              </w:rPr>
              <w:t>due</w:t>
            </w:r>
          </w:p>
        </w:tc>
      </w:tr>
      <w:tr w:rsidR="00577BF8" w14:paraId="6FF2402B" w14:textId="77777777">
        <w:trPr>
          <w:trHeight w:val="796"/>
        </w:trPr>
        <w:tc>
          <w:tcPr>
            <w:tcW w:w="965" w:type="dxa"/>
          </w:tcPr>
          <w:p w14:paraId="4B64DC7C" w14:textId="77777777" w:rsidR="00577BF8" w:rsidRDefault="00000000">
            <w:pPr>
              <w:pStyle w:val="TableParagraph"/>
              <w:spacing w:line="268" w:lineRule="exact"/>
              <w:ind w:left="110"/>
              <w:rPr>
                <w:sz w:val="24"/>
              </w:rPr>
            </w:pPr>
            <w:r>
              <w:rPr>
                <w:spacing w:val="-4"/>
                <w:w w:val="115"/>
                <w:sz w:val="24"/>
              </w:rPr>
              <w:t>3/31</w:t>
            </w:r>
          </w:p>
        </w:tc>
        <w:tc>
          <w:tcPr>
            <w:tcW w:w="3835" w:type="dxa"/>
          </w:tcPr>
          <w:p w14:paraId="776B4CB9" w14:textId="77777777" w:rsidR="00577BF8" w:rsidRDefault="00000000">
            <w:pPr>
              <w:pStyle w:val="TableParagraph"/>
              <w:spacing w:line="196" w:lineRule="auto"/>
              <w:rPr>
                <w:i/>
                <w:sz w:val="24"/>
              </w:rPr>
            </w:pPr>
            <w:r>
              <w:rPr>
                <w:sz w:val="24"/>
              </w:rPr>
              <w:t>Aspectual</w:t>
            </w:r>
            <w:r>
              <w:rPr>
                <w:spacing w:val="-13"/>
                <w:sz w:val="24"/>
              </w:rPr>
              <w:t xml:space="preserve"> </w:t>
            </w:r>
            <w:r>
              <w:rPr>
                <w:sz w:val="24"/>
              </w:rPr>
              <w:t>Marking</w:t>
            </w:r>
            <w:r>
              <w:rPr>
                <w:i/>
                <w:sz w:val="24"/>
              </w:rPr>
              <w:t>,</w:t>
            </w:r>
            <w:r>
              <w:rPr>
                <w:i/>
                <w:spacing w:val="-13"/>
                <w:sz w:val="24"/>
              </w:rPr>
              <w:t xml:space="preserve"> </w:t>
            </w:r>
            <w:r>
              <w:rPr>
                <w:i/>
                <w:sz w:val="24"/>
              </w:rPr>
              <w:t>DOG</w:t>
            </w:r>
            <w:r>
              <w:rPr>
                <w:i/>
                <w:spacing w:val="-13"/>
                <w:sz w:val="24"/>
              </w:rPr>
              <w:t xml:space="preserve"> </w:t>
            </w:r>
            <w:r>
              <w:rPr>
                <w:i/>
                <w:sz w:val="24"/>
              </w:rPr>
              <w:t>CHASE CAT COME HOME (DCCCH)</w:t>
            </w:r>
          </w:p>
          <w:p w14:paraId="6A6B4094" w14:textId="77777777" w:rsidR="00577BF8" w:rsidRDefault="00000000">
            <w:pPr>
              <w:pStyle w:val="TableParagraph"/>
              <w:spacing w:line="255" w:lineRule="exact"/>
              <w:rPr>
                <w:i/>
                <w:sz w:val="24"/>
              </w:rPr>
            </w:pPr>
            <w:r>
              <w:rPr>
                <w:i/>
                <w:sz w:val="24"/>
              </w:rPr>
              <w:t>problem</w:t>
            </w:r>
            <w:r>
              <w:rPr>
                <w:i/>
                <w:spacing w:val="-4"/>
                <w:sz w:val="24"/>
              </w:rPr>
              <w:t xml:space="preserve"> </w:t>
            </w:r>
            <w:r>
              <w:rPr>
                <w:i/>
                <w:sz w:val="24"/>
              </w:rPr>
              <w:t>handed</w:t>
            </w:r>
            <w:r>
              <w:rPr>
                <w:i/>
                <w:spacing w:val="-2"/>
                <w:sz w:val="24"/>
              </w:rPr>
              <w:t xml:space="preserve"> </w:t>
            </w:r>
            <w:r>
              <w:rPr>
                <w:i/>
                <w:spacing w:val="-5"/>
                <w:sz w:val="24"/>
              </w:rPr>
              <w:t>out</w:t>
            </w:r>
          </w:p>
        </w:tc>
        <w:tc>
          <w:tcPr>
            <w:tcW w:w="1997" w:type="dxa"/>
          </w:tcPr>
          <w:p w14:paraId="2F9952D8" w14:textId="77777777" w:rsidR="00577BF8" w:rsidRDefault="00000000">
            <w:pPr>
              <w:pStyle w:val="TableParagraph"/>
              <w:spacing w:line="268" w:lineRule="exact"/>
              <w:rPr>
                <w:sz w:val="24"/>
              </w:rPr>
            </w:pPr>
            <w:r>
              <w:rPr>
                <w:sz w:val="24"/>
              </w:rPr>
              <w:t>Who am I?</w:t>
            </w:r>
            <w:r>
              <w:rPr>
                <w:spacing w:val="-1"/>
                <w:sz w:val="24"/>
              </w:rPr>
              <w:t xml:space="preserve"> </w:t>
            </w:r>
            <w:r>
              <w:rPr>
                <w:spacing w:val="-5"/>
                <w:sz w:val="24"/>
              </w:rPr>
              <w:t>due</w:t>
            </w:r>
          </w:p>
        </w:tc>
        <w:tc>
          <w:tcPr>
            <w:tcW w:w="2554" w:type="dxa"/>
          </w:tcPr>
          <w:p w14:paraId="280C0395" w14:textId="77777777" w:rsidR="00577BF8" w:rsidRDefault="00577BF8">
            <w:pPr>
              <w:pStyle w:val="TableParagraph"/>
              <w:ind w:left="0"/>
              <w:rPr>
                <w:rFonts w:ascii="Times New Roman"/>
              </w:rPr>
            </w:pPr>
          </w:p>
        </w:tc>
      </w:tr>
      <w:tr w:rsidR="00577BF8" w14:paraId="30E3D511" w14:textId="77777777">
        <w:trPr>
          <w:trHeight w:val="263"/>
        </w:trPr>
        <w:tc>
          <w:tcPr>
            <w:tcW w:w="965" w:type="dxa"/>
          </w:tcPr>
          <w:p w14:paraId="3B94B80B" w14:textId="77777777" w:rsidR="00577BF8" w:rsidRDefault="00000000">
            <w:pPr>
              <w:pStyle w:val="TableParagraph"/>
              <w:spacing w:line="244" w:lineRule="exact"/>
              <w:ind w:left="110"/>
              <w:rPr>
                <w:sz w:val="24"/>
              </w:rPr>
            </w:pPr>
            <w:r>
              <w:rPr>
                <w:spacing w:val="-5"/>
                <w:w w:val="120"/>
                <w:sz w:val="24"/>
              </w:rPr>
              <w:t>4/7</w:t>
            </w:r>
          </w:p>
        </w:tc>
        <w:tc>
          <w:tcPr>
            <w:tcW w:w="3835" w:type="dxa"/>
          </w:tcPr>
          <w:p w14:paraId="536552BD" w14:textId="77777777" w:rsidR="00577BF8" w:rsidRDefault="00000000">
            <w:pPr>
              <w:pStyle w:val="TableParagraph"/>
              <w:spacing w:line="244" w:lineRule="exact"/>
              <w:rPr>
                <w:sz w:val="24"/>
              </w:rPr>
            </w:pPr>
            <w:r>
              <w:rPr>
                <w:sz w:val="24"/>
              </w:rPr>
              <w:t>Relative</w:t>
            </w:r>
            <w:r>
              <w:rPr>
                <w:spacing w:val="-4"/>
                <w:sz w:val="24"/>
              </w:rPr>
              <w:t xml:space="preserve"> </w:t>
            </w:r>
            <w:r>
              <w:rPr>
                <w:spacing w:val="-2"/>
                <w:sz w:val="24"/>
              </w:rPr>
              <w:t>Clauses</w:t>
            </w:r>
          </w:p>
        </w:tc>
        <w:tc>
          <w:tcPr>
            <w:tcW w:w="1997" w:type="dxa"/>
          </w:tcPr>
          <w:p w14:paraId="71240735" w14:textId="77777777" w:rsidR="00577BF8" w:rsidRDefault="00577BF8">
            <w:pPr>
              <w:pStyle w:val="TableParagraph"/>
              <w:ind w:left="0"/>
              <w:rPr>
                <w:rFonts w:ascii="Times New Roman"/>
                <w:sz w:val="18"/>
              </w:rPr>
            </w:pPr>
          </w:p>
        </w:tc>
        <w:tc>
          <w:tcPr>
            <w:tcW w:w="2554" w:type="dxa"/>
          </w:tcPr>
          <w:p w14:paraId="0E356156" w14:textId="77777777" w:rsidR="00577BF8" w:rsidRDefault="00577BF8">
            <w:pPr>
              <w:pStyle w:val="TableParagraph"/>
              <w:ind w:left="0"/>
              <w:rPr>
                <w:rFonts w:ascii="Times New Roman"/>
                <w:sz w:val="18"/>
              </w:rPr>
            </w:pPr>
          </w:p>
        </w:tc>
      </w:tr>
      <w:tr w:rsidR="00577BF8" w14:paraId="2602CAAB" w14:textId="77777777">
        <w:trPr>
          <w:trHeight w:val="263"/>
        </w:trPr>
        <w:tc>
          <w:tcPr>
            <w:tcW w:w="965" w:type="dxa"/>
          </w:tcPr>
          <w:p w14:paraId="2F71C930" w14:textId="77777777" w:rsidR="00577BF8" w:rsidRDefault="00000000">
            <w:pPr>
              <w:pStyle w:val="TableParagraph"/>
              <w:spacing w:line="244" w:lineRule="exact"/>
              <w:ind w:left="110"/>
              <w:rPr>
                <w:sz w:val="24"/>
              </w:rPr>
            </w:pPr>
            <w:r>
              <w:rPr>
                <w:spacing w:val="-4"/>
                <w:w w:val="115"/>
                <w:sz w:val="24"/>
              </w:rPr>
              <w:t>4/14</w:t>
            </w:r>
          </w:p>
        </w:tc>
        <w:tc>
          <w:tcPr>
            <w:tcW w:w="3835" w:type="dxa"/>
          </w:tcPr>
          <w:p w14:paraId="3B401260" w14:textId="77777777" w:rsidR="00577BF8" w:rsidRDefault="00000000">
            <w:pPr>
              <w:pStyle w:val="TableParagraph"/>
              <w:spacing w:line="244" w:lineRule="exact"/>
              <w:rPr>
                <w:sz w:val="24"/>
              </w:rPr>
            </w:pPr>
            <w:r>
              <w:rPr>
                <w:spacing w:val="-2"/>
                <w:sz w:val="24"/>
              </w:rPr>
              <w:t>Questions</w:t>
            </w:r>
          </w:p>
        </w:tc>
        <w:tc>
          <w:tcPr>
            <w:tcW w:w="1997" w:type="dxa"/>
          </w:tcPr>
          <w:p w14:paraId="240DC1D9" w14:textId="77777777" w:rsidR="00577BF8" w:rsidRDefault="00577BF8">
            <w:pPr>
              <w:pStyle w:val="TableParagraph"/>
              <w:ind w:left="0"/>
              <w:rPr>
                <w:rFonts w:ascii="Times New Roman"/>
                <w:sz w:val="18"/>
              </w:rPr>
            </w:pPr>
          </w:p>
        </w:tc>
        <w:tc>
          <w:tcPr>
            <w:tcW w:w="2554" w:type="dxa"/>
          </w:tcPr>
          <w:p w14:paraId="3ED2548F" w14:textId="77777777" w:rsidR="00577BF8" w:rsidRDefault="00000000">
            <w:pPr>
              <w:pStyle w:val="TableParagraph"/>
              <w:spacing w:line="244" w:lineRule="exact"/>
              <w:ind w:left="110"/>
              <w:rPr>
                <w:sz w:val="24"/>
              </w:rPr>
            </w:pPr>
            <w:r>
              <w:rPr>
                <w:sz w:val="24"/>
              </w:rPr>
              <w:t>Draft</w:t>
            </w:r>
            <w:r>
              <w:rPr>
                <w:spacing w:val="-3"/>
                <w:sz w:val="24"/>
              </w:rPr>
              <w:t xml:space="preserve"> </w:t>
            </w:r>
            <w:r>
              <w:rPr>
                <w:spacing w:val="-5"/>
                <w:sz w:val="24"/>
              </w:rPr>
              <w:t>due</w:t>
            </w:r>
          </w:p>
        </w:tc>
      </w:tr>
      <w:tr w:rsidR="00577BF8" w14:paraId="2AE90B6B" w14:textId="77777777">
        <w:trPr>
          <w:trHeight w:val="263"/>
        </w:trPr>
        <w:tc>
          <w:tcPr>
            <w:tcW w:w="965" w:type="dxa"/>
          </w:tcPr>
          <w:p w14:paraId="5425B7FE" w14:textId="77777777" w:rsidR="00577BF8" w:rsidRDefault="00000000">
            <w:pPr>
              <w:pStyle w:val="TableParagraph"/>
              <w:spacing w:line="244" w:lineRule="exact"/>
              <w:ind w:left="110"/>
              <w:rPr>
                <w:sz w:val="24"/>
              </w:rPr>
            </w:pPr>
            <w:r>
              <w:rPr>
                <w:spacing w:val="-4"/>
                <w:w w:val="115"/>
                <w:sz w:val="24"/>
              </w:rPr>
              <w:t>4/21</w:t>
            </w:r>
          </w:p>
        </w:tc>
        <w:tc>
          <w:tcPr>
            <w:tcW w:w="3835" w:type="dxa"/>
          </w:tcPr>
          <w:p w14:paraId="46107C1E" w14:textId="77777777" w:rsidR="00577BF8" w:rsidRDefault="00000000">
            <w:pPr>
              <w:pStyle w:val="TableParagraph"/>
              <w:spacing w:line="244" w:lineRule="exact"/>
              <w:rPr>
                <w:sz w:val="24"/>
              </w:rPr>
            </w:pPr>
            <w:r>
              <w:rPr>
                <w:sz w:val="24"/>
              </w:rPr>
              <w:t>Topics</w:t>
            </w:r>
            <w:r>
              <w:rPr>
                <w:spacing w:val="-1"/>
                <w:sz w:val="24"/>
              </w:rPr>
              <w:t xml:space="preserve"> </w:t>
            </w:r>
            <w:r>
              <w:rPr>
                <w:sz w:val="24"/>
              </w:rPr>
              <w:t xml:space="preserve">and </w:t>
            </w:r>
            <w:r>
              <w:rPr>
                <w:spacing w:val="-2"/>
                <w:sz w:val="24"/>
              </w:rPr>
              <w:t>Conditionals</w:t>
            </w:r>
          </w:p>
        </w:tc>
        <w:tc>
          <w:tcPr>
            <w:tcW w:w="1997" w:type="dxa"/>
          </w:tcPr>
          <w:p w14:paraId="01765382" w14:textId="77777777" w:rsidR="00577BF8" w:rsidRDefault="00577BF8">
            <w:pPr>
              <w:pStyle w:val="TableParagraph"/>
              <w:ind w:left="0"/>
              <w:rPr>
                <w:rFonts w:ascii="Times New Roman"/>
                <w:sz w:val="18"/>
              </w:rPr>
            </w:pPr>
          </w:p>
        </w:tc>
        <w:tc>
          <w:tcPr>
            <w:tcW w:w="2554" w:type="dxa"/>
          </w:tcPr>
          <w:p w14:paraId="336E5614" w14:textId="77777777" w:rsidR="00577BF8" w:rsidRDefault="00577BF8">
            <w:pPr>
              <w:pStyle w:val="TableParagraph"/>
              <w:ind w:left="0"/>
              <w:rPr>
                <w:rFonts w:ascii="Times New Roman"/>
                <w:sz w:val="18"/>
              </w:rPr>
            </w:pPr>
          </w:p>
        </w:tc>
      </w:tr>
      <w:tr w:rsidR="00577BF8" w14:paraId="4064AB03" w14:textId="77777777">
        <w:trPr>
          <w:trHeight w:val="527"/>
        </w:trPr>
        <w:tc>
          <w:tcPr>
            <w:tcW w:w="965" w:type="dxa"/>
          </w:tcPr>
          <w:p w14:paraId="4967D828" w14:textId="77777777" w:rsidR="00577BF8" w:rsidRDefault="00000000">
            <w:pPr>
              <w:pStyle w:val="TableParagraph"/>
              <w:spacing w:line="268" w:lineRule="exact"/>
              <w:ind w:left="110"/>
              <w:rPr>
                <w:sz w:val="24"/>
              </w:rPr>
            </w:pPr>
            <w:r>
              <w:rPr>
                <w:spacing w:val="-4"/>
                <w:w w:val="115"/>
                <w:sz w:val="24"/>
              </w:rPr>
              <w:t>4/28</w:t>
            </w:r>
          </w:p>
        </w:tc>
        <w:tc>
          <w:tcPr>
            <w:tcW w:w="3835" w:type="dxa"/>
          </w:tcPr>
          <w:p w14:paraId="2FDC5548" w14:textId="77777777" w:rsidR="00577BF8" w:rsidRDefault="00000000">
            <w:pPr>
              <w:pStyle w:val="TableParagraph"/>
              <w:spacing w:line="239" w:lineRule="exact"/>
              <w:rPr>
                <w:sz w:val="24"/>
              </w:rPr>
            </w:pPr>
            <w:r>
              <w:rPr>
                <w:sz w:val="24"/>
              </w:rPr>
              <w:t>ASL</w:t>
            </w:r>
            <w:r>
              <w:rPr>
                <w:spacing w:val="-1"/>
                <w:sz w:val="24"/>
              </w:rPr>
              <w:t xml:space="preserve"> </w:t>
            </w:r>
            <w:r>
              <w:rPr>
                <w:sz w:val="24"/>
              </w:rPr>
              <w:t xml:space="preserve">Sucks: </w:t>
            </w:r>
            <w:r>
              <w:rPr>
                <w:spacing w:val="-2"/>
                <w:sz w:val="24"/>
              </w:rPr>
              <w:t>Applicative</w:t>
            </w:r>
          </w:p>
          <w:p w14:paraId="32C065C0" w14:textId="77777777" w:rsidR="00577BF8" w:rsidRDefault="00000000">
            <w:pPr>
              <w:pStyle w:val="TableParagraph"/>
              <w:spacing w:line="269" w:lineRule="exact"/>
              <w:rPr>
                <w:sz w:val="24"/>
              </w:rPr>
            </w:pPr>
            <w:r>
              <w:rPr>
                <w:spacing w:val="-2"/>
                <w:sz w:val="24"/>
              </w:rPr>
              <w:t>Constructions</w:t>
            </w:r>
          </w:p>
        </w:tc>
        <w:tc>
          <w:tcPr>
            <w:tcW w:w="1997" w:type="dxa"/>
          </w:tcPr>
          <w:p w14:paraId="1A0C523D" w14:textId="77777777" w:rsidR="00577BF8" w:rsidRDefault="00577BF8">
            <w:pPr>
              <w:pStyle w:val="TableParagraph"/>
              <w:ind w:left="0"/>
              <w:rPr>
                <w:rFonts w:ascii="Times New Roman"/>
              </w:rPr>
            </w:pPr>
          </w:p>
        </w:tc>
        <w:tc>
          <w:tcPr>
            <w:tcW w:w="2554" w:type="dxa"/>
          </w:tcPr>
          <w:p w14:paraId="65BBBFAE" w14:textId="77777777" w:rsidR="00577BF8" w:rsidRDefault="00000000">
            <w:pPr>
              <w:pStyle w:val="TableParagraph"/>
              <w:spacing w:line="239" w:lineRule="exact"/>
              <w:ind w:left="110"/>
              <w:rPr>
                <w:sz w:val="24"/>
              </w:rPr>
            </w:pPr>
            <w:r>
              <w:rPr>
                <w:sz w:val="24"/>
              </w:rPr>
              <w:t>Final</w:t>
            </w:r>
            <w:r>
              <w:rPr>
                <w:spacing w:val="-3"/>
                <w:sz w:val="24"/>
              </w:rPr>
              <w:t xml:space="preserve"> </w:t>
            </w:r>
            <w:r>
              <w:rPr>
                <w:sz w:val="24"/>
              </w:rPr>
              <w:t>pamphlet</w:t>
            </w:r>
            <w:r>
              <w:rPr>
                <w:spacing w:val="-1"/>
                <w:sz w:val="24"/>
              </w:rPr>
              <w:t xml:space="preserve"> </w:t>
            </w:r>
            <w:r>
              <w:rPr>
                <w:sz w:val="24"/>
              </w:rPr>
              <w:t>or</w:t>
            </w:r>
            <w:r>
              <w:rPr>
                <w:spacing w:val="-1"/>
                <w:sz w:val="24"/>
              </w:rPr>
              <w:t xml:space="preserve"> </w:t>
            </w:r>
            <w:r>
              <w:rPr>
                <w:spacing w:val="-5"/>
                <w:sz w:val="24"/>
              </w:rPr>
              <w:t>PP</w:t>
            </w:r>
          </w:p>
          <w:p w14:paraId="6EB56806" w14:textId="77777777" w:rsidR="00577BF8" w:rsidRDefault="00000000">
            <w:pPr>
              <w:pStyle w:val="TableParagraph"/>
              <w:spacing w:line="269" w:lineRule="exact"/>
              <w:ind w:left="110"/>
              <w:rPr>
                <w:sz w:val="24"/>
              </w:rPr>
            </w:pPr>
            <w:r>
              <w:rPr>
                <w:spacing w:val="-5"/>
                <w:sz w:val="24"/>
              </w:rPr>
              <w:t>due</w:t>
            </w:r>
          </w:p>
        </w:tc>
      </w:tr>
      <w:tr w:rsidR="00577BF8" w14:paraId="68AC82F4" w14:textId="77777777">
        <w:trPr>
          <w:trHeight w:val="791"/>
        </w:trPr>
        <w:tc>
          <w:tcPr>
            <w:tcW w:w="965" w:type="dxa"/>
          </w:tcPr>
          <w:p w14:paraId="71015D3E" w14:textId="77777777" w:rsidR="00577BF8" w:rsidRDefault="00000000">
            <w:pPr>
              <w:pStyle w:val="TableParagraph"/>
              <w:spacing w:line="268" w:lineRule="exact"/>
              <w:ind w:left="110"/>
              <w:rPr>
                <w:sz w:val="24"/>
              </w:rPr>
            </w:pPr>
            <w:r>
              <w:rPr>
                <w:spacing w:val="-5"/>
                <w:w w:val="120"/>
                <w:sz w:val="24"/>
              </w:rPr>
              <w:t>5/5</w:t>
            </w:r>
          </w:p>
        </w:tc>
        <w:tc>
          <w:tcPr>
            <w:tcW w:w="3835" w:type="dxa"/>
          </w:tcPr>
          <w:p w14:paraId="5C62F47B" w14:textId="77777777" w:rsidR="00577BF8" w:rsidRDefault="00000000">
            <w:pPr>
              <w:pStyle w:val="TableParagraph"/>
              <w:spacing w:line="196" w:lineRule="auto"/>
              <w:rPr>
                <w:sz w:val="24"/>
              </w:rPr>
            </w:pPr>
            <w:r>
              <w:rPr>
                <w:sz w:val="24"/>
              </w:rPr>
              <w:t>Bringing it all together; Presentations</w:t>
            </w:r>
            <w:r>
              <w:rPr>
                <w:spacing w:val="-13"/>
                <w:sz w:val="24"/>
              </w:rPr>
              <w:t xml:space="preserve"> </w:t>
            </w:r>
            <w:r>
              <w:rPr>
                <w:sz w:val="24"/>
              </w:rPr>
              <w:t>of</w:t>
            </w:r>
            <w:r>
              <w:rPr>
                <w:spacing w:val="-13"/>
                <w:sz w:val="24"/>
              </w:rPr>
              <w:t xml:space="preserve"> </w:t>
            </w:r>
            <w:r>
              <w:rPr>
                <w:sz w:val="24"/>
              </w:rPr>
              <w:t>Alternative</w:t>
            </w:r>
            <w:r>
              <w:rPr>
                <w:spacing w:val="-13"/>
                <w:sz w:val="24"/>
              </w:rPr>
              <w:t xml:space="preserve"> </w:t>
            </w:r>
            <w:r>
              <w:rPr>
                <w:sz w:val="24"/>
              </w:rPr>
              <w:t>Final</w:t>
            </w:r>
          </w:p>
          <w:p w14:paraId="5B49EE52" w14:textId="77777777" w:rsidR="00577BF8" w:rsidRDefault="00000000">
            <w:pPr>
              <w:pStyle w:val="TableParagraph"/>
              <w:spacing w:line="251" w:lineRule="exact"/>
              <w:rPr>
                <w:sz w:val="24"/>
              </w:rPr>
            </w:pPr>
            <w:r>
              <w:rPr>
                <w:spacing w:val="-2"/>
                <w:sz w:val="24"/>
              </w:rPr>
              <w:t>Projects</w:t>
            </w:r>
          </w:p>
        </w:tc>
        <w:tc>
          <w:tcPr>
            <w:tcW w:w="1997" w:type="dxa"/>
          </w:tcPr>
          <w:p w14:paraId="3E489F40" w14:textId="77777777" w:rsidR="00577BF8" w:rsidRDefault="00000000">
            <w:pPr>
              <w:pStyle w:val="TableParagraph"/>
              <w:spacing w:line="196" w:lineRule="auto"/>
              <w:ind w:right="302"/>
              <w:rPr>
                <w:sz w:val="24"/>
              </w:rPr>
            </w:pPr>
            <w:r>
              <w:rPr>
                <w:sz w:val="24"/>
              </w:rPr>
              <w:t>DCCCH due (transcript</w:t>
            </w:r>
            <w:r>
              <w:rPr>
                <w:spacing w:val="-15"/>
                <w:sz w:val="24"/>
              </w:rPr>
              <w:t xml:space="preserve"> </w:t>
            </w:r>
            <w:r>
              <w:rPr>
                <w:sz w:val="24"/>
              </w:rPr>
              <w:t>and</w:t>
            </w:r>
          </w:p>
          <w:p w14:paraId="03121D77" w14:textId="77777777" w:rsidR="00577BF8" w:rsidRDefault="00000000">
            <w:pPr>
              <w:pStyle w:val="TableParagraph"/>
              <w:spacing w:line="251" w:lineRule="exact"/>
              <w:rPr>
                <w:sz w:val="24"/>
              </w:rPr>
            </w:pPr>
            <w:r>
              <w:rPr>
                <w:spacing w:val="-2"/>
                <w:sz w:val="24"/>
              </w:rPr>
              <w:t>video)</w:t>
            </w:r>
          </w:p>
        </w:tc>
        <w:tc>
          <w:tcPr>
            <w:tcW w:w="2554" w:type="dxa"/>
          </w:tcPr>
          <w:p w14:paraId="69010F15" w14:textId="77777777" w:rsidR="00577BF8" w:rsidRDefault="00000000">
            <w:pPr>
              <w:pStyle w:val="TableParagraph"/>
              <w:spacing w:line="268" w:lineRule="exact"/>
              <w:ind w:left="110"/>
              <w:rPr>
                <w:sz w:val="24"/>
              </w:rPr>
            </w:pPr>
            <w:r>
              <w:rPr>
                <w:spacing w:val="-2"/>
                <w:sz w:val="24"/>
              </w:rPr>
              <w:t>presentation</w:t>
            </w:r>
          </w:p>
        </w:tc>
      </w:tr>
      <w:tr w:rsidR="00577BF8" w14:paraId="327B1439" w14:textId="77777777">
        <w:trPr>
          <w:trHeight w:val="1319"/>
        </w:trPr>
        <w:tc>
          <w:tcPr>
            <w:tcW w:w="965" w:type="dxa"/>
          </w:tcPr>
          <w:p w14:paraId="3D28B1D1" w14:textId="77777777" w:rsidR="00577BF8" w:rsidRDefault="00000000">
            <w:pPr>
              <w:pStyle w:val="TableParagraph"/>
              <w:spacing w:line="268" w:lineRule="exact"/>
              <w:ind w:left="110"/>
              <w:rPr>
                <w:sz w:val="24"/>
              </w:rPr>
            </w:pPr>
            <w:r>
              <w:rPr>
                <w:spacing w:val="-2"/>
                <w:sz w:val="24"/>
              </w:rPr>
              <w:t>FINAL</w:t>
            </w:r>
          </w:p>
        </w:tc>
        <w:tc>
          <w:tcPr>
            <w:tcW w:w="3835" w:type="dxa"/>
          </w:tcPr>
          <w:p w14:paraId="5D3A7D55" w14:textId="77777777" w:rsidR="00577BF8" w:rsidRDefault="00577BF8">
            <w:pPr>
              <w:pStyle w:val="TableParagraph"/>
              <w:ind w:left="0"/>
              <w:rPr>
                <w:rFonts w:ascii="Times New Roman"/>
              </w:rPr>
            </w:pPr>
          </w:p>
        </w:tc>
        <w:tc>
          <w:tcPr>
            <w:tcW w:w="1997" w:type="dxa"/>
          </w:tcPr>
          <w:p w14:paraId="27E720FD" w14:textId="77777777" w:rsidR="00577BF8" w:rsidRDefault="00000000">
            <w:pPr>
              <w:pStyle w:val="TableParagraph"/>
              <w:spacing w:line="268" w:lineRule="exact"/>
              <w:rPr>
                <w:sz w:val="24"/>
              </w:rPr>
            </w:pPr>
            <w:r>
              <w:rPr>
                <w:spacing w:val="-2"/>
                <w:sz w:val="24"/>
              </w:rPr>
              <w:t>FINAL</w:t>
            </w:r>
          </w:p>
        </w:tc>
        <w:tc>
          <w:tcPr>
            <w:tcW w:w="2554" w:type="dxa"/>
          </w:tcPr>
          <w:p w14:paraId="68E94E18" w14:textId="77777777" w:rsidR="00577BF8" w:rsidRDefault="00000000">
            <w:pPr>
              <w:pStyle w:val="TableParagraph"/>
              <w:spacing w:line="196" w:lineRule="auto"/>
              <w:ind w:left="110" w:right="73"/>
              <w:rPr>
                <w:i/>
                <w:sz w:val="24"/>
              </w:rPr>
            </w:pPr>
            <w:r>
              <w:rPr>
                <w:i/>
                <w:sz w:val="24"/>
              </w:rPr>
              <w:t>If you submitted and presented and alternative</w:t>
            </w:r>
            <w:r>
              <w:rPr>
                <w:i/>
                <w:spacing w:val="-15"/>
                <w:sz w:val="24"/>
              </w:rPr>
              <w:t xml:space="preserve"> </w:t>
            </w:r>
            <w:r>
              <w:rPr>
                <w:i/>
                <w:sz w:val="24"/>
              </w:rPr>
              <w:t>final</w:t>
            </w:r>
            <w:r>
              <w:rPr>
                <w:i/>
                <w:spacing w:val="-15"/>
                <w:sz w:val="24"/>
              </w:rPr>
              <w:t xml:space="preserve"> </w:t>
            </w:r>
            <w:r>
              <w:rPr>
                <w:i/>
                <w:sz w:val="24"/>
              </w:rPr>
              <w:t>project, you are excused from</w:t>
            </w:r>
          </w:p>
          <w:p w14:paraId="5965D3CC" w14:textId="77777777" w:rsidR="00577BF8" w:rsidRDefault="00000000">
            <w:pPr>
              <w:pStyle w:val="TableParagraph"/>
              <w:spacing w:line="248" w:lineRule="exact"/>
              <w:ind w:left="110"/>
              <w:rPr>
                <w:i/>
                <w:sz w:val="24"/>
              </w:rPr>
            </w:pPr>
            <w:r>
              <w:rPr>
                <w:i/>
                <w:sz w:val="24"/>
              </w:rPr>
              <w:t>the</w:t>
            </w:r>
            <w:r>
              <w:rPr>
                <w:i/>
                <w:spacing w:val="-2"/>
                <w:sz w:val="24"/>
              </w:rPr>
              <w:t xml:space="preserve"> final.</w:t>
            </w:r>
          </w:p>
        </w:tc>
      </w:tr>
    </w:tbl>
    <w:p w14:paraId="36C3A3C0" w14:textId="77777777" w:rsidR="009D346C" w:rsidRDefault="009D346C"/>
    <w:sectPr w:rsidR="009D346C">
      <w:pgSz w:w="12240" w:h="15840"/>
      <w:pgMar w:top="980" w:right="720" w:bottom="280" w:left="1080" w:header="73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E861E" w14:textId="77777777" w:rsidR="00E07D8C" w:rsidRDefault="00E07D8C">
      <w:r>
        <w:separator/>
      </w:r>
    </w:p>
  </w:endnote>
  <w:endnote w:type="continuationSeparator" w:id="0">
    <w:p w14:paraId="0943B5E2" w14:textId="77777777" w:rsidR="00E07D8C" w:rsidRDefault="00E07D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B9634" w14:textId="77777777" w:rsidR="00E07D8C" w:rsidRDefault="00E07D8C">
      <w:r>
        <w:separator/>
      </w:r>
    </w:p>
  </w:footnote>
  <w:footnote w:type="continuationSeparator" w:id="0">
    <w:p w14:paraId="453C2E80" w14:textId="77777777" w:rsidR="00E07D8C" w:rsidRDefault="00E07D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D4048" w14:textId="77777777" w:rsidR="00577BF8" w:rsidRDefault="00000000">
    <w:pPr>
      <w:pStyle w:val="BodyText"/>
      <w:spacing w:line="14" w:lineRule="auto"/>
      <w:ind w:left="0"/>
      <w:rPr>
        <w:sz w:val="20"/>
      </w:rPr>
    </w:pPr>
    <w:r>
      <w:rPr>
        <w:noProof/>
        <w:sz w:val="20"/>
      </w:rPr>
      <mc:AlternateContent>
        <mc:Choice Requires="wps">
          <w:drawing>
            <wp:anchor distT="0" distB="0" distL="0" distR="0" simplePos="0" relativeHeight="487322112" behindDoc="1" locked="0" layoutInCell="1" allowOverlap="1" wp14:anchorId="3128BE20" wp14:editId="03129836">
              <wp:simplePos x="0" y="0"/>
              <wp:positionH relativeFrom="page">
                <wp:posOffset>5207365</wp:posOffset>
              </wp:positionH>
              <wp:positionV relativeFrom="page">
                <wp:posOffset>452802</wp:posOffset>
              </wp:positionV>
              <wp:extent cx="1652270" cy="1898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2270" cy="189865"/>
                      </a:xfrm>
                      <a:prstGeom prst="rect">
                        <a:avLst/>
                      </a:prstGeom>
                    </wps:spPr>
                    <wps:txbx>
                      <w:txbxContent>
                        <w:p w14:paraId="7B660723" w14:textId="77777777" w:rsidR="00577BF8" w:rsidRDefault="00000000">
                          <w:pPr>
                            <w:spacing w:before="20"/>
                            <w:ind w:left="20"/>
                            <w:rPr>
                              <w:rFonts w:ascii="Cambria" w:hAnsi="Cambria"/>
                              <w:i/>
                            </w:rPr>
                          </w:pPr>
                          <w:r>
                            <w:rPr>
                              <w:rFonts w:ascii="Cambria" w:hAnsi="Cambria"/>
                              <w:i/>
                            </w:rPr>
                            <w:t>INTR</w:t>
                          </w:r>
                          <w:r>
                            <w:rPr>
                              <w:rFonts w:ascii="Cambria" w:hAnsi="Cambria"/>
                              <w:i/>
                              <w:spacing w:val="-4"/>
                            </w:rPr>
                            <w:t xml:space="preserve"> </w:t>
                          </w:r>
                          <w:r>
                            <w:rPr>
                              <w:rFonts w:ascii="Cambria" w:hAnsi="Cambria"/>
                              <w:i/>
                            </w:rPr>
                            <w:t>539</w:t>
                          </w:r>
                          <w:r>
                            <w:rPr>
                              <w:rFonts w:ascii="Cambria" w:hAnsi="Cambria"/>
                              <w:i/>
                              <w:spacing w:val="-4"/>
                            </w:rPr>
                            <w:t xml:space="preserve"> </w:t>
                          </w:r>
                          <w:r>
                            <w:rPr>
                              <w:rFonts w:ascii="Cambria" w:hAnsi="Cambria"/>
                              <w:i/>
                            </w:rPr>
                            <w:t>Syllabus</w:t>
                          </w:r>
                          <w:r>
                            <w:rPr>
                              <w:rFonts w:ascii="Cambria" w:hAnsi="Cambria"/>
                              <w:i/>
                              <w:spacing w:val="-4"/>
                            </w:rPr>
                            <w:t xml:space="preserve"> </w:t>
                          </w:r>
                          <w:r>
                            <w:rPr>
                              <w:rFonts w:ascii="Cambria" w:hAnsi="Cambria"/>
                              <w:i/>
                            </w:rPr>
                            <w:t>–</w:t>
                          </w:r>
                          <w:r>
                            <w:rPr>
                              <w:rFonts w:ascii="Cambria" w:hAnsi="Cambria"/>
                              <w:i/>
                              <w:spacing w:val="-4"/>
                            </w:rPr>
                            <w:t xml:space="preserve"> </w:t>
                          </w:r>
                          <w:r>
                            <w:rPr>
                              <w:rFonts w:ascii="Cambria" w:hAnsi="Cambria"/>
                              <w:i/>
                            </w:rPr>
                            <w:t>Page</w:t>
                          </w:r>
                          <w:r>
                            <w:rPr>
                              <w:rFonts w:ascii="Cambria" w:hAnsi="Cambria"/>
                              <w:i/>
                              <w:spacing w:val="-4"/>
                            </w:rPr>
                            <w:t xml:space="preserve"> </w:t>
                          </w:r>
                          <w:r>
                            <w:rPr>
                              <w:rFonts w:ascii="Cambria" w:hAnsi="Cambria"/>
                              <w:i/>
                              <w:spacing w:val="-10"/>
                            </w:rPr>
                            <w:fldChar w:fldCharType="begin"/>
                          </w:r>
                          <w:r>
                            <w:rPr>
                              <w:rFonts w:ascii="Cambria" w:hAnsi="Cambria"/>
                              <w:i/>
                              <w:spacing w:val="-10"/>
                            </w:rPr>
                            <w:instrText xml:space="preserve"> PAGE </w:instrText>
                          </w:r>
                          <w:r>
                            <w:rPr>
                              <w:rFonts w:ascii="Cambria" w:hAnsi="Cambria"/>
                              <w:i/>
                              <w:spacing w:val="-10"/>
                            </w:rPr>
                            <w:fldChar w:fldCharType="separate"/>
                          </w:r>
                          <w:r>
                            <w:rPr>
                              <w:rFonts w:ascii="Cambria" w:hAnsi="Cambria"/>
                              <w:i/>
                              <w:spacing w:val="-10"/>
                            </w:rPr>
                            <w:t>2</w:t>
                          </w:r>
                          <w:r>
                            <w:rPr>
                              <w:rFonts w:ascii="Cambria" w:hAnsi="Cambria"/>
                              <w:i/>
                              <w:spacing w:val="-10"/>
                            </w:rPr>
                            <w:fldChar w:fldCharType="end"/>
                          </w:r>
                        </w:p>
                      </w:txbxContent>
                    </wps:txbx>
                    <wps:bodyPr wrap="square" lIns="0" tIns="0" rIns="0" bIns="0" rtlCol="0">
                      <a:noAutofit/>
                    </wps:bodyPr>
                  </wps:wsp>
                </a:graphicData>
              </a:graphic>
            </wp:anchor>
          </w:drawing>
        </mc:Choice>
        <mc:Fallback>
          <w:pict>
            <v:shapetype w14:anchorId="3128BE20" id="_x0000_t202" coordsize="21600,21600" o:spt="202" path="m,l,21600r21600,l21600,xe">
              <v:stroke joinstyle="miter"/>
              <v:path gradientshapeok="t" o:connecttype="rect"/>
            </v:shapetype>
            <v:shape id="Textbox 4" o:spid="_x0000_s1026" type="#_x0000_t202" style="position:absolute;margin-left:410.05pt;margin-top:35.65pt;width:130.1pt;height:14.95pt;z-index:-15994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" filled="f" stroked="f">
              <v:textbox inset="0,0,0,0">
                <w:txbxContent>
                  <w:p w14:paraId="7B660723" w14:textId="77777777" w:rsidR="00577BF8" w:rsidRDefault="00000000">
                    <w:pPr>
                      <w:spacing w:before="20"/>
                      <w:ind w:left="20"/>
                      <w:rPr>
                        <w:rFonts w:ascii="Cambria" w:hAnsi="Cambria"/>
                        <w:i/>
                      </w:rPr>
                    </w:pPr>
                    <w:r>
                      <w:rPr>
                        <w:rFonts w:ascii="Cambria" w:hAnsi="Cambria"/>
                        <w:i/>
                      </w:rPr>
                      <w:t>INTR</w:t>
                    </w:r>
                    <w:r>
                      <w:rPr>
                        <w:rFonts w:ascii="Cambria" w:hAnsi="Cambria"/>
                        <w:i/>
                        <w:spacing w:val="-4"/>
                      </w:rPr>
                      <w:t xml:space="preserve"> </w:t>
                    </w:r>
                    <w:r>
                      <w:rPr>
                        <w:rFonts w:ascii="Cambria" w:hAnsi="Cambria"/>
                        <w:i/>
                      </w:rPr>
                      <w:t>539</w:t>
                    </w:r>
                    <w:r>
                      <w:rPr>
                        <w:rFonts w:ascii="Cambria" w:hAnsi="Cambria"/>
                        <w:i/>
                        <w:spacing w:val="-4"/>
                      </w:rPr>
                      <w:t xml:space="preserve"> </w:t>
                    </w:r>
                    <w:r>
                      <w:rPr>
                        <w:rFonts w:ascii="Cambria" w:hAnsi="Cambria"/>
                        <w:i/>
                      </w:rPr>
                      <w:t>Syllabus</w:t>
                    </w:r>
                    <w:r>
                      <w:rPr>
                        <w:rFonts w:ascii="Cambria" w:hAnsi="Cambria"/>
                        <w:i/>
                        <w:spacing w:val="-4"/>
                      </w:rPr>
                      <w:t xml:space="preserve"> </w:t>
                    </w:r>
                    <w:r>
                      <w:rPr>
                        <w:rFonts w:ascii="Cambria" w:hAnsi="Cambria"/>
                        <w:i/>
                      </w:rPr>
                      <w:t>–</w:t>
                    </w:r>
                    <w:r>
                      <w:rPr>
                        <w:rFonts w:ascii="Cambria" w:hAnsi="Cambria"/>
                        <w:i/>
                        <w:spacing w:val="-4"/>
                      </w:rPr>
                      <w:t xml:space="preserve"> </w:t>
                    </w:r>
                    <w:r>
                      <w:rPr>
                        <w:rFonts w:ascii="Cambria" w:hAnsi="Cambria"/>
                        <w:i/>
                      </w:rPr>
                      <w:t>Page</w:t>
                    </w:r>
                    <w:r>
                      <w:rPr>
                        <w:rFonts w:ascii="Cambria" w:hAnsi="Cambria"/>
                        <w:i/>
                        <w:spacing w:val="-4"/>
                      </w:rPr>
                      <w:t xml:space="preserve"> </w:t>
                    </w:r>
                    <w:r>
                      <w:rPr>
                        <w:rFonts w:ascii="Cambria" w:hAnsi="Cambria"/>
                        <w:i/>
                        <w:spacing w:val="-10"/>
                      </w:rPr>
                      <w:fldChar w:fldCharType="begin"/>
                    </w:r>
                    <w:r>
                      <w:rPr>
                        <w:rFonts w:ascii="Cambria" w:hAnsi="Cambria"/>
                        <w:i/>
                        <w:spacing w:val="-10"/>
                      </w:rPr>
                      <w:instrText xml:space="preserve"> PAGE </w:instrText>
                    </w:r>
                    <w:r>
                      <w:rPr>
                        <w:rFonts w:ascii="Cambria" w:hAnsi="Cambria"/>
                        <w:i/>
                        <w:spacing w:val="-10"/>
                      </w:rPr>
                      <w:fldChar w:fldCharType="separate"/>
                    </w:r>
                    <w:r>
                      <w:rPr>
                        <w:rFonts w:ascii="Cambria" w:hAnsi="Cambria"/>
                        <w:i/>
                        <w:spacing w:val="-10"/>
                      </w:rPr>
                      <w:t>2</w:t>
                    </w:r>
                    <w:r>
                      <w:rPr>
                        <w:rFonts w:ascii="Cambria" w:hAnsi="Cambria"/>
                        <w:i/>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3694E"/>
    <w:multiLevelType w:val="multilevel"/>
    <w:tmpl w:val="2E1AEF42"/>
    <w:lvl w:ilvl="0">
      <w:start w:val="7"/>
      <w:numFmt w:val="decimal"/>
      <w:lvlText w:val="%1"/>
      <w:lvlJc w:val="left"/>
      <w:pPr>
        <w:ind w:left="1091" w:hanging="302"/>
      </w:pPr>
      <w:rPr>
        <w:rFonts w:hint="default"/>
        <w:lang w:val="en-US" w:eastAsia="en-US" w:bidi="ar-SA"/>
      </w:rPr>
    </w:lvl>
    <w:lvl w:ilvl="1">
      <w:start w:val="1"/>
      <w:numFmt w:val="decimal"/>
      <w:lvlText w:val="%1.%2"/>
      <w:lvlJc w:val="left"/>
      <w:pPr>
        <w:ind w:left="1091" w:hanging="302"/>
      </w:pPr>
      <w:rPr>
        <w:rFonts w:ascii="Palatino Linotype" w:eastAsia="Palatino Linotype" w:hAnsi="Palatino Linotype" w:cs="Palatino Linotype" w:hint="default"/>
        <w:b w:val="0"/>
        <w:bCs w:val="0"/>
        <w:i w:val="0"/>
        <w:iCs w:val="0"/>
        <w:spacing w:val="0"/>
        <w:w w:val="100"/>
        <w:sz w:val="22"/>
        <w:szCs w:val="22"/>
        <w:lang w:val="en-US" w:eastAsia="en-US" w:bidi="ar-SA"/>
      </w:rPr>
    </w:lvl>
    <w:lvl w:ilvl="2">
      <w:numFmt w:val="bullet"/>
      <w:lvlText w:val="•"/>
      <w:lvlJc w:val="left"/>
      <w:pPr>
        <w:ind w:left="2968" w:hanging="302"/>
      </w:pPr>
      <w:rPr>
        <w:rFonts w:hint="default"/>
        <w:lang w:val="en-US" w:eastAsia="en-US" w:bidi="ar-SA"/>
      </w:rPr>
    </w:lvl>
    <w:lvl w:ilvl="3">
      <w:numFmt w:val="bullet"/>
      <w:lvlText w:val="•"/>
      <w:lvlJc w:val="left"/>
      <w:pPr>
        <w:ind w:left="3902" w:hanging="302"/>
      </w:pPr>
      <w:rPr>
        <w:rFonts w:hint="default"/>
        <w:lang w:val="en-US" w:eastAsia="en-US" w:bidi="ar-SA"/>
      </w:rPr>
    </w:lvl>
    <w:lvl w:ilvl="4">
      <w:numFmt w:val="bullet"/>
      <w:lvlText w:val="•"/>
      <w:lvlJc w:val="left"/>
      <w:pPr>
        <w:ind w:left="4836" w:hanging="302"/>
      </w:pPr>
      <w:rPr>
        <w:rFonts w:hint="default"/>
        <w:lang w:val="en-US" w:eastAsia="en-US" w:bidi="ar-SA"/>
      </w:rPr>
    </w:lvl>
    <w:lvl w:ilvl="5">
      <w:numFmt w:val="bullet"/>
      <w:lvlText w:val="•"/>
      <w:lvlJc w:val="left"/>
      <w:pPr>
        <w:ind w:left="5770" w:hanging="302"/>
      </w:pPr>
      <w:rPr>
        <w:rFonts w:hint="default"/>
        <w:lang w:val="en-US" w:eastAsia="en-US" w:bidi="ar-SA"/>
      </w:rPr>
    </w:lvl>
    <w:lvl w:ilvl="6">
      <w:numFmt w:val="bullet"/>
      <w:lvlText w:val="•"/>
      <w:lvlJc w:val="left"/>
      <w:pPr>
        <w:ind w:left="6704" w:hanging="302"/>
      </w:pPr>
      <w:rPr>
        <w:rFonts w:hint="default"/>
        <w:lang w:val="en-US" w:eastAsia="en-US" w:bidi="ar-SA"/>
      </w:rPr>
    </w:lvl>
    <w:lvl w:ilvl="7">
      <w:numFmt w:val="bullet"/>
      <w:lvlText w:val="•"/>
      <w:lvlJc w:val="left"/>
      <w:pPr>
        <w:ind w:left="7638" w:hanging="302"/>
      </w:pPr>
      <w:rPr>
        <w:rFonts w:hint="default"/>
        <w:lang w:val="en-US" w:eastAsia="en-US" w:bidi="ar-SA"/>
      </w:rPr>
    </w:lvl>
    <w:lvl w:ilvl="8">
      <w:numFmt w:val="bullet"/>
      <w:lvlText w:val="•"/>
      <w:lvlJc w:val="left"/>
      <w:pPr>
        <w:ind w:left="8572" w:hanging="302"/>
      </w:pPr>
      <w:rPr>
        <w:rFonts w:hint="default"/>
        <w:lang w:val="en-US" w:eastAsia="en-US" w:bidi="ar-SA"/>
      </w:rPr>
    </w:lvl>
  </w:abstractNum>
  <w:abstractNum w:abstractNumId="1" w15:restartNumberingAfterBreak="0">
    <w:nsid w:val="3BE049D8"/>
    <w:multiLevelType w:val="hybridMultilevel"/>
    <w:tmpl w:val="2D5A63EA"/>
    <w:lvl w:ilvl="0" w:tplc="7D70B942">
      <w:numFmt w:val="bullet"/>
      <w:lvlText w:val=""/>
      <w:lvlJc w:val="left"/>
      <w:pPr>
        <w:ind w:left="1091" w:hanging="360"/>
      </w:pPr>
      <w:rPr>
        <w:rFonts w:ascii="Symbol" w:eastAsia="Symbol" w:hAnsi="Symbol" w:cs="Symbol" w:hint="default"/>
        <w:b w:val="0"/>
        <w:bCs w:val="0"/>
        <w:i w:val="0"/>
        <w:iCs w:val="0"/>
        <w:spacing w:val="0"/>
        <w:w w:val="100"/>
        <w:sz w:val="24"/>
        <w:szCs w:val="24"/>
        <w:lang w:val="en-US" w:eastAsia="en-US" w:bidi="ar-SA"/>
      </w:rPr>
    </w:lvl>
    <w:lvl w:ilvl="1" w:tplc="B790C874">
      <w:numFmt w:val="bullet"/>
      <w:lvlText w:val="•"/>
      <w:lvlJc w:val="left"/>
      <w:pPr>
        <w:ind w:left="2034" w:hanging="360"/>
      </w:pPr>
      <w:rPr>
        <w:rFonts w:hint="default"/>
        <w:lang w:val="en-US" w:eastAsia="en-US" w:bidi="ar-SA"/>
      </w:rPr>
    </w:lvl>
    <w:lvl w:ilvl="2" w:tplc="AFC21D8A">
      <w:numFmt w:val="bullet"/>
      <w:lvlText w:val="•"/>
      <w:lvlJc w:val="left"/>
      <w:pPr>
        <w:ind w:left="2968" w:hanging="360"/>
      </w:pPr>
      <w:rPr>
        <w:rFonts w:hint="default"/>
        <w:lang w:val="en-US" w:eastAsia="en-US" w:bidi="ar-SA"/>
      </w:rPr>
    </w:lvl>
    <w:lvl w:ilvl="3" w:tplc="82161768">
      <w:numFmt w:val="bullet"/>
      <w:lvlText w:val="•"/>
      <w:lvlJc w:val="left"/>
      <w:pPr>
        <w:ind w:left="3902" w:hanging="360"/>
      </w:pPr>
      <w:rPr>
        <w:rFonts w:hint="default"/>
        <w:lang w:val="en-US" w:eastAsia="en-US" w:bidi="ar-SA"/>
      </w:rPr>
    </w:lvl>
    <w:lvl w:ilvl="4" w:tplc="5700F550">
      <w:numFmt w:val="bullet"/>
      <w:lvlText w:val="•"/>
      <w:lvlJc w:val="left"/>
      <w:pPr>
        <w:ind w:left="4836" w:hanging="360"/>
      </w:pPr>
      <w:rPr>
        <w:rFonts w:hint="default"/>
        <w:lang w:val="en-US" w:eastAsia="en-US" w:bidi="ar-SA"/>
      </w:rPr>
    </w:lvl>
    <w:lvl w:ilvl="5" w:tplc="C562E872">
      <w:numFmt w:val="bullet"/>
      <w:lvlText w:val="•"/>
      <w:lvlJc w:val="left"/>
      <w:pPr>
        <w:ind w:left="5770" w:hanging="360"/>
      </w:pPr>
      <w:rPr>
        <w:rFonts w:hint="default"/>
        <w:lang w:val="en-US" w:eastAsia="en-US" w:bidi="ar-SA"/>
      </w:rPr>
    </w:lvl>
    <w:lvl w:ilvl="6" w:tplc="06DA5C34">
      <w:numFmt w:val="bullet"/>
      <w:lvlText w:val="•"/>
      <w:lvlJc w:val="left"/>
      <w:pPr>
        <w:ind w:left="6704" w:hanging="360"/>
      </w:pPr>
      <w:rPr>
        <w:rFonts w:hint="default"/>
        <w:lang w:val="en-US" w:eastAsia="en-US" w:bidi="ar-SA"/>
      </w:rPr>
    </w:lvl>
    <w:lvl w:ilvl="7" w:tplc="8AD4562C">
      <w:numFmt w:val="bullet"/>
      <w:lvlText w:val="•"/>
      <w:lvlJc w:val="left"/>
      <w:pPr>
        <w:ind w:left="7638" w:hanging="360"/>
      </w:pPr>
      <w:rPr>
        <w:rFonts w:hint="default"/>
        <w:lang w:val="en-US" w:eastAsia="en-US" w:bidi="ar-SA"/>
      </w:rPr>
    </w:lvl>
    <w:lvl w:ilvl="8" w:tplc="4F76B6EA">
      <w:numFmt w:val="bullet"/>
      <w:lvlText w:val="•"/>
      <w:lvlJc w:val="left"/>
      <w:pPr>
        <w:ind w:left="8572" w:hanging="360"/>
      </w:pPr>
      <w:rPr>
        <w:rFonts w:hint="default"/>
        <w:lang w:val="en-US" w:eastAsia="en-US" w:bidi="ar-SA"/>
      </w:rPr>
    </w:lvl>
  </w:abstractNum>
  <w:abstractNum w:abstractNumId="2" w15:restartNumberingAfterBreak="0">
    <w:nsid w:val="460855E5"/>
    <w:multiLevelType w:val="hybridMultilevel"/>
    <w:tmpl w:val="048E0452"/>
    <w:lvl w:ilvl="0" w:tplc="FBF6A6C4">
      <w:start w:val="1"/>
      <w:numFmt w:val="decimal"/>
      <w:lvlText w:val="%1."/>
      <w:lvlJc w:val="left"/>
      <w:pPr>
        <w:ind w:left="1091" w:hanging="360"/>
      </w:pPr>
      <w:rPr>
        <w:rFonts w:ascii="Palatino Linotype" w:eastAsia="Palatino Linotype" w:hAnsi="Palatino Linotype" w:cs="Palatino Linotype" w:hint="default"/>
        <w:b w:val="0"/>
        <w:bCs w:val="0"/>
        <w:i w:val="0"/>
        <w:iCs w:val="0"/>
        <w:spacing w:val="0"/>
        <w:w w:val="100"/>
        <w:sz w:val="24"/>
        <w:szCs w:val="24"/>
        <w:lang w:val="en-US" w:eastAsia="en-US" w:bidi="ar-SA"/>
      </w:rPr>
    </w:lvl>
    <w:lvl w:ilvl="1" w:tplc="2F80CF2A">
      <w:numFmt w:val="bullet"/>
      <w:lvlText w:val="•"/>
      <w:lvlJc w:val="left"/>
      <w:pPr>
        <w:ind w:left="1361" w:hanging="206"/>
      </w:pPr>
      <w:rPr>
        <w:rFonts w:ascii="Palatino Linotype" w:eastAsia="Palatino Linotype" w:hAnsi="Palatino Linotype" w:cs="Palatino Linotype" w:hint="default"/>
        <w:b w:val="0"/>
        <w:bCs w:val="0"/>
        <w:i w:val="0"/>
        <w:iCs w:val="0"/>
        <w:spacing w:val="0"/>
        <w:w w:val="100"/>
        <w:sz w:val="24"/>
        <w:szCs w:val="24"/>
        <w:lang w:val="en-US" w:eastAsia="en-US" w:bidi="ar-SA"/>
      </w:rPr>
    </w:lvl>
    <w:lvl w:ilvl="2" w:tplc="01E633EE">
      <w:numFmt w:val="bullet"/>
      <w:lvlText w:val="•"/>
      <w:lvlJc w:val="left"/>
      <w:pPr>
        <w:ind w:left="1567" w:hanging="206"/>
      </w:pPr>
      <w:rPr>
        <w:rFonts w:ascii="Palatino Linotype" w:eastAsia="Palatino Linotype" w:hAnsi="Palatino Linotype" w:cs="Palatino Linotype" w:hint="default"/>
        <w:b w:val="0"/>
        <w:bCs w:val="0"/>
        <w:i w:val="0"/>
        <w:iCs w:val="0"/>
        <w:spacing w:val="0"/>
        <w:w w:val="100"/>
        <w:sz w:val="24"/>
        <w:szCs w:val="24"/>
        <w:lang w:val="en-US" w:eastAsia="en-US" w:bidi="ar-SA"/>
      </w:rPr>
    </w:lvl>
    <w:lvl w:ilvl="3" w:tplc="AEF8DEF0">
      <w:numFmt w:val="bullet"/>
      <w:lvlText w:val="•"/>
      <w:lvlJc w:val="left"/>
      <w:pPr>
        <w:ind w:left="2670" w:hanging="206"/>
      </w:pPr>
      <w:rPr>
        <w:rFonts w:hint="default"/>
        <w:lang w:val="en-US" w:eastAsia="en-US" w:bidi="ar-SA"/>
      </w:rPr>
    </w:lvl>
    <w:lvl w:ilvl="4" w:tplc="1A30103A">
      <w:numFmt w:val="bullet"/>
      <w:lvlText w:val="•"/>
      <w:lvlJc w:val="left"/>
      <w:pPr>
        <w:ind w:left="3780" w:hanging="206"/>
      </w:pPr>
      <w:rPr>
        <w:rFonts w:hint="default"/>
        <w:lang w:val="en-US" w:eastAsia="en-US" w:bidi="ar-SA"/>
      </w:rPr>
    </w:lvl>
    <w:lvl w:ilvl="5" w:tplc="F862581E">
      <w:numFmt w:val="bullet"/>
      <w:lvlText w:val="•"/>
      <w:lvlJc w:val="left"/>
      <w:pPr>
        <w:ind w:left="4890" w:hanging="206"/>
      </w:pPr>
      <w:rPr>
        <w:rFonts w:hint="default"/>
        <w:lang w:val="en-US" w:eastAsia="en-US" w:bidi="ar-SA"/>
      </w:rPr>
    </w:lvl>
    <w:lvl w:ilvl="6" w:tplc="1258FAC6">
      <w:numFmt w:val="bullet"/>
      <w:lvlText w:val="•"/>
      <w:lvlJc w:val="left"/>
      <w:pPr>
        <w:ind w:left="6000" w:hanging="206"/>
      </w:pPr>
      <w:rPr>
        <w:rFonts w:hint="default"/>
        <w:lang w:val="en-US" w:eastAsia="en-US" w:bidi="ar-SA"/>
      </w:rPr>
    </w:lvl>
    <w:lvl w:ilvl="7" w:tplc="0194CAD2">
      <w:numFmt w:val="bullet"/>
      <w:lvlText w:val="•"/>
      <w:lvlJc w:val="left"/>
      <w:pPr>
        <w:ind w:left="7110" w:hanging="206"/>
      </w:pPr>
      <w:rPr>
        <w:rFonts w:hint="default"/>
        <w:lang w:val="en-US" w:eastAsia="en-US" w:bidi="ar-SA"/>
      </w:rPr>
    </w:lvl>
    <w:lvl w:ilvl="8" w:tplc="695A335C">
      <w:numFmt w:val="bullet"/>
      <w:lvlText w:val="•"/>
      <w:lvlJc w:val="left"/>
      <w:pPr>
        <w:ind w:left="8220" w:hanging="206"/>
      </w:pPr>
      <w:rPr>
        <w:rFonts w:hint="default"/>
        <w:lang w:val="en-US" w:eastAsia="en-US" w:bidi="ar-SA"/>
      </w:rPr>
    </w:lvl>
  </w:abstractNum>
  <w:abstractNum w:abstractNumId="3" w15:restartNumberingAfterBreak="0">
    <w:nsid w:val="7B856E18"/>
    <w:multiLevelType w:val="hybridMultilevel"/>
    <w:tmpl w:val="D97A9760"/>
    <w:lvl w:ilvl="0" w:tplc="C9F4164A">
      <w:start w:val="1"/>
      <w:numFmt w:val="decimal"/>
      <w:lvlText w:val="%1."/>
      <w:lvlJc w:val="left"/>
      <w:pPr>
        <w:ind w:left="1091" w:hanging="360"/>
      </w:pPr>
      <w:rPr>
        <w:rFonts w:hint="default"/>
        <w:spacing w:val="0"/>
        <w:w w:val="88"/>
        <w:lang w:val="en-US" w:eastAsia="en-US" w:bidi="ar-SA"/>
      </w:rPr>
    </w:lvl>
    <w:lvl w:ilvl="1" w:tplc="8CC262C8">
      <w:numFmt w:val="bullet"/>
      <w:lvlText w:val="•"/>
      <w:lvlJc w:val="left"/>
      <w:pPr>
        <w:ind w:left="2034" w:hanging="360"/>
      </w:pPr>
      <w:rPr>
        <w:rFonts w:hint="default"/>
        <w:lang w:val="en-US" w:eastAsia="en-US" w:bidi="ar-SA"/>
      </w:rPr>
    </w:lvl>
    <w:lvl w:ilvl="2" w:tplc="2D2C689E">
      <w:numFmt w:val="bullet"/>
      <w:lvlText w:val="•"/>
      <w:lvlJc w:val="left"/>
      <w:pPr>
        <w:ind w:left="2968" w:hanging="360"/>
      </w:pPr>
      <w:rPr>
        <w:rFonts w:hint="default"/>
        <w:lang w:val="en-US" w:eastAsia="en-US" w:bidi="ar-SA"/>
      </w:rPr>
    </w:lvl>
    <w:lvl w:ilvl="3" w:tplc="F224D1E4">
      <w:numFmt w:val="bullet"/>
      <w:lvlText w:val="•"/>
      <w:lvlJc w:val="left"/>
      <w:pPr>
        <w:ind w:left="3902" w:hanging="360"/>
      </w:pPr>
      <w:rPr>
        <w:rFonts w:hint="default"/>
        <w:lang w:val="en-US" w:eastAsia="en-US" w:bidi="ar-SA"/>
      </w:rPr>
    </w:lvl>
    <w:lvl w:ilvl="4" w:tplc="A906EBF4">
      <w:numFmt w:val="bullet"/>
      <w:lvlText w:val="•"/>
      <w:lvlJc w:val="left"/>
      <w:pPr>
        <w:ind w:left="4836" w:hanging="360"/>
      </w:pPr>
      <w:rPr>
        <w:rFonts w:hint="default"/>
        <w:lang w:val="en-US" w:eastAsia="en-US" w:bidi="ar-SA"/>
      </w:rPr>
    </w:lvl>
    <w:lvl w:ilvl="5" w:tplc="A1141036">
      <w:numFmt w:val="bullet"/>
      <w:lvlText w:val="•"/>
      <w:lvlJc w:val="left"/>
      <w:pPr>
        <w:ind w:left="5770" w:hanging="360"/>
      </w:pPr>
      <w:rPr>
        <w:rFonts w:hint="default"/>
        <w:lang w:val="en-US" w:eastAsia="en-US" w:bidi="ar-SA"/>
      </w:rPr>
    </w:lvl>
    <w:lvl w:ilvl="6" w:tplc="415015B2">
      <w:numFmt w:val="bullet"/>
      <w:lvlText w:val="•"/>
      <w:lvlJc w:val="left"/>
      <w:pPr>
        <w:ind w:left="6704" w:hanging="360"/>
      </w:pPr>
      <w:rPr>
        <w:rFonts w:hint="default"/>
        <w:lang w:val="en-US" w:eastAsia="en-US" w:bidi="ar-SA"/>
      </w:rPr>
    </w:lvl>
    <w:lvl w:ilvl="7" w:tplc="C04A77D8">
      <w:numFmt w:val="bullet"/>
      <w:lvlText w:val="•"/>
      <w:lvlJc w:val="left"/>
      <w:pPr>
        <w:ind w:left="7638" w:hanging="360"/>
      </w:pPr>
      <w:rPr>
        <w:rFonts w:hint="default"/>
        <w:lang w:val="en-US" w:eastAsia="en-US" w:bidi="ar-SA"/>
      </w:rPr>
    </w:lvl>
    <w:lvl w:ilvl="8" w:tplc="1FFC80EA">
      <w:numFmt w:val="bullet"/>
      <w:lvlText w:val="•"/>
      <w:lvlJc w:val="left"/>
      <w:pPr>
        <w:ind w:left="8572" w:hanging="360"/>
      </w:pPr>
      <w:rPr>
        <w:rFonts w:hint="default"/>
        <w:lang w:val="en-US" w:eastAsia="en-US" w:bidi="ar-SA"/>
      </w:rPr>
    </w:lvl>
  </w:abstractNum>
  <w:num w:numId="1" w16cid:durableId="253251635">
    <w:abstractNumId w:val="2"/>
  </w:num>
  <w:num w:numId="2" w16cid:durableId="1408069062">
    <w:abstractNumId w:val="1"/>
  </w:num>
  <w:num w:numId="3" w16cid:durableId="1240359765">
    <w:abstractNumId w:val="0"/>
  </w:num>
  <w:num w:numId="4" w16cid:durableId="5133452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BF8"/>
    <w:rsid w:val="000B27D1"/>
    <w:rsid w:val="00352A22"/>
    <w:rsid w:val="004708B3"/>
    <w:rsid w:val="00577BF8"/>
    <w:rsid w:val="009D346C"/>
    <w:rsid w:val="00CB105F"/>
    <w:rsid w:val="00E07D8C"/>
    <w:rsid w:val="00F725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0518B"/>
  <w15:docId w15:val="{EF4C8EA2-5880-46FA-BA85-05BA00BA2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Palatino Linotype" w:eastAsia="Palatino Linotype" w:hAnsi="Palatino Linotype" w:cs="Palatino Linotype"/>
    </w:rPr>
  </w:style>
  <w:style w:type="paragraph" w:styleId="Heading1">
    <w:name w:val="heading 1"/>
    <w:basedOn w:val="Normal"/>
    <w:uiPriority w:val="9"/>
    <w:qFormat/>
    <w:pPr>
      <w:spacing w:line="294" w:lineRule="exact"/>
      <w:ind w:left="371"/>
      <w:outlineLvl w:val="0"/>
    </w:pPr>
    <w:rPr>
      <w:b/>
      <w:bCs/>
      <w:sz w:val="24"/>
      <w:szCs w:val="24"/>
    </w:rPr>
  </w:style>
  <w:style w:type="paragraph" w:styleId="Heading2">
    <w:name w:val="heading 2"/>
    <w:basedOn w:val="Normal"/>
    <w:uiPriority w:val="9"/>
    <w:unhideWhenUsed/>
    <w:qFormat/>
    <w:pPr>
      <w:spacing w:before="256"/>
      <w:ind w:left="371" w:right="330"/>
      <w:outlineLvl w:val="1"/>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71"/>
    </w:pPr>
    <w:rPr>
      <w:sz w:val="24"/>
      <w:szCs w:val="24"/>
    </w:rPr>
  </w:style>
  <w:style w:type="paragraph" w:styleId="Title">
    <w:name w:val="Title"/>
    <w:basedOn w:val="Normal"/>
    <w:uiPriority w:val="10"/>
    <w:qFormat/>
    <w:pPr>
      <w:spacing w:before="69"/>
      <w:ind w:left="2036" w:right="2371"/>
      <w:jc w:val="center"/>
    </w:pPr>
    <w:rPr>
      <w:rFonts w:ascii="Cambria" w:eastAsia="Cambria" w:hAnsi="Cambria" w:cs="Cambria"/>
      <w:b/>
      <w:bCs/>
      <w:sz w:val="28"/>
      <w:szCs w:val="28"/>
    </w:rPr>
  </w:style>
  <w:style w:type="paragraph" w:styleId="ListParagraph">
    <w:name w:val="List Paragraph"/>
    <w:basedOn w:val="Normal"/>
    <w:uiPriority w:val="1"/>
    <w:qFormat/>
    <w:pPr>
      <w:ind w:left="1091" w:hanging="205"/>
    </w:pPr>
  </w:style>
  <w:style w:type="paragraph" w:customStyle="1" w:styleId="TableParagraph">
    <w:name w:val="Table Paragraph"/>
    <w:basedOn w:val="Normal"/>
    <w:uiPriority w:val="1"/>
    <w:qFormat/>
    <w:pPr>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493022">
      <w:bodyDiv w:val="1"/>
      <w:marLeft w:val="0"/>
      <w:marRight w:val="0"/>
      <w:marTop w:val="0"/>
      <w:marBottom w:val="0"/>
      <w:divBdr>
        <w:top w:val="none" w:sz="0" w:space="0" w:color="auto"/>
        <w:left w:val="none" w:sz="0" w:space="0" w:color="auto"/>
        <w:bottom w:val="none" w:sz="0" w:space="0" w:color="auto"/>
        <w:right w:val="none" w:sz="0" w:space="0" w:color="auto"/>
      </w:divBdr>
    </w:div>
    <w:div w:id="10259110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Judy.ShepardKegl@unh.edu" TargetMode="External"/><Relationship Id="rId13" Type="http://schemas.openxmlformats.org/officeDocument/2006/relationships/hyperlink" Target="http://www.unh.edu/student-life/student-rights-rules-responsibilities" TargetMode="External"/><Relationship Id="rId18" Type="http://schemas.openxmlformats.org/officeDocument/2006/relationships/hyperlink" Target="mailto:unhm.advising@unh.edu"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hyperlink" Target="mailto:Lisa.Enright@unh.edu" TargetMode="External"/><Relationship Id="rId2" Type="http://schemas.openxmlformats.org/officeDocument/2006/relationships/styles" Target="styles.xml"/><Relationship Id="rId16" Type="http://schemas.openxmlformats.org/officeDocument/2006/relationships/hyperlink" Target="mailto:unhm.cae@unh.edu" TargetMode="External"/><Relationship Id="rId20" Type="http://schemas.openxmlformats.org/officeDocument/2006/relationships/hyperlink" Target="http://www.unh.edu/sharp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hyperlink" Target="mailto:unhm.library@unh.edu" TargetMode="External"/><Relationship Id="rId10" Type="http://schemas.openxmlformats.org/officeDocument/2006/relationships/image" Target="media/image3.jpeg"/><Relationship Id="rId19" Type="http://schemas.openxmlformats.org/officeDocument/2006/relationships/hyperlink" Target="mailto:dms@unh.edu"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mailto:jenessa.zurek@unh.edu"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2720</Words>
  <Characters>15504</Characters>
  <Application>Microsoft Office Word</Application>
  <DocSecurity>0</DocSecurity>
  <Lines>129</Lines>
  <Paragraphs>36</Paragraphs>
  <ScaleCrop>false</ScaleCrop>
  <Company/>
  <LinksUpToDate>false</LinksUpToDate>
  <CharactersWithSpaces>18188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 539-Syllabus-Final-Spring-2025-REVISED-1</dc:title>
  <dc:creator>Judy Shepard-Kegl</dc:creator>
  <cp:lastModifiedBy>Lakshmi Neeraja Nalluri</cp:lastModifiedBy>
  <cp:revision>2</cp:revision>
  <dcterms:created xsi:type="dcterms:W3CDTF">2025-03-26T00:38:00Z</dcterms:created>
  <dcterms:modified xsi:type="dcterms:W3CDTF">2025-03-26T00:38:00Z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2025-01-25T00:00:00Z</vt:filetime>
  </property>
  <property fmtid="{D5CDD505-2E9C-101B-9397-08002B2CF9AE}" pid="3" name="Creator">
    <vt:lpwstr>Word</vt:lpwstr>
  </property>
  <property fmtid="{D5CDD505-2E9C-101B-9397-08002B2CF9AE}" pid="4" name="LastSaved">
    <vt:filetime>2025-03-26T00:00:00Z</vt:filetime>
  </property>
  <property fmtid="{D5CDD505-2E9C-101B-9397-08002B2CF9AE}" pid="5" name="Producer">
    <vt:lpwstr>macOS Version 12.7.6 (Build 21H1320) Quartz PDFContext</vt:lpwstr>
  </property>
</Properties>
</file>