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76" w:lineRule="auto"/>
        <w:contextualSpacing w:val="0"/>
        <w:rPr>
          <w:rFonts w:ascii="Arial" w:cs="Arial" w:eastAsia="Arial" w:hAnsi="Arial"/>
          <w:sz w:val="22"/>
          <w:szCs w:val="22"/>
        </w:rPr>
      </w:pPr>
      <w:r w:rsidDel="00000000" w:rsidR="00000000" w:rsidRPr="00000000">
        <w:rPr>
          <w:rtl w:val="0"/>
        </w:rPr>
      </w:r>
    </w:p>
    <w:tbl>
      <w:tblPr>
        <w:tblStyle w:val="Table1"/>
        <w:tblW w:w="8227.0" w:type="dxa"/>
        <w:jc w:val="center"/>
        <w:tblLayout w:type="fixed"/>
        <w:tblLook w:val="0000"/>
      </w:tblPr>
      <w:tblGrid>
        <w:gridCol w:w="1224"/>
        <w:gridCol w:w="7003"/>
        <w:tblGridChange w:id="0">
          <w:tblGrid>
            <w:gridCol w:w="1224"/>
            <w:gridCol w:w="7003"/>
          </w:tblGrid>
        </w:tblGridChange>
      </w:tblGrid>
      <w:tr>
        <w:tc>
          <w:tcPr>
            <w:vAlign w:val="center"/>
          </w:tcPr>
          <w:p w:rsidR="00000000" w:rsidDel="00000000" w:rsidP="00000000" w:rsidRDefault="00000000" w:rsidRPr="00000000" w14:paraId="00000001">
            <w:pPr>
              <w:contextualSpacing w:val="0"/>
              <w:jc w:val="center"/>
              <w:rPr>
                <w:rFonts w:ascii="Calibri" w:cs="Calibri" w:eastAsia="Calibri" w:hAnsi="Calibri"/>
                <w:sz w:val="36"/>
                <w:szCs w:val="36"/>
              </w:rPr>
            </w:pPr>
            <w:r w:rsidDel="00000000" w:rsidR="00000000" w:rsidRPr="00000000">
              <w:rPr/>
              <w:drawing>
                <wp:inline distB="0" distT="0" distL="114300" distR="114300">
                  <wp:extent cx="572135" cy="695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135" cy="6953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2">
            <w:pPr>
              <w:contextualSpacing w:val="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Sri Lanka Institute of Information Technology</w:t>
            </w:r>
            <w:r w:rsidDel="00000000" w:rsidR="00000000" w:rsidRPr="00000000">
              <w:rPr>
                <w:rtl w:val="0"/>
              </w:rPr>
            </w:r>
          </w:p>
        </w:tc>
      </w:tr>
    </w:tbl>
    <w:p w:rsidR="00000000" w:rsidDel="00000000" w:rsidP="00000000" w:rsidRDefault="00000000" w:rsidRPr="00000000" w14:paraId="00000003">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REGISTRATION FORM</w:t>
      </w:r>
    </w:p>
    <w:tbl>
      <w:tblPr>
        <w:tblStyle w:val="Table2"/>
        <w:tblW w:w="9846.0" w:type="dxa"/>
        <w:jc w:val="left"/>
        <w:tblInd w:w="0.0" w:type="dxa"/>
        <w:tblBorders>
          <w:top w:color="000000" w:space="0" w:sz="0" w:val="nil"/>
          <w:left w:color="000000" w:space="0" w:sz="0" w:val="nil"/>
          <w:bottom w:color="4bacc6" w:space="0" w:sz="8" w:val="single"/>
          <w:right w:color="000000" w:space="0" w:sz="0" w:val="nil"/>
          <w:insideH w:color="000000" w:space="0" w:sz="0" w:val="nil"/>
          <w:insideV w:color="000000" w:space="0" w:sz="0" w:val="nil"/>
        </w:tblBorders>
        <w:tblLayout w:type="fixed"/>
        <w:tblLook w:val="0000"/>
      </w:tblPr>
      <w:tblGrid>
        <w:gridCol w:w="9846"/>
        <w:tblGridChange w:id="0">
          <w:tblGrid>
            <w:gridCol w:w="9846"/>
          </w:tblGrid>
        </w:tblGridChange>
      </w:tblGrid>
      <w:tr>
        <w:tc>
          <w:tcPr/>
          <w:p w:rsidR="00000000" w:rsidDel="00000000" w:rsidP="00000000" w:rsidRDefault="00000000" w:rsidRPr="00000000" w14:paraId="00000005">
            <w:pPr>
              <w:contextualSpacing w:val="0"/>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006">
      <w:pPr>
        <w:spacing w:before="120" w:lineRule="auto"/>
        <w:contextualSpacing w:val="0"/>
        <w:jc w:val="cente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(This form should be completed and submitted on or before 3.00 PM, Friday 3</w:t>
      </w:r>
      <w:r w:rsidDel="00000000" w:rsidR="00000000" w:rsidRPr="00000000">
        <w:rPr>
          <w:rFonts w:ascii="Calibri" w:cs="Calibri" w:eastAsia="Calibri" w:hAnsi="Calibri"/>
          <w:color w:val="808080"/>
          <w:sz w:val="20"/>
          <w:szCs w:val="20"/>
          <w:vertAlign w:val="superscript"/>
          <w:rtl w:val="0"/>
        </w:rPr>
        <w:t xml:space="preserve">rd</w:t>
      </w:r>
      <w:r w:rsidDel="00000000" w:rsidR="00000000" w:rsidRPr="00000000">
        <w:rPr>
          <w:rFonts w:ascii="Calibri" w:cs="Calibri" w:eastAsia="Calibri" w:hAnsi="Calibri"/>
          <w:color w:val="808080"/>
          <w:sz w:val="20"/>
          <w:szCs w:val="20"/>
          <w:rtl w:val="0"/>
        </w:rPr>
        <w:t xml:space="preserve"> March, 2017)</w:t>
      </w:r>
    </w:p>
    <w:p w:rsidR="00000000" w:rsidDel="00000000" w:rsidP="00000000" w:rsidRDefault="00000000" w:rsidRPr="00000000" w14:paraId="00000007">
      <w:pPr>
        <w:spacing w:before="120" w:lineRule="auto"/>
        <w:contextualSpacing w:val="0"/>
        <w:jc w:val="center"/>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0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The purpose of this form is to allow final year students of the B.Sc. (Hon) degree program to enlist in the final year project group. Enlisting in a project entails specifying the project title and the details of four members in the group, the internal supervisor (compulsory), external supervisor (may be from the industry) and indicating a brief description of the project. The description of the project entered on this form will not be considered as the formal project proposal. It should however indicate the scope of the project and provide the main potential outcome.</w:t>
      </w:r>
    </w:p>
    <w:p w:rsidR="00000000" w:rsidDel="00000000" w:rsidP="00000000" w:rsidRDefault="00000000" w:rsidRPr="00000000" w14:paraId="00000009">
      <w:pPr>
        <w:contextualSpacing w:val="0"/>
        <w:jc w:val="both"/>
        <w:rPr>
          <w:rFonts w:ascii="Calibri" w:cs="Calibri" w:eastAsia="Calibri" w:hAnsi="Calibri"/>
          <w:sz w:val="22"/>
          <w:szCs w:val="22"/>
        </w:rPr>
      </w:pPr>
      <w:r w:rsidDel="00000000" w:rsidR="00000000" w:rsidRPr="00000000">
        <w:rPr>
          <w:rtl w:val="0"/>
        </w:rPr>
      </w:r>
    </w:p>
    <w:tbl>
      <w:tblPr>
        <w:tblStyle w:val="Table3"/>
        <w:tblW w:w="9918.0" w:type="dxa"/>
        <w:jc w:val="left"/>
        <w:tblInd w:w="0.0" w:type="dxa"/>
        <w:tblBorders>
          <w:top w:color="000000" w:space="0" w:sz="0" w:val="nil"/>
          <w:left w:color="000000" w:space="0" w:sz="0" w:val="nil"/>
          <w:bottom w:color="4bacc6" w:space="0" w:sz="8" w:val="single"/>
          <w:right w:color="000000" w:space="0" w:sz="0" w:val="nil"/>
          <w:insideH w:color="4bacc6" w:space="0" w:sz="4" w:val="single"/>
          <w:insideV w:color="4bacc6" w:space="0" w:sz="4" w:val="single"/>
        </w:tblBorders>
        <w:tblLayout w:type="fixed"/>
        <w:tblLook w:val="0000"/>
      </w:tblPr>
      <w:tblGrid>
        <w:gridCol w:w="2628"/>
        <w:gridCol w:w="7290"/>
        <w:tblGridChange w:id="0">
          <w:tblGrid>
            <w:gridCol w:w="2628"/>
            <w:gridCol w:w="7290"/>
          </w:tblGrid>
        </w:tblGridChange>
      </w:tblGrid>
      <w:tr>
        <w:tc>
          <w:tcPr>
            <w:tcBorders>
              <w:top w:color="000000" w:space="0" w:sz="0" w:val="nil"/>
              <w:bottom w:color="4bacc6" w:space="0" w:sz="8" w:val="single"/>
            </w:tcBorders>
            <w:shd w:fill="auto" w:val="clear"/>
          </w:tcPr>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PROJECT TITLE</w:t>
            </w:r>
          </w:p>
        </w:tc>
        <w:tc>
          <w:tcPr>
            <w:tcBorders>
              <w:top w:color="000000" w:space="0" w:sz="0" w:val="nil"/>
              <w:bottom w:color="4bacc6" w:space="0" w:sz="8" w:val="single"/>
            </w:tcBorders>
            <w:shd w:fill="f3f9fb" w:val="clear"/>
          </w:tcPr>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Credit card fraud detection</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0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contextualSpacing w:val="0"/>
        <w:jc w:val="both"/>
        <w:rPr>
          <w:rFonts w:ascii="Calibri" w:cs="Calibri" w:eastAsia="Calibri" w:hAnsi="Calibri"/>
        </w:rPr>
      </w:pPr>
      <w:r w:rsidDel="00000000" w:rsidR="00000000" w:rsidRPr="00000000">
        <w:rPr>
          <w:rtl w:val="0"/>
        </w:rPr>
      </w:r>
    </w:p>
    <w:tbl>
      <w:tblPr>
        <w:tblStyle w:val="Table4"/>
        <w:tblW w:w="9918.0" w:type="dxa"/>
        <w:jc w:val="left"/>
        <w:tblInd w:w="0.0" w:type="dxa"/>
        <w:tblBorders>
          <w:top w:color="000000" w:space="0" w:sz="0" w:val="nil"/>
          <w:left w:color="000000" w:space="0" w:sz="0" w:val="nil"/>
          <w:bottom w:color="4bacc6" w:space="0" w:sz="8" w:val="single"/>
          <w:right w:color="000000" w:space="0" w:sz="0" w:val="nil"/>
          <w:insideH w:color="4bacc6" w:space="0" w:sz="4" w:val="single"/>
          <w:insideV w:color="4bacc6" w:space="0" w:sz="4" w:val="single"/>
        </w:tblBorders>
        <w:tblLayout w:type="fixed"/>
        <w:tblLook w:val="0000"/>
      </w:tblPr>
      <w:tblGrid>
        <w:gridCol w:w="2628"/>
        <w:gridCol w:w="7290"/>
        <w:tblGridChange w:id="0">
          <w:tblGrid>
            <w:gridCol w:w="2628"/>
            <w:gridCol w:w="7290"/>
          </w:tblGrid>
        </w:tblGridChange>
      </w:tblGrid>
      <w:tr>
        <w:tc>
          <w:tcPr>
            <w:tcBorders>
              <w:top w:color="000000" w:space="0" w:sz="0" w:val="nil"/>
              <w:bottom w:color="4bacc6" w:space="0" w:sz="8" w:val="single"/>
            </w:tcBorders>
            <w:shd w:fill="auto" w:val="clear"/>
          </w:tcPr>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RESEARCH GROUP </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tc>
        <w:tc>
          <w:tcPr>
            <w:tcBorders>
              <w:top w:color="000000" w:space="0" w:sz="0" w:val="nil"/>
              <w:bottom w:color="4bacc6" w:space="0" w:sz="8" w:val="single"/>
            </w:tcBorders>
            <w:shd w:fill="ebf6f9" w:val="clear"/>
          </w:tcPr>
          <w:p w:rsidR="00000000" w:rsidDel="00000000" w:rsidP="00000000" w:rsidRDefault="00000000" w:rsidRPr="00000000" w14:paraId="00000011">
            <w:pPr>
              <w:contextualSpacing w:val="0"/>
              <w:jc w:val="both"/>
              <w:rPr>
                <w:rFonts w:ascii="Calibri" w:cs="Calibri" w:eastAsia="Calibri" w:hAnsi="Calibri"/>
                <w:sz w:val="28"/>
                <w:szCs w:val="28"/>
              </w:rPr>
            </w:pPr>
            <w:r w:rsidDel="00000000" w:rsidR="00000000" w:rsidRPr="00000000">
              <w:rPr>
                <w:rFonts w:ascii="Calibri" w:cs="Calibri" w:eastAsia="Calibri" w:hAnsi="Calibri"/>
                <w:rtl w:val="0"/>
              </w:rPr>
              <w:t xml:space="preserve">Data Science, Machine Learning</w:t>
            </w:r>
            <w:r w:rsidDel="00000000" w:rsidR="00000000" w:rsidRPr="00000000">
              <w:rPr>
                <w:rtl w:val="0"/>
              </w:rPr>
            </w:r>
          </w:p>
          <w:p w:rsidR="00000000" w:rsidDel="00000000" w:rsidP="00000000" w:rsidRDefault="00000000" w:rsidRPr="00000000" w14:paraId="00000012">
            <w:pPr>
              <w:tabs>
                <w:tab w:val="left" w:pos="975"/>
              </w:tabs>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 </w:t>
            </w:r>
          </w:p>
        </w:tc>
      </w:tr>
    </w:tbl>
    <w:p w:rsidR="00000000" w:rsidDel="00000000" w:rsidP="00000000" w:rsidRDefault="00000000" w:rsidRPr="00000000" w14:paraId="00000013">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contextualSpacing w:val="0"/>
        <w:jc w:val="both"/>
        <w:rPr>
          <w:rFonts w:ascii="Calibri" w:cs="Calibri" w:eastAsia="Calibri" w:hAnsi="Calibri"/>
        </w:rPr>
      </w:pPr>
      <w:r w:rsidDel="00000000" w:rsidR="00000000" w:rsidRPr="00000000">
        <w:rPr>
          <w:rtl w:val="0"/>
        </w:rPr>
      </w:r>
    </w:p>
    <w:tbl>
      <w:tblPr>
        <w:tblStyle w:val="Table5"/>
        <w:tblW w:w="9918.0" w:type="dxa"/>
        <w:jc w:val="left"/>
        <w:tblInd w:w="0.0" w:type="dxa"/>
        <w:tblBorders>
          <w:top w:color="000000" w:space="0" w:sz="0" w:val="nil"/>
          <w:left w:color="000000" w:space="0" w:sz="0" w:val="nil"/>
          <w:bottom w:color="4bacc6" w:space="0" w:sz="8" w:val="single"/>
          <w:right w:color="000000" w:space="0" w:sz="0" w:val="nil"/>
          <w:insideH w:color="4bacc6" w:space="0" w:sz="4" w:val="single"/>
          <w:insideV w:color="4bacc6" w:space="0" w:sz="4" w:val="single"/>
        </w:tblBorders>
        <w:tblLayout w:type="fixed"/>
        <w:tblLook w:val="0000"/>
      </w:tblPr>
      <w:tblGrid>
        <w:gridCol w:w="2628"/>
        <w:gridCol w:w="3690"/>
        <w:gridCol w:w="3600"/>
        <w:tblGridChange w:id="0">
          <w:tblGrid>
            <w:gridCol w:w="2628"/>
            <w:gridCol w:w="3690"/>
            <w:gridCol w:w="3600"/>
          </w:tblGrid>
        </w:tblGridChange>
      </w:tblGrid>
      <w:tr>
        <w:tc>
          <w:tcPr>
            <w:shd w:fill="auto" w:val="clear"/>
          </w:tcPr>
          <w:p w:rsidR="00000000" w:rsidDel="00000000" w:rsidP="00000000" w:rsidRDefault="00000000" w:rsidRPr="00000000" w14:paraId="00000015">
            <w:pPr>
              <w:contextualSpacing w:val="0"/>
              <w:rPr>
                <w:rFonts w:ascii="Calibri" w:cs="Calibri" w:eastAsia="Calibri" w:hAnsi="Calibri"/>
              </w:rPr>
            </w:pPr>
            <w:r w:rsidDel="00000000" w:rsidR="00000000" w:rsidRPr="00000000">
              <w:rPr>
                <w:rFonts w:ascii="Calibri" w:cs="Calibri" w:eastAsia="Calibri" w:hAnsi="Calibri"/>
                <w:rtl w:val="0"/>
              </w:rPr>
              <w:t xml:space="preserve">PROJECT NUMBER</w:t>
            </w:r>
          </w:p>
        </w:tc>
        <w:tc>
          <w:tcPr>
            <w:tcBorders>
              <w:top w:color="000000" w:space="0" w:sz="0" w:val="nil"/>
              <w:bottom w:color="4bacc6" w:space="0" w:sz="8" w:val="single"/>
              <w:right w:color="000000" w:space="0" w:sz="0" w:val="nil"/>
            </w:tcBorders>
            <w:shd w:fill="ebf6f9" w:val="clear"/>
          </w:tcPr>
          <w:p w:rsidR="00000000" w:rsidDel="00000000" w:rsidP="00000000" w:rsidRDefault="00000000" w:rsidRPr="00000000" w14:paraId="00000016">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7">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tcBorders>
              <w:top w:color="000000" w:space="0" w:sz="0" w:val="nil"/>
              <w:left w:color="000000" w:space="0" w:sz="0" w:val="nil"/>
              <w:bottom w:color="4bacc6" w:space="0" w:sz="8" w:val="single"/>
            </w:tcBorders>
          </w:tcPr>
          <w:p w:rsidR="00000000" w:rsidDel="00000000" w:rsidP="00000000" w:rsidRDefault="00000000" w:rsidRPr="00000000" w14:paraId="00000018">
            <w:pPr>
              <w:contextualSpacing w:val="0"/>
              <w:rPr>
                <w:rFonts w:ascii="Calibri" w:cs="Calibri" w:eastAsia="Calibri" w:hAnsi="Calibri"/>
                <w:color w:val="a6a6a6"/>
                <w:sz w:val="20"/>
                <w:szCs w:val="20"/>
              </w:rPr>
            </w:pPr>
            <w:r w:rsidDel="00000000" w:rsidR="00000000" w:rsidRPr="00000000">
              <w:rPr>
                <w:rFonts w:ascii="Calibri" w:cs="Calibri" w:eastAsia="Calibri" w:hAnsi="Calibri"/>
                <w:color w:val="a6a6a6"/>
                <w:sz w:val="20"/>
                <w:szCs w:val="20"/>
                <w:rtl w:val="0"/>
              </w:rPr>
              <w:t xml:space="preserve">(will be assigned by the lecture in charge)</w:t>
            </w:r>
          </w:p>
          <w:p w:rsidR="00000000" w:rsidDel="00000000" w:rsidP="00000000" w:rsidRDefault="00000000" w:rsidRPr="00000000" w14:paraId="00000019">
            <w:pPr>
              <w:contextualSpacing w:val="0"/>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PROJECT GROUP MEMBER DETAILS: </w:t>
      </w:r>
      <w:r w:rsidDel="00000000" w:rsidR="00000000" w:rsidRPr="00000000">
        <w:rPr>
          <w:rFonts w:ascii="Calibri" w:cs="Calibri" w:eastAsia="Calibri" w:hAnsi="Calibri"/>
          <w:color w:val="a6a6a6"/>
          <w:sz w:val="20"/>
          <w:szCs w:val="20"/>
          <w:rtl w:val="0"/>
        </w:rPr>
        <w:t xml:space="preserve">(Please start with group leader’s details)</w:t>
      </w: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tbl>
      <w:tblPr>
        <w:tblStyle w:val="Table6"/>
        <w:tblW w:w="9810.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439"/>
        <w:gridCol w:w="2549"/>
        <w:gridCol w:w="1555"/>
        <w:gridCol w:w="1505"/>
        <w:gridCol w:w="3762"/>
        <w:tblGridChange w:id="0">
          <w:tblGrid>
            <w:gridCol w:w="439"/>
            <w:gridCol w:w="2549"/>
            <w:gridCol w:w="1555"/>
            <w:gridCol w:w="1505"/>
            <w:gridCol w:w="3762"/>
          </w:tblGrid>
        </w:tblGridChange>
      </w:tblGrid>
      <w:tr>
        <w:tc>
          <w:tcPr>
            <w:tcBorders>
              <w:top w:color="000000" w:space="0" w:sz="0" w:val="nil"/>
              <w:left w:color="000000" w:space="0" w:sz="0" w:val="nil"/>
              <w:bottom w:color="4bacc6" w:space="0" w:sz="4" w:val="single"/>
              <w:right w:color="4bacc6" w:space="0" w:sz="4" w:val="single"/>
            </w:tcBorders>
          </w:tcPr>
          <w:p w:rsidR="00000000" w:rsidDel="00000000" w:rsidP="00000000" w:rsidRDefault="00000000" w:rsidRPr="00000000" w14:paraId="0000001D">
            <w:pPr>
              <w:spacing w:after="60" w:before="60" w:lineRule="auto"/>
              <w:contextualSpacing w:val="0"/>
              <w:rPr>
                <w:rFonts w:ascii="Calibri" w:cs="Calibri" w:eastAsia="Calibri" w:hAnsi="Calibri"/>
                <w:sz w:val="20"/>
                <w:szCs w:val="20"/>
              </w:rPr>
            </w:pPr>
            <w:r w:rsidDel="00000000" w:rsidR="00000000" w:rsidRPr="00000000">
              <w:rPr>
                <w:rtl w:val="0"/>
              </w:rPr>
            </w:r>
          </w:p>
        </w:tc>
        <w:tc>
          <w:tcPr>
            <w:tcBorders>
              <w:left w:color="4bacc6" w:space="0" w:sz="4" w:val="single"/>
            </w:tcBorders>
          </w:tcPr>
          <w:p w:rsidR="00000000" w:rsidDel="00000000" w:rsidP="00000000" w:rsidRDefault="00000000" w:rsidRPr="00000000" w14:paraId="0000001E">
            <w:pPr>
              <w:spacing w:after="60" w:before="6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NAME</w:t>
            </w:r>
          </w:p>
        </w:tc>
        <w:tc>
          <w:tcPr/>
          <w:p w:rsidR="00000000" w:rsidDel="00000000" w:rsidP="00000000" w:rsidRDefault="00000000" w:rsidRPr="00000000" w14:paraId="0000001F">
            <w:pPr>
              <w:spacing w:after="60" w:before="6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NO. </w:t>
            </w:r>
          </w:p>
        </w:tc>
        <w:tc>
          <w:tcPr/>
          <w:p w:rsidR="00000000" w:rsidDel="00000000" w:rsidP="00000000" w:rsidRDefault="00000000" w:rsidRPr="00000000" w14:paraId="00000020">
            <w:pPr>
              <w:spacing w:after="60" w:before="6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CONTACT NO.</w:t>
            </w:r>
          </w:p>
        </w:tc>
        <w:tc>
          <w:tcPr/>
          <w:p w:rsidR="00000000" w:rsidDel="00000000" w:rsidP="00000000" w:rsidRDefault="00000000" w:rsidRPr="00000000" w14:paraId="00000021">
            <w:pPr>
              <w:spacing w:after="60" w:before="6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ADDRESS</w:t>
            </w:r>
          </w:p>
        </w:tc>
      </w:tr>
      <w:tr>
        <w:trPr>
          <w:trHeight w:val="580" w:hRule="atLeast"/>
        </w:trPr>
        <w:tc>
          <w:tcPr>
            <w:tcBorders>
              <w:top w:color="4bacc6" w:space="0" w:sz="4" w:val="single"/>
            </w:tcBorders>
          </w:tcPr>
          <w:p w:rsidR="00000000" w:rsidDel="00000000" w:rsidP="00000000" w:rsidRDefault="00000000" w:rsidRPr="00000000" w14:paraId="00000022">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23">
            <w:pPr>
              <w:contextualSpacing w:val="0"/>
              <w:rPr>
                <w:rFonts w:ascii="Calibri" w:cs="Calibri" w:eastAsia="Calibri" w:hAnsi="Calibri"/>
                <w:color w:val="bfbfbf"/>
              </w:rPr>
            </w:pPr>
            <w:r w:rsidDel="00000000" w:rsidR="00000000" w:rsidRPr="00000000">
              <w:rPr>
                <w:rFonts w:ascii="Calibri" w:cs="Calibri" w:eastAsia="Calibri" w:hAnsi="Calibri"/>
                <w:rtl w:val="0"/>
              </w:rPr>
              <w:t xml:space="preserve">T.M.G.A.B. Thennakoon</w:t>
            </w:r>
            <w:r w:rsidDel="00000000" w:rsidR="00000000" w:rsidRPr="00000000">
              <w:rPr>
                <w:rtl w:val="0"/>
              </w:rPr>
            </w:r>
          </w:p>
          <w:p w:rsidR="00000000" w:rsidDel="00000000" w:rsidP="00000000" w:rsidRDefault="00000000" w:rsidRPr="00000000" w14:paraId="00000024">
            <w:pPr>
              <w:contextualSpacing w:val="0"/>
              <w:jc w:val="center"/>
              <w:rPr>
                <w:rFonts w:ascii="Calibri" w:cs="Calibri" w:eastAsia="Calibri" w:hAnsi="Calibri"/>
                <w:color w:val="bfbfbf"/>
              </w:rPr>
            </w:pPr>
            <w:r w:rsidDel="00000000" w:rsidR="00000000" w:rsidRPr="00000000">
              <w:rPr>
                <w:rFonts w:ascii="Calibri" w:cs="Calibri" w:eastAsia="Calibri" w:hAnsi="Calibri"/>
                <w:color w:val="bfbfbf"/>
                <w:rtl w:val="0"/>
              </w:rPr>
              <w:t xml:space="preserve">(GROUP LEADER)</w:t>
            </w:r>
          </w:p>
        </w:tc>
        <w:tc>
          <w:tcPr/>
          <w:p w:rsidR="00000000" w:rsidDel="00000000" w:rsidP="00000000" w:rsidRDefault="00000000" w:rsidRPr="00000000" w14:paraId="00000025">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IT15046512</w:t>
            </w:r>
          </w:p>
        </w:tc>
        <w:tc>
          <w:tcPr/>
          <w:p w:rsidR="00000000" w:rsidDel="00000000" w:rsidP="00000000" w:rsidRDefault="00000000" w:rsidRPr="00000000" w14:paraId="0000002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0713761687</w:t>
            </w:r>
          </w:p>
        </w:tc>
        <w:tc>
          <w:tcPr/>
          <w:p w:rsidR="00000000" w:rsidDel="00000000" w:rsidP="00000000" w:rsidRDefault="00000000" w:rsidRPr="00000000" w14:paraId="00000027">
            <w:pPr>
              <w:contextualSpacing w:val="0"/>
              <w:jc w:val="both"/>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anuruddha.thennakoon@gmail.com</w:t>
              </w:r>
            </w:hyperlink>
            <w:r w:rsidDel="00000000" w:rsidR="00000000" w:rsidRPr="00000000">
              <w:rPr>
                <w:rtl w:val="0"/>
              </w:rPr>
            </w:r>
          </w:p>
          <w:p w:rsidR="00000000" w:rsidDel="00000000" w:rsidP="00000000" w:rsidRDefault="00000000" w:rsidRPr="00000000" w14:paraId="00000028">
            <w:pPr>
              <w:contextualSpacing w:val="0"/>
              <w:jc w:val="both"/>
              <w:rPr>
                <w:rFonts w:ascii="Calibri" w:cs="Calibri" w:eastAsia="Calibri" w:hAnsi="Calibri"/>
              </w:rPr>
            </w:pPr>
            <w:r w:rsidDel="00000000" w:rsidR="00000000" w:rsidRPr="00000000">
              <w:rPr>
                <w:rtl w:val="0"/>
              </w:rPr>
            </w:r>
          </w:p>
        </w:tc>
      </w:tr>
      <w:tr>
        <w:trPr>
          <w:trHeight w:val="680" w:hRule="atLeast"/>
        </w:trPr>
        <w:tc>
          <w:tcPr>
            <w:tcBorders>
              <w:top w:color="4bacc6" w:space="0" w:sz="4" w:val="single"/>
            </w:tcBorders>
          </w:tcPr>
          <w:p w:rsidR="00000000" w:rsidDel="00000000" w:rsidP="00000000" w:rsidRDefault="00000000" w:rsidRPr="00000000" w14:paraId="00000029">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2A">
            <w:pPr>
              <w:contextualSpacing w:val="0"/>
              <w:rPr>
                <w:rFonts w:ascii="Calibri" w:cs="Calibri" w:eastAsia="Calibri" w:hAnsi="Calibri"/>
              </w:rPr>
            </w:pPr>
            <w:r w:rsidDel="00000000" w:rsidR="00000000" w:rsidRPr="00000000">
              <w:rPr>
                <w:rFonts w:ascii="Calibri" w:cs="Calibri" w:eastAsia="Calibri" w:hAnsi="Calibri"/>
                <w:rtl w:val="0"/>
              </w:rPr>
              <w:t xml:space="preserve"> H.G.S. Premadasa</w:t>
            </w:r>
          </w:p>
        </w:tc>
        <w:tc>
          <w:tcPr/>
          <w:p w:rsidR="00000000" w:rsidDel="00000000" w:rsidP="00000000" w:rsidRDefault="00000000" w:rsidRPr="00000000" w14:paraId="0000002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IT15142610</w:t>
            </w:r>
          </w:p>
        </w:tc>
        <w:tc>
          <w:tcPr/>
          <w:p w:rsidR="00000000" w:rsidDel="00000000" w:rsidP="00000000" w:rsidRDefault="00000000" w:rsidRPr="00000000" w14:paraId="0000002C">
            <w:pPr>
              <w:contextualSpacing w:val="0"/>
              <w:jc w:val="both"/>
              <w:rPr>
                <w:rFonts w:ascii="Calibri" w:cs="Calibri" w:eastAsia="Calibri" w:hAnsi="Calibri"/>
              </w:rPr>
            </w:pPr>
            <w:r w:rsidDel="00000000" w:rsidR="00000000" w:rsidRPr="00000000">
              <w:rPr>
                <w:rFonts w:ascii="Calibri" w:cs="Calibri" w:eastAsia="Calibri" w:hAnsi="Calibri"/>
                <w:rtl w:val="0"/>
              </w:rPr>
              <w:t xml:space="preserve">0718717337</w:t>
            </w:r>
          </w:p>
        </w:tc>
        <w:tc>
          <w:tcPr/>
          <w:p w:rsidR="00000000" w:rsidDel="00000000" w:rsidP="00000000" w:rsidRDefault="00000000" w:rsidRPr="00000000" w14:paraId="0000002D">
            <w:pPr>
              <w:contextualSpacing w:val="0"/>
              <w:jc w:val="both"/>
              <w:rPr>
                <w:rFonts w:ascii="Calibri" w:cs="Calibri" w:eastAsia="Calibri" w:hAnsi="Calibri"/>
              </w:rPr>
            </w:pPr>
            <w:hyperlink r:id="rId8">
              <w:r w:rsidDel="00000000" w:rsidR="00000000" w:rsidRPr="00000000">
                <w:rPr>
                  <w:rFonts w:ascii="Calibri" w:cs="Calibri" w:eastAsia="Calibri" w:hAnsi="Calibri"/>
                  <w:color w:val="0000ff"/>
                  <w:u w:val="single"/>
                  <w:rtl w:val="0"/>
                </w:rPr>
                <w:t xml:space="preserve">sasithasa@gmail.com</w:t>
              </w:r>
            </w:hyperlink>
            <w:r w:rsidDel="00000000" w:rsidR="00000000" w:rsidRPr="00000000">
              <w:rPr>
                <w:rtl w:val="0"/>
              </w:rPr>
            </w:r>
          </w:p>
        </w:tc>
      </w:tr>
      <w:tr>
        <w:trPr>
          <w:trHeight w:val="280" w:hRule="atLeast"/>
        </w:trPr>
        <w:tc>
          <w:tcPr>
            <w:tcBorders>
              <w:top w:color="4bacc6" w:space="0" w:sz="4" w:val="single"/>
            </w:tcBorders>
          </w:tcPr>
          <w:p w:rsidR="00000000" w:rsidDel="00000000" w:rsidP="00000000" w:rsidRDefault="00000000" w:rsidRPr="00000000" w14:paraId="0000002E">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 C.B.P. Lochana</w:t>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31">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IT15111784</w:t>
            </w:r>
          </w:p>
        </w:tc>
        <w:tc>
          <w:tcPr/>
          <w:p w:rsidR="00000000" w:rsidDel="00000000" w:rsidP="00000000" w:rsidRDefault="00000000" w:rsidRPr="00000000" w14:paraId="0000003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0714588990</w:t>
            </w:r>
          </w:p>
        </w:tc>
        <w:tc>
          <w:tcPr/>
          <w:p w:rsidR="00000000" w:rsidDel="00000000" w:rsidP="00000000" w:rsidRDefault="00000000" w:rsidRPr="00000000" w14:paraId="00000033">
            <w:pPr>
              <w:contextualSpacing w:val="0"/>
              <w:jc w:val="both"/>
              <w:rPr>
                <w:rFonts w:ascii="Calibri" w:cs="Calibri" w:eastAsia="Calibri" w:hAnsi="Calibri"/>
              </w:rPr>
            </w:pPr>
            <w:hyperlink r:id="rId9">
              <w:r w:rsidDel="00000000" w:rsidR="00000000" w:rsidRPr="00000000">
                <w:rPr>
                  <w:rFonts w:ascii="Calibri" w:cs="Calibri" w:eastAsia="Calibri" w:hAnsi="Calibri"/>
                  <w:color w:val="0000ff"/>
                  <w:u w:val="single"/>
                  <w:rtl w:val="0"/>
                </w:rPr>
                <w:t xml:space="preserve">cheebhagyani1994@gmail.com</w:t>
              </w:r>
            </w:hyperlink>
            <w:r w:rsidDel="00000000" w:rsidR="00000000" w:rsidRPr="00000000">
              <w:rPr>
                <w:rtl w:val="0"/>
              </w:rPr>
            </w:r>
          </w:p>
        </w:tc>
      </w:tr>
      <w:tr>
        <w:trPr>
          <w:trHeight w:val="280" w:hRule="atLeast"/>
        </w:trPr>
        <w:tc>
          <w:tcPr>
            <w:tcBorders>
              <w:top w:color="4bacc6" w:space="0" w:sz="4" w:val="single"/>
            </w:tcBorders>
          </w:tcPr>
          <w:p w:rsidR="00000000" w:rsidDel="00000000" w:rsidP="00000000" w:rsidRDefault="00000000" w:rsidRPr="00000000" w14:paraId="00000034">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35">
            <w:pPr>
              <w:contextualSpacing w:val="0"/>
              <w:rPr>
                <w:rFonts w:ascii="Calibri" w:cs="Calibri" w:eastAsia="Calibri" w:hAnsi="Calibri"/>
              </w:rPr>
            </w:pPr>
            <w:r w:rsidDel="00000000" w:rsidR="00000000" w:rsidRPr="00000000">
              <w:rPr>
                <w:rFonts w:ascii="Calibri" w:cs="Calibri" w:eastAsia="Calibri" w:hAnsi="Calibri"/>
                <w:rtl w:val="0"/>
              </w:rPr>
              <w:t xml:space="preserve"> M.D.S. Mihiranga</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3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IT15004550</w:t>
            </w:r>
          </w:p>
        </w:tc>
        <w:tc>
          <w:tcPr/>
          <w:p w:rsidR="00000000" w:rsidDel="00000000" w:rsidP="00000000" w:rsidRDefault="00000000" w:rsidRPr="00000000" w14:paraId="0000003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0702609083</w:t>
            </w:r>
          </w:p>
        </w:tc>
        <w:tc>
          <w:tcPr/>
          <w:p w:rsidR="00000000" w:rsidDel="00000000" w:rsidP="00000000" w:rsidRDefault="00000000" w:rsidRPr="00000000" w14:paraId="00000039">
            <w:pPr>
              <w:contextualSpacing w:val="0"/>
              <w:jc w:val="both"/>
              <w:rPr>
                <w:rFonts w:ascii="Calibri" w:cs="Calibri" w:eastAsia="Calibri" w:hAnsi="Calibri"/>
              </w:rPr>
            </w:pPr>
            <w:hyperlink r:id="rId10">
              <w:r w:rsidDel="00000000" w:rsidR="00000000" w:rsidRPr="00000000">
                <w:rPr>
                  <w:rFonts w:ascii="Calibri" w:cs="Calibri" w:eastAsia="Calibri" w:hAnsi="Calibri"/>
                  <w:color w:val="0000ff"/>
                  <w:u w:val="single"/>
                  <w:rtl w:val="0"/>
                </w:rPr>
                <w:t xml:space="preserve">shalitha.mihi99@gmail.com</w:t>
              </w:r>
            </w:hyperlink>
            <w:r w:rsidDel="00000000" w:rsidR="00000000" w:rsidRPr="00000000">
              <w:rPr>
                <w:rtl w:val="0"/>
              </w:rPr>
            </w:r>
          </w:p>
        </w:tc>
      </w:tr>
    </w:tbl>
    <w:p w:rsidR="00000000" w:rsidDel="00000000" w:rsidP="00000000" w:rsidRDefault="00000000" w:rsidRPr="00000000" w14:paraId="0000003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tl w:val="0"/>
        </w:rPr>
      </w:r>
    </w:p>
    <w:tbl>
      <w:tblPr>
        <w:tblStyle w:val="Table7"/>
        <w:tblW w:w="9630.0" w:type="dxa"/>
        <w:jc w:val="left"/>
        <w:tblInd w:w="0.0" w:type="dxa"/>
        <w:tblBorders>
          <w:top w:color="000000" w:space="0" w:sz="0" w:val="nil"/>
          <w:left w:color="000000" w:space="0" w:sz="0" w:val="nil"/>
          <w:bottom w:color="4bacc6" w:space="0" w:sz="8" w:val="single"/>
          <w:right w:color="000000" w:space="0" w:sz="0" w:val="nil"/>
          <w:insideH w:color="4bacc6" w:space="0" w:sz="4" w:val="single"/>
          <w:insideV w:color="4bacc6" w:space="0" w:sz="4" w:val="single"/>
        </w:tblBorders>
        <w:tblLayout w:type="fixed"/>
        <w:tblLook w:val="0000"/>
      </w:tblPr>
      <w:tblGrid>
        <w:gridCol w:w="4680"/>
        <w:gridCol w:w="2550"/>
        <w:gridCol w:w="2400"/>
        <w:tblGridChange w:id="0">
          <w:tblGrid>
            <w:gridCol w:w="4680"/>
            <w:gridCol w:w="2550"/>
            <w:gridCol w:w="2400"/>
          </w:tblGrid>
        </w:tblGridChange>
      </w:tblGrid>
      <w:tr>
        <w:tc>
          <w:tcPr>
            <w:gridSpan w:val="3"/>
            <w:tcBorders>
              <w:top w:color="000000" w:space="0" w:sz="0" w:val="nil"/>
              <w:left w:color="4bacc6" w:space="0" w:sz="8" w:val="single"/>
              <w:bottom w:color="000000" w:space="0" w:sz="0" w:val="nil"/>
            </w:tcBorders>
          </w:tcPr>
          <w:p w:rsidR="00000000" w:rsidDel="00000000" w:rsidP="00000000" w:rsidRDefault="00000000" w:rsidRPr="00000000" w14:paraId="0000003D">
            <w:pP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SUPERVISOR </w:t>
            </w:r>
          </w:p>
          <w:p w:rsidR="00000000" w:rsidDel="00000000" w:rsidP="00000000" w:rsidRDefault="00000000" w:rsidRPr="00000000" w14:paraId="0000003E">
            <w:pPr>
              <w:contextualSpacing w:val="0"/>
              <w:rPr>
                <w:rFonts w:ascii="Calibri" w:cs="Calibri" w:eastAsia="Calibri" w:hAnsi="Calibri"/>
                <w:sz w:val="26"/>
                <w:szCs w:val="26"/>
              </w:rPr>
            </w:pPr>
            <w:r w:rsidDel="00000000" w:rsidR="00000000" w:rsidRPr="00000000">
              <w:rPr>
                <w:rtl w:val="0"/>
              </w:rPr>
            </w:r>
          </w:p>
        </w:tc>
      </w:tr>
      <w:tr>
        <w:tc>
          <w:tcPr>
            <w:tcBorders>
              <w:top w:color="000000" w:space="0" w:sz="0" w:val="nil"/>
              <w:left w:color="4bacc6" w:space="0" w:sz="8" w:val="single"/>
              <w:bottom w:color="4bacc6" w:space="0" w:sz="8" w:val="single"/>
            </w:tcBorders>
            <w:shd w:fill="ebf6f9" w:val="clear"/>
          </w:tcPr>
          <w:p w:rsidR="00000000" w:rsidDel="00000000" w:rsidP="00000000" w:rsidRDefault="00000000" w:rsidRPr="00000000" w14:paraId="0000004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Mr. Nuwan Kuruwitaarachchi</w:t>
            </w:r>
          </w:p>
        </w:tc>
        <w:tc>
          <w:tcPr>
            <w:tcBorders>
              <w:top w:color="000000" w:space="0" w:sz="0" w:val="nil"/>
              <w:bottom w:color="4bacc6" w:space="0" w:sz="8" w:val="single"/>
            </w:tcBorders>
            <w:shd w:fill="ebf6f9" w:val="clear"/>
          </w:tcPr>
          <w:p w:rsidR="00000000" w:rsidDel="00000000" w:rsidP="00000000" w:rsidRDefault="00000000" w:rsidRPr="00000000" w14:paraId="00000043">
            <w:pPr>
              <w:contextualSpacing w:val="0"/>
              <w:jc w:val="both"/>
              <w:rPr>
                <w:rFonts w:ascii="Calibri" w:cs="Calibri" w:eastAsia="Calibri" w:hAnsi="Calibri"/>
                <w:sz w:val="72"/>
                <w:szCs w:val="72"/>
              </w:rPr>
            </w:pPr>
            <w:r w:rsidDel="00000000" w:rsidR="00000000" w:rsidRPr="00000000">
              <w:rPr>
                <w:rtl w:val="0"/>
              </w:rPr>
            </w:r>
          </w:p>
        </w:tc>
        <w:tc>
          <w:tcPr>
            <w:tcBorders>
              <w:top w:color="000000" w:space="0" w:sz="0" w:val="nil"/>
              <w:bottom w:color="4bacc6" w:space="0" w:sz="8" w:val="single"/>
            </w:tcBorders>
            <w:shd w:fill="ebf6f9" w:val="clear"/>
          </w:tcPr>
          <w:p w:rsidR="00000000" w:rsidDel="00000000" w:rsidP="00000000" w:rsidRDefault="00000000" w:rsidRPr="00000000" w14:paraId="00000044">
            <w:pPr>
              <w:contextualSpacing w:val="0"/>
              <w:jc w:val="both"/>
              <w:rPr>
                <w:rFonts w:ascii="Calibri" w:cs="Calibri" w:eastAsia="Calibri" w:hAnsi="Calibri"/>
                <w:sz w:val="72"/>
                <w:szCs w:val="72"/>
              </w:rPr>
            </w:pPr>
            <w:r w:rsidDel="00000000" w:rsidR="00000000" w:rsidRPr="00000000">
              <w:rPr>
                <w:rtl w:val="0"/>
              </w:rPr>
            </w:r>
          </w:p>
        </w:tc>
      </w:tr>
      <w:tr>
        <w:tc>
          <w:tcPr>
            <w:tcBorders>
              <w:top w:color="4bacc6" w:space="0" w:sz="8" w:val="single"/>
              <w:bottom w:color="000000" w:space="0" w:sz="0" w:val="nil"/>
            </w:tcBorders>
          </w:tcPr>
          <w:p w:rsidR="00000000" w:rsidDel="00000000" w:rsidP="00000000" w:rsidRDefault="00000000" w:rsidRPr="00000000" w14:paraId="00000045">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tcBorders>
              <w:top w:color="4bacc6" w:space="0" w:sz="8" w:val="single"/>
              <w:bottom w:color="000000" w:space="0" w:sz="0" w:val="nil"/>
            </w:tcBorders>
          </w:tcPr>
          <w:p w:rsidR="00000000" w:rsidDel="00000000" w:rsidP="00000000" w:rsidRDefault="00000000" w:rsidRPr="00000000" w14:paraId="00000046">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w:t>
            </w:r>
          </w:p>
          <w:p w:rsidR="00000000" w:rsidDel="00000000" w:rsidP="00000000" w:rsidRDefault="00000000" w:rsidRPr="00000000" w14:paraId="00000047">
            <w:pPr>
              <w:contextualSpacing w:val="0"/>
              <w:jc w:val="center"/>
              <w:rPr>
                <w:rFonts w:ascii="Calibri" w:cs="Calibri" w:eastAsia="Calibri" w:hAnsi="Calibri"/>
                <w:sz w:val="22"/>
                <w:szCs w:val="22"/>
              </w:rPr>
            </w:pPr>
            <w:r w:rsidDel="00000000" w:rsidR="00000000" w:rsidRPr="00000000">
              <w:rPr>
                <w:rtl w:val="0"/>
              </w:rPr>
            </w:r>
          </w:p>
        </w:tc>
        <w:tc>
          <w:tcPr>
            <w:tcBorders>
              <w:top w:color="4bacc6" w:space="0" w:sz="8" w:val="single"/>
              <w:bottom w:color="000000" w:space="0" w:sz="0" w:val="nil"/>
            </w:tcBorders>
          </w:tcPr>
          <w:p w:rsidR="00000000" w:rsidDel="00000000" w:rsidP="00000000" w:rsidRDefault="00000000" w:rsidRPr="00000000" w14:paraId="00000048">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r>
    </w:tbl>
    <w:p w:rsidR="00000000" w:rsidDel="00000000" w:rsidP="00000000" w:rsidRDefault="00000000" w:rsidRPr="00000000" w14:paraId="00000049">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rPr>
      </w:pPr>
      <w:r w:rsidDel="00000000" w:rsidR="00000000" w:rsidRPr="00000000">
        <w:rPr>
          <w:rtl w:val="0"/>
        </w:rPr>
      </w:r>
    </w:p>
    <w:tbl>
      <w:tblPr>
        <w:tblStyle w:val="Table8"/>
        <w:tblW w:w="9630.0" w:type="dxa"/>
        <w:jc w:val="left"/>
        <w:tblInd w:w="0.0" w:type="dxa"/>
        <w:tblBorders>
          <w:top w:color="000000" w:space="0" w:sz="0" w:val="nil"/>
          <w:left w:color="000000" w:space="0" w:sz="0" w:val="nil"/>
          <w:bottom w:color="4bacc6" w:space="0" w:sz="8" w:val="single"/>
          <w:right w:color="000000" w:space="0" w:sz="0" w:val="nil"/>
          <w:insideH w:color="4bacc6" w:space="0" w:sz="4" w:val="single"/>
          <w:insideV w:color="4bacc6" w:space="0" w:sz="4" w:val="single"/>
        </w:tblBorders>
        <w:tblLayout w:type="fixed"/>
        <w:tblLook w:val="0000"/>
      </w:tblPr>
      <w:tblGrid>
        <w:gridCol w:w="4680"/>
        <w:gridCol w:w="2550"/>
        <w:gridCol w:w="2400"/>
        <w:tblGridChange w:id="0">
          <w:tblGrid>
            <w:gridCol w:w="4680"/>
            <w:gridCol w:w="2550"/>
            <w:gridCol w:w="2400"/>
          </w:tblGrid>
        </w:tblGridChange>
      </w:tblGrid>
      <w:tr>
        <w:tc>
          <w:tcPr>
            <w:gridSpan w:val="3"/>
            <w:tcBorders>
              <w:top w:color="000000" w:space="0" w:sz="0" w:val="nil"/>
              <w:left w:color="4bacc6" w:space="0" w:sz="8" w:val="single"/>
              <w:bottom w:color="000000" w:space="0" w:sz="0" w:val="nil"/>
            </w:tcBorders>
          </w:tcPr>
          <w:p w:rsidR="00000000" w:rsidDel="00000000" w:rsidP="00000000" w:rsidRDefault="00000000" w:rsidRPr="00000000" w14:paraId="0000004C">
            <w:pPr>
              <w:contextualSpacing w:val="0"/>
              <w:rPr>
                <w:rFonts w:ascii="Calibri" w:cs="Calibri" w:eastAsia="Calibri" w:hAnsi="Calibri"/>
                <w:color w:val="a6a6a6"/>
                <w:sz w:val="20"/>
                <w:szCs w:val="20"/>
              </w:rPr>
            </w:pPr>
            <w:r w:rsidDel="00000000" w:rsidR="00000000" w:rsidRPr="00000000">
              <w:rPr>
                <w:rFonts w:ascii="Calibri" w:cs="Calibri" w:eastAsia="Calibri" w:hAnsi="Calibri"/>
                <w:rtl w:val="0"/>
              </w:rPr>
              <w:t xml:space="preserve">CO-</w:t>
            </w:r>
            <w:r w:rsidDel="00000000" w:rsidR="00000000" w:rsidRPr="00000000">
              <w:rPr>
                <w:rFonts w:ascii="Calibri" w:cs="Calibri" w:eastAsia="Calibri" w:hAnsi="Calibri"/>
                <w:sz w:val="26"/>
                <w:szCs w:val="26"/>
                <w:rtl w:val="0"/>
              </w:rPr>
              <w:t xml:space="preserve">SUPERVISOR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a6a6a6"/>
                <w:sz w:val="20"/>
                <w:szCs w:val="20"/>
                <w:rtl w:val="0"/>
              </w:rPr>
              <w:t xml:space="preserve">(will be assigned by the Supervisor, if necessary)</w:t>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tl w:val="0"/>
              </w:rPr>
            </w:r>
          </w:p>
        </w:tc>
      </w:tr>
      <w:tr>
        <w:tc>
          <w:tcPr>
            <w:tcBorders>
              <w:top w:color="000000" w:space="0" w:sz="0" w:val="nil"/>
              <w:left w:color="4bacc6" w:space="0" w:sz="8" w:val="single"/>
              <w:bottom w:color="4bacc6" w:space="0" w:sz="8" w:val="single"/>
            </w:tcBorders>
            <w:shd w:fill="ebf6f9" w:val="clear"/>
          </w:tcPr>
          <w:p w:rsidR="00000000" w:rsidDel="00000000" w:rsidP="00000000" w:rsidRDefault="00000000" w:rsidRPr="00000000" w14:paraId="00000050">
            <w:pPr>
              <w:contextualSpacing w:val="0"/>
              <w:jc w:val="both"/>
              <w:rPr>
                <w:rFonts w:ascii="Calibri" w:cs="Calibri" w:eastAsia="Calibri" w:hAnsi="Calibri"/>
                <w:sz w:val="72"/>
                <w:szCs w:val="72"/>
              </w:rPr>
            </w:pPr>
            <w:r w:rsidDel="00000000" w:rsidR="00000000" w:rsidRPr="00000000">
              <w:rPr>
                <w:rtl w:val="0"/>
              </w:rPr>
            </w:r>
          </w:p>
        </w:tc>
        <w:tc>
          <w:tcPr>
            <w:tcBorders>
              <w:top w:color="000000" w:space="0" w:sz="0" w:val="nil"/>
              <w:bottom w:color="4bacc6" w:space="0" w:sz="8" w:val="single"/>
            </w:tcBorders>
            <w:shd w:fill="ebf6f9" w:val="clear"/>
          </w:tcPr>
          <w:p w:rsidR="00000000" w:rsidDel="00000000" w:rsidP="00000000" w:rsidRDefault="00000000" w:rsidRPr="00000000" w14:paraId="00000051">
            <w:pPr>
              <w:contextualSpacing w:val="0"/>
              <w:jc w:val="both"/>
              <w:rPr>
                <w:rFonts w:ascii="Calibri" w:cs="Calibri" w:eastAsia="Calibri" w:hAnsi="Calibri"/>
                <w:sz w:val="72"/>
                <w:szCs w:val="72"/>
              </w:rPr>
            </w:pPr>
            <w:r w:rsidDel="00000000" w:rsidR="00000000" w:rsidRPr="00000000">
              <w:rPr>
                <w:rtl w:val="0"/>
              </w:rPr>
            </w:r>
          </w:p>
        </w:tc>
        <w:tc>
          <w:tcPr>
            <w:tcBorders>
              <w:top w:color="000000" w:space="0" w:sz="0" w:val="nil"/>
              <w:bottom w:color="4bacc6" w:space="0" w:sz="8" w:val="single"/>
            </w:tcBorders>
            <w:shd w:fill="ebf6f9" w:val="clear"/>
          </w:tcPr>
          <w:p w:rsidR="00000000" w:rsidDel="00000000" w:rsidP="00000000" w:rsidRDefault="00000000" w:rsidRPr="00000000" w14:paraId="00000052">
            <w:pPr>
              <w:contextualSpacing w:val="0"/>
              <w:jc w:val="both"/>
              <w:rPr>
                <w:rFonts w:ascii="Calibri" w:cs="Calibri" w:eastAsia="Calibri" w:hAnsi="Calibri"/>
                <w:sz w:val="72"/>
                <w:szCs w:val="72"/>
              </w:rPr>
            </w:pPr>
            <w:r w:rsidDel="00000000" w:rsidR="00000000" w:rsidRPr="00000000">
              <w:rPr>
                <w:rtl w:val="0"/>
              </w:rPr>
            </w:r>
          </w:p>
        </w:tc>
      </w:tr>
      <w:tr>
        <w:tc>
          <w:tcPr>
            <w:tcBorders>
              <w:top w:color="4bacc6" w:space="0" w:sz="8" w:val="single"/>
              <w:bottom w:color="000000" w:space="0" w:sz="0" w:val="nil"/>
            </w:tcBorders>
          </w:tcPr>
          <w:p w:rsidR="00000000" w:rsidDel="00000000" w:rsidP="00000000" w:rsidRDefault="00000000" w:rsidRPr="00000000" w14:paraId="00000053">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tcBorders>
              <w:top w:color="4bacc6" w:space="0" w:sz="8" w:val="single"/>
              <w:bottom w:color="000000" w:space="0" w:sz="0" w:val="nil"/>
            </w:tcBorders>
          </w:tcPr>
          <w:p w:rsidR="00000000" w:rsidDel="00000000" w:rsidP="00000000" w:rsidRDefault="00000000" w:rsidRPr="00000000" w14:paraId="00000054">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w:t>
            </w:r>
          </w:p>
          <w:p w:rsidR="00000000" w:rsidDel="00000000" w:rsidP="00000000" w:rsidRDefault="00000000" w:rsidRPr="00000000" w14:paraId="00000055">
            <w:pPr>
              <w:contextualSpacing w:val="0"/>
              <w:jc w:val="center"/>
              <w:rPr>
                <w:rFonts w:ascii="Calibri" w:cs="Calibri" w:eastAsia="Calibri" w:hAnsi="Calibri"/>
                <w:sz w:val="22"/>
                <w:szCs w:val="22"/>
              </w:rPr>
            </w:pPr>
            <w:r w:rsidDel="00000000" w:rsidR="00000000" w:rsidRPr="00000000">
              <w:rPr>
                <w:rtl w:val="0"/>
              </w:rPr>
            </w:r>
          </w:p>
        </w:tc>
        <w:tc>
          <w:tcPr>
            <w:tcBorders>
              <w:top w:color="4bacc6" w:space="0" w:sz="8" w:val="single"/>
              <w:bottom w:color="000000" w:space="0" w:sz="0" w:val="nil"/>
            </w:tcBorders>
          </w:tcPr>
          <w:p w:rsidR="00000000" w:rsidDel="00000000" w:rsidP="00000000" w:rsidRDefault="00000000" w:rsidRPr="00000000" w14:paraId="00000056">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r>
    </w:tbl>
    <w:p w:rsidR="00000000" w:rsidDel="00000000" w:rsidP="00000000" w:rsidRDefault="00000000" w:rsidRPr="00000000" w14:paraId="00000057">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rPr>
      </w:pPr>
      <w:r w:rsidDel="00000000" w:rsidR="00000000" w:rsidRPr="00000000">
        <w:rPr>
          <w:rtl w:val="0"/>
        </w:rPr>
      </w:r>
    </w:p>
    <w:tbl>
      <w:tblPr>
        <w:tblStyle w:val="Table9"/>
        <w:tblW w:w="9630.0" w:type="dxa"/>
        <w:jc w:val="left"/>
        <w:tblInd w:w="0.0" w:type="dxa"/>
        <w:tblBorders>
          <w:top w:color="000000" w:space="0" w:sz="0" w:val="nil"/>
          <w:left w:color="000000" w:space="0" w:sz="0" w:val="nil"/>
          <w:bottom w:color="4bacc6" w:space="0" w:sz="8" w:val="single"/>
          <w:right w:color="000000" w:space="0" w:sz="0" w:val="nil"/>
          <w:insideH w:color="4bacc6" w:space="0" w:sz="4" w:val="single"/>
          <w:insideV w:color="4bacc6" w:space="0" w:sz="4" w:val="single"/>
        </w:tblBorders>
        <w:tblLayout w:type="fixed"/>
        <w:tblLook w:val="0000"/>
      </w:tblPr>
      <w:tblGrid>
        <w:gridCol w:w="1890"/>
        <w:gridCol w:w="1980"/>
        <w:gridCol w:w="1890"/>
        <w:gridCol w:w="1890"/>
        <w:gridCol w:w="1980"/>
        <w:tblGridChange w:id="0">
          <w:tblGrid>
            <w:gridCol w:w="1890"/>
            <w:gridCol w:w="1980"/>
            <w:gridCol w:w="1890"/>
            <w:gridCol w:w="1890"/>
            <w:gridCol w:w="1980"/>
          </w:tblGrid>
        </w:tblGridChange>
      </w:tblGrid>
      <w:tr>
        <w:tc>
          <w:tcPr>
            <w:gridSpan w:val="5"/>
            <w:tcBorders>
              <w:top w:color="000000" w:space="0" w:sz="0" w:val="nil"/>
              <w:left w:color="4bacc6" w:space="0" w:sz="4" w:val="single"/>
              <w:bottom w:color="000000" w:space="0" w:sz="0" w:val="nil"/>
            </w:tcBorders>
          </w:tcPr>
          <w:p w:rsidR="00000000" w:rsidDel="00000000" w:rsidP="00000000" w:rsidRDefault="00000000" w:rsidRPr="00000000" w14:paraId="0000005A">
            <w:pPr>
              <w:contextualSpacing w:val="0"/>
              <w:rPr>
                <w:rFonts w:ascii="Calibri" w:cs="Calibri" w:eastAsia="Calibri" w:hAnsi="Calibri"/>
                <w:color w:val="a6a6a6"/>
                <w:sz w:val="20"/>
                <w:szCs w:val="20"/>
              </w:rPr>
            </w:pPr>
            <w:r w:rsidDel="00000000" w:rsidR="00000000" w:rsidRPr="00000000">
              <w:rPr>
                <w:rFonts w:ascii="Calibri" w:cs="Calibri" w:eastAsia="Calibri" w:hAnsi="Calibri"/>
                <w:sz w:val="26"/>
                <w:szCs w:val="26"/>
                <w:rtl w:val="0"/>
              </w:rPr>
              <w:t xml:space="preserve">EXTERNAL SUPERVISOR </w:t>
            </w:r>
            <w:r w:rsidDel="00000000" w:rsidR="00000000" w:rsidRPr="00000000">
              <w:rPr>
                <w:rFonts w:ascii="Calibri" w:cs="Calibri" w:eastAsia="Calibri" w:hAnsi="Calibri"/>
                <w:color w:val="a6a6a6"/>
                <w:sz w:val="20"/>
                <w:szCs w:val="20"/>
                <w:rtl w:val="0"/>
              </w:rPr>
              <w:t xml:space="preserve"> (if any, may be from the industry)</w:t>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tl w:val="0"/>
              </w:rPr>
            </w:r>
          </w:p>
        </w:tc>
      </w:tr>
      <w:tr>
        <w:tc>
          <w:tcPr>
            <w:tcBorders>
              <w:top w:color="000000" w:space="0" w:sz="0" w:val="nil"/>
              <w:left w:color="4bacc6" w:space="0" w:sz="4" w:val="single"/>
            </w:tcBorders>
            <w:shd w:fill="ebf6f9" w:val="clear"/>
          </w:tcPr>
          <w:p w:rsidR="00000000" w:rsidDel="00000000" w:rsidP="00000000" w:rsidRDefault="00000000" w:rsidRPr="00000000" w14:paraId="00000060">
            <w:pPr>
              <w:contextualSpacing w:val="0"/>
              <w:jc w:val="both"/>
              <w:rPr>
                <w:rFonts w:ascii="Calibri" w:cs="Calibri" w:eastAsia="Calibri" w:hAnsi="Calibri"/>
                <w:sz w:val="72"/>
                <w:szCs w:val="72"/>
              </w:rPr>
            </w:pPr>
            <w:r w:rsidDel="00000000" w:rsidR="00000000" w:rsidRPr="00000000">
              <w:rPr>
                <w:rtl w:val="0"/>
              </w:rPr>
            </w:r>
          </w:p>
        </w:tc>
        <w:tc>
          <w:tcPr>
            <w:tcBorders>
              <w:top w:color="000000" w:space="0" w:sz="0" w:val="nil"/>
            </w:tcBorders>
            <w:shd w:fill="ebf6f9" w:val="clear"/>
          </w:tcPr>
          <w:p w:rsidR="00000000" w:rsidDel="00000000" w:rsidP="00000000" w:rsidRDefault="00000000" w:rsidRPr="00000000" w14:paraId="00000061">
            <w:pPr>
              <w:contextualSpacing w:val="0"/>
              <w:jc w:val="both"/>
              <w:rPr>
                <w:rFonts w:ascii="Calibri" w:cs="Calibri" w:eastAsia="Calibri" w:hAnsi="Calibri"/>
                <w:sz w:val="72"/>
                <w:szCs w:val="72"/>
              </w:rPr>
            </w:pPr>
            <w:r w:rsidDel="00000000" w:rsidR="00000000" w:rsidRPr="00000000">
              <w:rPr>
                <w:rtl w:val="0"/>
              </w:rPr>
            </w:r>
          </w:p>
        </w:tc>
        <w:tc>
          <w:tcPr>
            <w:tcBorders>
              <w:top w:color="000000" w:space="0" w:sz="0" w:val="nil"/>
            </w:tcBorders>
            <w:shd w:fill="ebf6f9" w:val="clear"/>
          </w:tcPr>
          <w:p w:rsidR="00000000" w:rsidDel="00000000" w:rsidP="00000000" w:rsidRDefault="00000000" w:rsidRPr="00000000" w14:paraId="00000062">
            <w:pPr>
              <w:contextualSpacing w:val="0"/>
              <w:jc w:val="both"/>
              <w:rPr>
                <w:rFonts w:ascii="Calibri" w:cs="Calibri" w:eastAsia="Calibri" w:hAnsi="Calibri"/>
                <w:sz w:val="72"/>
                <w:szCs w:val="72"/>
              </w:rPr>
            </w:pPr>
            <w:r w:rsidDel="00000000" w:rsidR="00000000" w:rsidRPr="00000000">
              <w:rPr>
                <w:rtl w:val="0"/>
              </w:rPr>
            </w:r>
          </w:p>
        </w:tc>
        <w:tc>
          <w:tcPr>
            <w:tcBorders>
              <w:top w:color="000000" w:space="0" w:sz="0" w:val="nil"/>
              <w:bottom w:color="4bacc6" w:space="0" w:sz="4" w:val="single"/>
            </w:tcBorders>
            <w:shd w:fill="ebf6f9" w:val="clear"/>
          </w:tcPr>
          <w:p w:rsidR="00000000" w:rsidDel="00000000" w:rsidP="00000000" w:rsidRDefault="00000000" w:rsidRPr="00000000" w14:paraId="00000063">
            <w:pPr>
              <w:contextualSpacing w:val="0"/>
              <w:jc w:val="both"/>
              <w:rPr>
                <w:rFonts w:ascii="Calibri" w:cs="Calibri" w:eastAsia="Calibri" w:hAnsi="Calibri"/>
                <w:sz w:val="72"/>
                <w:szCs w:val="72"/>
              </w:rPr>
            </w:pPr>
            <w:r w:rsidDel="00000000" w:rsidR="00000000" w:rsidRPr="00000000">
              <w:rPr>
                <w:rtl w:val="0"/>
              </w:rPr>
            </w:r>
          </w:p>
        </w:tc>
        <w:tc>
          <w:tcPr>
            <w:tcBorders>
              <w:top w:color="000000" w:space="0" w:sz="0" w:val="nil"/>
              <w:bottom w:color="4bacc6" w:space="0" w:sz="4" w:val="single"/>
              <w:right w:color="000000" w:space="0" w:sz="0" w:val="nil"/>
            </w:tcBorders>
            <w:shd w:fill="ebf6f9" w:val="clear"/>
          </w:tcPr>
          <w:p w:rsidR="00000000" w:rsidDel="00000000" w:rsidP="00000000" w:rsidRDefault="00000000" w:rsidRPr="00000000" w14:paraId="00000064">
            <w:pPr>
              <w:contextualSpacing w:val="0"/>
              <w:jc w:val="both"/>
              <w:rPr>
                <w:rFonts w:ascii="Calibri" w:cs="Calibri" w:eastAsia="Calibri" w:hAnsi="Calibri"/>
                <w:sz w:val="72"/>
                <w:szCs w:val="72"/>
              </w:rPr>
            </w:pPr>
            <w:r w:rsidDel="00000000" w:rsidR="00000000" w:rsidRPr="00000000">
              <w:rPr>
                <w:rtl w:val="0"/>
              </w:rPr>
            </w:r>
          </w:p>
        </w:tc>
      </w:tr>
      <w:tr>
        <w:tc>
          <w:tcPr>
            <w:tcBorders>
              <w:left w:color="000000" w:space="0" w:sz="0" w:val="nil"/>
              <w:bottom w:color="000000" w:space="0" w:sz="0" w:val="nil"/>
            </w:tcBorders>
            <w:shd w:fill="auto" w:val="clear"/>
          </w:tcPr>
          <w:p w:rsidR="00000000" w:rsidDel="00000000" w:rsidP="00000000" w:rsidRDefault="00000000" w:rsidRPr="00000000" w14:paraId="00000065">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p w:rsidR="00000000" w:rsidDel="00000000" w:rsidP="00000000" w:rsidRDefault="00000000" w:rsidRPr="00000000" w14:paraId="00000066">
            <w:pPr>
              <w:contextualSpacing w:val="0"/>
              <w:jc w:val="center"/>
              <w:rPr>
                <w:rFonts w:ascii="Calibri" w:cs="Calibri" w:eastAsia="Calibri" w:hAnsi="Calibri"/>
                <w:sz w:val="22"/>
                <w:szCs w:val="22"/>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67">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Affiliation</w:t>
            </w:r>
          </w:p>
        </w:tc>
        <w:tc>
          <w:tcPr>
            <w:tcBorders>
              <w:bottom w:color="000000" w:space="0" w:sz="0" w:val="nil"/>
            </w:tcBorders>
            <w:shd w:fill="auto" w:val="clear"/>
          </w:tcPr>
          <w:p w:rsidR="00000000" w:rsidDel="00000000" w:rsidP="00000000" w:rsidRDefault="00000000" w:rsidRPr="00000000" w14:paraId="00000068">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 Address</w:t>
            </w:r>
          </w:p>
        </w:tc>
        <w:tc>
          <w:tcPr>
            <w:tcBorders>
              <w:bottom w:color="000000" w:space="0" w:sz="0" w:val="nil"/>
            </w:tcBorders>
            <w:shd w:fill="ffffff" w:val="clear"/>
          </w:tcPr>
          <w:p w:rsidR="00000000" w:rsidDel="00000000" w:rsidP="00000000" w:rsidRDefault="00000000" w:rsidRPr="00000000" w14:paraId="00000069">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 Numbers</w:t>
            </w:r>
          </w:p>
        </w:tc>
        <w:tc>
          <w:tcPr>
            <w:tcBorders>
              <w:bottom w:color="000000" w:space="0" w:sz="0" w:val="nil"/>
              <w:right w:color="000000" w:space="0" w:sz="0" w:val="nil"/>
            </w:tcBorders>
            <w:shd w:fill="ffffff" w:val="clear"/>
          </w:tcPr>
          <w:p w:rsidR="00000000" w:rsidDel="00000000" w:rsidP="00000000" w:rsidRDefault="00000000" w:rsidRPr="00000000" w14:paraId="0000006A">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Signature/Date</w:t>
            </w:r>
          </w:p>
        </w:tc>
      </w:tr>
    </w:tbl>
    <w:p w:rsidR="00000000" w:rsidDel="00000000" w:rsidP="00000000" w:rsidRDefault="00000000" w:rsidRPr="00000000" w14:paraId="0000006B">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rPr>
      </w:pPr>
      <w:r w:rsidDel="00000000" w:rsidR="00000000" w:rsidRPr="00000000">
        <w:rPr>
          <w:rtl w:val="0"/>
        </w:rPr>
      </w:r>
    </w:p>
    <w:tbl>
      <w:tblPr>
        <w:tblStyle w:val="Table10"/>
        <w:tblW w:w="9630.0" w:type="dxa"/>
        <w:jc w:val="left"/>
        <w:tblInd w:w="0.0" w:type="dxa"/>
        <w:tblBorders>
          <w:top w:color="000000" w:space="0" w:sz="0" w:val="nil"/>
          <w:left w:color="000000" w:space="0" w:sz="0" w:val="nil"/>
          <w:bottom w:color="4bacc6" w:space="0" w:sz="8" w:val="single"/>
          <w:right w:color="000000" w:space="0" w:sz="0" w:val="nil"/>
          <w:insideH w:color="4bacc6" w:space="0" w:sz="4" w:val="single"/>
          <w:insideV w:color="4bacc6" w:space="0" w:sz="4" w:val="single"/>
        </w:tblBorders>
        <w:tblLayout w:type="fixed"/>
        <w:tblLook w:val="0000"/>
      </w:tblPr>
      <w:tblGrid>
        <w:gridCol w:w="4680"/>
        <w:gridCol w:w="2550"/>
        <w:gridCol w:w="2400"/>
        <w:tblGridChange w:id="0">
          <w:tblGrid>
            <w:gridCol w:w="4680"/>
            <w:gridCol w:w="2550"/>
            <w:gridCol w:w="2400"/>
          </w:tblGrid>
        </w:tblGridChange>
      </w:tblGrid>
      <w:tr>
        <w:tc>
          <w:tcPr>
            <w:gridSpan w:val="3"/>
            <w:tcBorders>
              <w:top w:color="000000" w:space="0" w:sz="0" w:val="nil"/>
              <w:left w:color="4bacc6" w:space="0" w:sz="8" w:val="single"/>
              <w:bottom w:color="000000" w:space="0" w:sz="0" w:val="nil"/>
            </w:tcBorders>
          </w:tcPr>
          <w:p w:rsidR="00000000" w:rsidDel="00000000" w:rsidP="00000000" w:rsidRDefault="00000000" w:rsidRPr="00000000" w14:paraId="0000006F">
            <w:pP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ACCEPTANCE BY CDAP MEMBER</w:t>
            </w:r>
          </w:p>
          <w:p w:rsidR="00000000" w:rsidDel="00000000" w:rsidP="00000000" w:rsidRDefault="00000000" w:rsidRPr="00000000" w14:paraId="00000070">
            <w:pPr>
              <w:contextualSpacing w:val="0"/>
              <w:rPr>
                <w:rFonts w:ascii="Calibri" w:cs="Calibri" w:eastAsia="Calibri" w:hAnsi="Calibri"/>
              </w:rPr>
            </w:pPr>
            <w:r w:rsidDel="00000000" w:rsidR="00000000" w:rsidRPr="00000000">
              <w:rPr>
                <w:rtl w:val="0"/>
              </w:rPr>
            </w:r>
          </w:p>
        </w:tc>
      </w:tr>
      <w:tr>
        <w:tc>
          <w:tcPr>
            <w:tcBorders>
              <w:top w:color="000000" w:space="0" w:sz="0" w:val="nil"/>
              <w:left w:color="4bacc6" w:space="0" w:sz="8" w:val="single"/>
              <w:bottom w:color="4bacc6" w:space="0" w:sz="8" w:val="single"/>
            </w:tcBorders>
            <w:shd w:fill="ebf6f9" w:val="clear"/>
            <w:vAlign w:val="center"/>
          </w:tcPr>
          <w:p w:rsidR="00000000" w:rsidDel="00000000" w:rsidP="00000000" w:rsidRDefault="00000000" w:rsidRPr="00000000" w14:paraId="00000073">
            <w:pPr>
              <w:contextualSpacing w:val="0"/>
              <w:jc w:val="center"/>
              <w:rPr>
                <w:rFonts w:ascii="Vijaya" w:cs="Vijaya" w:eastAsia="Vijaya" w:hAnsi="Vijaya"/>
              </w:rPr>
            </w:pPr>
            <w:r w:rsidDel="00000000" w:rsidR="00000000" w:rsidRPr="00000000">
              <w:rPr>
                <w:rtl w:val="0"/>
              </w:rPr>
            </w:r>
          </w:p>
        </w:tc>
        <w:tc>
          <w:tcPr>
            <w:tcBorders>
              <w:top w:color="000000" w:space="0" w:sz="0" w:val="nil"/>
              <w:bottom w:color="4bacc6" w:space="0" w:sz="8" w:val="single"/>
            </w:tcBorders>
            <w:shd w:fill="ebf6f9" w:val="clear"/>
          </w:tcPr>
          <w:p w:rsidR="00000000" w:rsidDel="00000000" w:rsidP="00000000" w:rsidRDefault="00000000" w:rsidRPr="00000000" w14:paraId="00000074">
            <w:pPr>
              <w:contextualSpacing w:val="0"/>
              <w:jc w:val="both"/>
              <w:rPr>
                <w:rFonts w:ascii="Calibri" w:cs="Calibri" w:eastAsia="Calibri" w:hAnsi="Calibri"/>
                <w:sz w:val="72"/>
                <w:szCs w:val="72"/>
              </w:rPr>
            </w:pPr>
            <w:r w:rsidDel="00000000" w:rsidR="00000000" w:rsidRPr="00000000">
              <w:rPr>
                <w:rtl w:val="0"/>
              </w:rPr>
            </w:r>
          </w:p>
        </w:tc>
        <w:tc>
          <w:tcPr>
            <w:tcBorders>
              <w:top w:color="000000" w:space="0" w:sz="0" w:val="nil"/>
              <w:bottom w:color="4bacc6" w:space="0" w:sz="8" w:val="single"/>
            </w:tcBorders>
            <w:shd w:fill="ebf6f9" w:val="clear"/>
          </w:tcPr>
          <w:p w:rsidR="00000000" w:rsidDel="00000000" w:rsidP="00000000" w:rsidRDefault="00000000" w:rsidRPr="00000000" w14:paraId="00000075">
            <w:pPr>
              <w:contextualSpacing w:val="0"/>
              <w:jc w:val="both"/>
              <w:rPr>
                <w:rFonts w:ascii="Calibri" w:cs="Calibri" w:eastAsia="Calibri" w:hAnsi="Calibri"/>
                <w:sz w:val="72"/>
                <w:szCs w:val="72"/>
              </w:rPr>
            </w:pPr>
            <w:r w:rsidDel="00000000" w:rsidR="00000000" w:rsidRPr="00000000">
              <w:rPr>
                <w:rtl w:val="0"/>
              </w:rPr>
            </w:r>
          </w:p>
        </w:tc>
      </w:tr>
      <w:tr>
        <w:tc>
          <w:tcPr>
            <w:tcBorders>
              <w:top w:color="4bacc6" w:space="0" w:sz="8" w:val="single"/>
              <w:bottom w:color="000000" w:space="0" w:sz="0" w:val="nil"/>
            </w:tcBorders>
          </w:tcPr>
          <w:p w:rsidR="00000000" w:rsidDel="00000000" w:rsidP="00000000" w:rsidRDefault="00000000" w:rsidRPr="00000000" w14:paraId="00000076">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tcBorders>
              <w:top w:color="4bacc6" w:space="0" w:sz="8" w:val="single"/>
              <w:bottom w:color="000000" w:space="0" w:sz="0" w:val="nil"/>
            </w:tcBorders>
          </w:tcPr>
          <w:p w:rsidR="00000000" w:rsidDel="00000000" w:rsidP="00000000" w:rsidRDefault="00000000" w:rsidRPr="00000000" w14:paraId="00000077">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w:t>
            </w:r>
          </w:p>
          <w:p w:rsidR="00000000" w:rsidDel="00000000" w:rsidP="00000000" w:rsidRDefault="00000000" w:rsidRPr="00000000" w14:paraId="00000078">
            <w:pPr>
              <w:contextualSpacing w:val="0"/>
              <w:jc w:val="center"/>
              <w:rPr>
                <w:rFonts w:ascii="Calibri" w:cs="Calibri" w:eastAsia="Calibri" w:hAnsi="Calibri"/>
                <w:sz w:val="22"/>
                <w:szCs w:val="22"/>
              </w:rPr>
            </w:pPr>
            <w:r w:rsidDel="00000000" w:rsidR="00000000" w:rsidRPr="00000000">
              <w:rPr>
                <w:rtl w:val="0"/>
              </w:rPr>
            </w:r>
          </w:p>
        </w:tc>
        <w:tc>
          <w:tcPr>
            <w:tcBorders>
              <w:top w:color="4bacc6" w:space="0" w:sz="8" w:val="single"/>
              <w:bottom w:color="000000" w:space="0" w:sz="0" w:val="nil"/>
            </w:tcBorders>
          </w:tcPr>
          <w:p w:rsidR="00000000" w:rsidDel="00000000" w:rsidP="00000000" w:rsidRDefault="00000000" w:rsidRPr="00000000" w14:paraId="00000079">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r>
    </w:tbl>
    <w:p w:rsidR="00000000" w:rsidDel="00000000" w:rsidP="00000000" w:rsidRDefault="00000000" w:rsidRPr="00000000" w14:paraId="0000007A">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DETAILS </w:t>
      </w:r>
    </w:p>
    <w:p w:rsidR="00000000" w:rsidDel="00000000" w:rsidP="00000000" w:rsidRDefault="00000000" w:rsidRPr="00000000" w14:paraId="00000081">
      <w:pPr>
        <w:contextualSpacing w:val="0"/>
        <w:rPr>
          <w:rFonts w:ascii="Calibri" w:cs="Calibri" w:eastAsia="Calibri" w:hAnsi="Calibri"/>
        </w:rPr>
      </w:pPr>
      <w:r w:rsidDel="00000000" w:rsidR="00000000" w:rsidRPr="00000000">
        <w:rPr>
          <w:rtl w:val="0"/>
        </w:rPr>
      </w:r>
    </w:p>
    <w:tbl>
      <w:tblPr>
        <w:tblStyle w:val="Table11"/>
        <w:tblW w:w="9680.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9680"/>
        <w:tblGridChange w:id="0">
          <w:tblGrid>
            <w:gridCol w:w="9680"/>
          </w:tblGrid>
        </w:tblGridChange>
      </w:tblGrid>
      <w:tr>
        <w:trPr>
          <w:trHeight w:val="340" w:hRule="atLeast"/>
        </w:trPr>
        <w:tc>
          <w:tcPr>
            <w:tcBorders>
              <w:top w:color="000000" w:space="0" w:sz="0" w:val="nil"/>
              <w:left w:color="4bacc6" w:space="0" w:sz="8" w:val="single"/>
              <w:bottom w:color="4bacc6" w:space="0" w:sz="8" w:val="single"/>
              <w:right w:color="000000" w:space="0" w:sz="0" w:val="nil"/>
            </w:tcBorders>
          </w:tcPr>
          <w:p w:rsidR="00000000" w:rsidDel="00000000" w:rsidP="00000000" w:rsidRDefault="00000000" w:rsidRPr="00000000" w14:paraId="00000082">
            <w:pPr>
              <w:spacing w:after="60" w:before="60" w:lineRule="auto"/>
              <w:contextualSpacing w:val="0"/>
              <w:rPr>
                <w:rFonts w:ascii="Calibri" w:cs="Calibri" w:eastAsia="Calibri" w:hAnsi="Calibri"/>
              </w:rPr>
            </w:pPr>
            <w:r w:rsidDel="00000000" w:rsidR="00000000" w:rsidRPr="00000000">
              <w:rPr>
                <w:rFonts w:ascii="Calibri" w:cs="Calibri" w:eastAsia="Calibri" w:hAnsi="Calibri"/>
                <w:rtl w:val="0"/>
              </w:rPr>
              <w:t xml:space="preserve">Brief  Description of  your Research Problem:</w:t>
            </w:r>
          </w:p>
        </w:tc>
      </w:tr>
      <w:tr>
        <w:trPr>
          <w:trHeight w:val="1680" w:hRule="atLeast"/>
        </w:trPr>
        <w:tc>
          <w:tcPr>
            <w:tcBorders>
              <w:top w:color="4bacc6" w:space="0" w:sz="4" w:val="single"/>
              <w:bottom w:color="4bacc6" w:space="0" w:sz="4" w:val="single"/>
            </w:tcBorders>
          </w:tcPr>
          <w:p w:rsidR="00000000" w:rsidDel="00000000" w:rsidP="00000000" w:rsidRDefault="00000000" w:rsidRPr="00000000" w14:paraId="0000008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36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This research project is based on fraud detection, associated with the most popular mode of payment, which is credit card. Credit card payments are used for both online and regular purchases and with the increase of their usage the probability of happening a fraud has risen. </w:t>
            </w:r>
          </w:p>
          <w:p w:rsidR="00000000" w:rsidDel="00000000" w:rsidP="00000000" w:rsidRDefault="00000000" w:rsidRPr="00000000" w14:paraId="00000085">
            <w:pPr>
              <w:spacing w:line="36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Credit card frauds are financial losses to banks. It’s a must to analyze those transactions and detect the frauds which causes big losses. </w:t>
            </w:r>
          </w:p>
          <w:p w:rsidR="00000000" w:rsidDel="00000000" w:rsidP="00000000" w:rsidRDefault="00000000" w:rsidRPr="00000000" w14:paraId="00000086">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36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We can categorize credit card fraud as follows.</w:t>
            </w:r>
          </w:p>
          <w:p w:rsidR="00000000" w:rsidDel="00000000" w:rsidP="00000000" w:rsidRDefault="00000000" w:rsidRPr="00000000" w14:paraId="00000088">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9">
            <w:pPr>
              <w:numPr>
                <w:ilvl w:val="0"/>
                <w:numId w:val="3"/>
              </w:numPr>
              <w:spacing w:line="36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Theft Fraud/Counterfeit Fraud - In case of Theft Fraud the Credit Card is stolen by an unknown person or the lost card is found by someone and it is used by them many times as possible until the card is blocked by the bank. In case of the Counterfeit fraud the Card is used remotely by using the card detail of the card holder.</w:t>
            </w:r>
          </w:p>
          <w:p w:rsidR="00000000" w:rsidDel="00000000" w:rsidP="00000000" w:rsidRDefault="00000000" w:rsidRPr="00000000" w14:paraId="0000008A">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B">
            <w:pPr>
              <w:numPr>
                <w:ilvl w:val="0"/>
                <w:numId w:val="3"/>
              </w:numPr>
              <w:spacing w:line="36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Application Fraud - In Application fraud the fraudster applies with false documents or with stolen documents of someone else to get a Credit Card.</w:t>
            </w:r>
          </w:p>
          <w:p w:rsidR="00000000" w:rsidDel="00000000" w:rsidP="00000000" w:rsidRDefault="00000000" w:rsidRPr="00000000" w14:paraId="0000008C">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3"/>
              </w:numPr>
              <w:spacing w:line="36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Behavioral Fraud - Behavioral fraud occurs when details of legitimate cards have been obtained fraudulently and sales are made on a ’card holder’ present basis. </w:t>
            </w:r>
          </w:p>
          <w:p w:rsidR="00000000" w:rsidDel="00000000" w:rsidP="00000000" w:rsidRDefault="00000000" w:rsidRPr="00000000" w14:paraId="0000008E">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F">
            <w:pPr>
              <w:numPr>
                <w:ilvl w:val="0"/>
                <w:numId w:val="3"/>
              </w:numPr>
              <w:spacing w:line="36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Cramming/Salami Fraud - Cramming is when a fraudster using a Credit Card makes piecemeal transactions over a long period of time.</w:t>
            </w:r>
          </w:p>
          <w:p w:rsidR="00000000" w:rsidDel="00000000" w:rsidP="00000000" w:rsidRDefault="00000000" w:rsidRPr="00000000" w14:paraId="00000090">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1">
            <w:pPr>
              <w:numPr>
                <w:ilvl w:val="0"/>
                <w:numId w:val="3"/>
              </w:numPr>
              <w:spacing w:line="36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Triangulation Fraud - The fraudster maintains some web site through which the items are offered pay on delivery at very high discount. </w:t>
            </w:r>
          </w:p>
          <w:p w:rsidR="00000000" w:rsidDel="00000000" w:rsidP="00000000" w:rsidRDefault="00000000" w:rsidRPr="00000000" w14:paraId="00000092">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Here we can list down some models that have been developed by researchers so far and the techniques that have been used.</w:t>
            </w:r>
          </w:p>
          <w:p w:rsidR="00000000" w:rsidDel="00000000" w:rsidP="00000000" w:rsidRDefault="00000000" w:rsidRPr="00000000" w14:paraId="00000095">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6">
            <w:pPr>
              <w:numPr>
                <w:ilvl w:val="0"/>
                <w:numId w:val="4"/>
              </w:numPr>
              <w:spacing w:after="0" w:before="0" w:line="360" w:lineRule="auto"/>
              <w:ind w:left="360" w:hanging="360"/>
              <w:contextualSpacing w:val="1"/>
              <w:rPr/>
            </w:pPr>
            <w:r w:rsidDel="00000000" w:rsidR="00000000" w:rsidRPr="00000000">
              <w:rPr>
                <w:rFonts w:ascii="Calibri" w:cs="Calibri" w:eastAsia="Calibri" w:hAnsi="Calibri"/>
                <w:b w:val="1"/>
                <w:rtl w:val="0"/>
              </w:rPr>
              <w:t xml:space="preserve">Dempster–Shafer theory and Bayesian learning</w:t>
            </w:r>
            <w:r w:rsidDel="00000000" w:rsidR="00000000" w:rsidRPr="00000000">
              <w:rPr>
                <w:rFonts w:ascii="Calibri" w:cs="Calibri" w:eastAsia="Calibri" w:hAnsi="Calibri"/>
                <w:rtl w:val="0"/>
              </w:rPr>
              <w:t xml:space="preserve"> - Four components of Dempster Shafer Theory are: rule based filter, Dempster–Shafer adder, transaction history database and Bayesian learner. </w:t>
            </w:r>
          </w:p>
          <w:p w:rsidR="00000000" w:rsidDel="00000000" w:rsidP="00000000" w:rsidRDefault="00000000" w:rsidRPr="00000000" w14:paraId="00000097">
            <w:pPr>
              <w:numPr>
                <w:ilvl w:val="0"/>
                <w:numId w:val="4"/>
              </w:numPr>
              <w:spacing w:after="0" w:before="0" w:line="360" w:lineRule="auto"/>
              <w:ind w:left="360" w:hanging="360"/>
              <w:contextualSpacing w:val="1"/>
              <w:rPr/>
            </w:pPr>
            <w:r w:rsidDel="00000000" w:rsidR="00000000" w:rsidRPr="00000000">
              <w:rPr>
                <w:rFonts w:ascii="Calibri" w:cs="Calibri" w:eastAsia="Calibri" w:hAnsi="Calibri"/>
                <w:b w:val="1"/>
                <w:rtl w:val="0"/>
              </w:rPr>
              <w:t xml:space="preserve">Hidden Markov Model</w:t>
            </w:r>
            <w:r w:rsidDel="00000000" w:rsidR="00000000" w:rsidRPr="00000000">
              <w:rPr>
                <w:rFonts w:ascii="Calibri" w:cs="Calibri" w:eastAsia="Calibri" w:hAnsi="Calibri"/>
                <w:rtl w:val="0"/>
              </w:rPr>
              <w:t xml:space="preserve"> - Fraud detection system receives each incoming transaction and check the purchasing behavior for finding whether the transaction is fraud or not.</w:t>
            </w:r>
          </w:p>
          <w:p w:rsidR="00000000" w:rsidDel="00000000" w:rsidP="00000000" w:rsidRDefault="00000000" w:rsidRPr="00000000" w14:paraId="00000098">
            <w:pPr>
              <w:numPr>
                <w:ilvl w:val="0"/>
                <w:numId w:val="4"/>
              </w:numPr>
              <w:spacing w:after="0" w:before="0" w:line="360" w:lineRule="auto"/>
              <w:ind w:left="360" w:hanging="360"/>
              <w:contextualSpacing w:val="1"/>
              <w:rPr/>
            </w:pPr>
            <w:r w:rsidDel="00000000" w:rsidR="00000000" w:rsidRPr="00000000">
              <w:rPr>
                <w:rFonts w:ascii="Calibri" w:cs="Calibri" w:eastAsia="Calibri" w:hAnsi="Calibri"/>
                <w:b w:val="1"/>
                <w:rtl w:val="0"/>
              </w:rPr>
              <w:t xml:space="preserve">Detection of Credit Card Fraud using Fuzzy </w:t>
            </w:r>
            <w:r w:rsidDel="00000000" w:rsidR="00000000" w:rsidRPr="00000000">
              <w:rPr>
                <w:rFonts w:ascii="Calibri" w:cs="Calibri" w:eastAsia="Calibri" w:hAnsi="Calibri"/>
                <w:rtl w:val="0"/>
              </w:rPr>
              <w:t xml:space="preserve">- Fuzzy Darwinian Detection system use fuzzy logic rules. The system consists of a fuzzy expert system and a Genetic Programming (GP) search algorithm.</w:t>
            </w:r>
          </w:p>
          <w:p w:rsidR="00000000" w:rsidDel="00000000" w:rsidP="00000000" w:rsidRDefault="00000000" w:rsidRPr="00000000" w14:paraId="00000099">
            <w:pPr>
              <w:numPr>
                <w:ilvl w:val="0"/>
                <w:numId w:val="4"/>
              </w:numPr>
              <w:spacing w:after="0" w:before="0" w:line="360" w:lineRule="auto"/>
              <w:ind w:left="360" w:hanging="360"/>
              <w:contextualSpacing w:val="1"/>
              <w:rPr/>
            </w:pPr>
            <w:r w:rsidDel="00000000" w:rsidR="00000000" w:rsidRPr="00000000">
              <w:rPr>
                <w:rFonts w:ascii="Calibri" w:cs="Calibri" w:eastAsia="Calibri" w:hAnsi="Calibri"/>
                <w:b w:val="1"/>
                <w:rtl w:val="0"/>
              </w:rPr>
              <w:t xml:space="preserve">Bayesian and Neural Networks</w:t>
            </w:r>
            <w:r w:rsidDel="00000000" w:rsidR="00000000" w:rsidRPr="00000000">
              <w:rPr>
                <w:rFonts w:ascii="Calibri" w:cs="Calibri" w:eastAsia="Calibri" w:hAnsi="Calibri"/>
                <w:rtl w:val="0"/>
              </w:rPr>
              <w:t xml:space="preserve"> - Bayesian networks or belief networks use machine learning and data mining methods of artificial intelligence.</w:t>
            </w:r>
          </w:p>
          <w:p w:rsidR="00000000" w:rsidDel="00000000" w:rsidP="00000000" w:rsidRDefault="00000000" w:rsidRPr="00000000" w14:paraId="0000009A">
            <w:pPr>
              <w:numPr>
                <w:ilvl w:val="0"/>
                <w:numId w:val="4"/>
              </w:numPr>
              <w:spacing w:after="0" w:before="0" w:line="360" w:lineRule="auto"/>
              <w:ind w:left="360" w:hanging="360"/>
              <w:contextualSpacing w:val="1"/>
              <w:rPr/>
            </w:pPr>
            <w:r w:rsidDel="00000000" w:rsidR="00000000" w:rsidRPr="00000000">
              <w:rPr>
                <w:rFonts w:ascii="Calibri" w:cs="Calibri" w:eastAsia="Calibri" w:hAnsi="Calibri"/>
                <w:b w:val="1"/>
                <w:rtl w:val="0"/>
              </w:rPr>
              <w:t xml:space="preserve">Fraud detection using Association rules</w:t>
            </w:r>
            <w:r w:rsidDel="00000000" w:rsidR="00000000" w:rsidRPr="00000000">
              <w:rPr>
                <w:rFonts w:ascii="Calibri" w:cs="Calibri" w:eastAsia="Calibri" w:hAnsi="Calibri"/>
                <w:rtl w:val="0"/>
              </w:rPr>
              <w:t xml:space="preserve"> - In this fuzzy logic is used with association rules to overcome the difficulties of minimum support and confidence, optimizes the execution time.</w:t>
            </w:r>
          </w:p>
          <w:p w:rsidR="00000000" w:rsidDel="00000000" w:rsidP="00000000" w:rsidRDefault="00000000" w:rsidRPr="00000000" w14:paraId="0000009B">
            <w:pPr>
              <w:numPr>
                <w:ilvl w:val="0"/>
                <w:numId w:val="4"/>
              </w:numPr>
              <w:spacing w:after="0" w:before="0" w:line="360" w:lineRule="auto"/>
              <w:ind w:left="360" w:hanging="360"/>
              <w:contextualSpacing w:val="1"/>
              <w:rPr/>
            </w:pPr>
            <w:r w:rsidDel="00000000" w:rsidR="00000000" w:rsidRPr="00000000">
              <w:rPr>
                <w:rFonts w:ascii="Calibri" w:cs="Calibri" w:eastAsia="Calibri" w:hAnsi="Calibri"/>
                <w:b w:val="1"/>
                <w:rtl w:val="0"/>
              </w:rPr>
              <w:t xml:space="preserve">SVM and Logistic regression</w:t>
            </w:r>
            <w:r w:rsidDel="00000000" w:rsidR="00000000" w:rsidRPr="00000000">
              <w:rPr>
                <w:rFonts w:ascii="Calibri" w:cs="Calibri" w:eastAsia="Calibri" w:hAnsi="Calibri"/>
                <w:rtl w:val="0"/>
              </w:rPr>
              <w:t xml:space="preserve"> - This paper examines the performance of two data mining techniques Support vector machine and random forest with the logistic regression in credit card fraud detection.   </w:t>
            </w:r>
          </w:p>
          <w:p w:rsidR="00000000" w:rsidDel="00000000" w:rsidP="00000000" w:rsidRDefault="00000000" w:rsidRPr="00000000" w14:paraId="0000009C">
            <w:pPr>
              <w:numPr>
                <w:ilvl w:val="0"/>
                <w:numId w:val="4"/>
              </w:numPr>
              <w:spacing w:after="0" w:before="0" w:line="360" w:lineRule="auto"/>
              <w:ind w:left="360" w:hanging="360"/>
              <w:contextualSpacing w:val="1"/>
              <w:rPr/>
            </w:pPr>
            <w:r w:rsidDel="00000000" w:rsidR="00000000" w:rsidRPr="00000000">
              <w:rPr>
                <w:rFonts w:ascii="Calibri" w:cs="Calibri" w:eastAsia="Calibri" w:hAnsi="Calibri"/>
                <w:b w:val="1"/>
                <w:rtl w:val="0"/>
              </w:rPr>
              <w:t xml:space="preserve">Fraud detection using Decision Tree and SVM</w:t>
            </w:r>
            <w:r w:rsidDel="00000000" w:rsidR="00000000" w:rsidRPr="00000000">
              <w:rPr>
                <w:rFonts w:ascii="Calibri" w:cs="Calibri" w:eastAsia="Calibri" w:hAnsi="Calibri"/>
                <w:rtl w:val="0"/>
              </w:rPr>
              <w:t xml:space="preserve"> - Decision tree model built in this study use three classification models C5.0, C&amp;RT and SVM and CHAID.  </w:t>
            </w:r>
          </w:p>
          <w:p w:rsidR="00000000" w:rsidDel="00000000" w:rsidP="00000000" w:rsidRDefault="00000000" w:rsidRPr="00000000" w14:paraId="0000009D">
            <w:pPr>
              <w:numPr>
                <w:ilvl w:val="0"/>
                <w:numId w:val="4"/>
              </w:numPr>
              <w:spacing w:after="0" w:before="0" w:line="360" w:lineRule="auto"/>
              <w:ind w:left="360" w:hanging="360"/>
              <w:contextualSpacing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Max entropy with Bayesian learning</w:t>
            </w:r>
            <w:r w:rsidDel="00000000" w:rsidR="00000000" w:rsidRPr="00000000">
              <w:rPr>
                <w:rFonts w:ascii="Calibri" w:cs="Calibri" w:eastAsia="Calibri" w:hAnsi="Calibri"/>
                <w:rtl w:val="0"/>
              </w:rPr>
              <w:t xml:space="preserve"> - Credit card fraud detection system is proposed which detect frauds using maximum entropy and Bayesian learning.  </w:t>
            </w:r>
          </w:p>
          <w:p w:rsidR="00000000" w:rsidDel="00000000" w:rsidP="00000000" w:rsidRDefault="00000000" w:rsidRPr="00000000" w14:paraId="0000009E">
            <w:pPr>
              <w:numPr>
                <w:ilvl w:val="0"/>
                <w:numId w:val="4"/>
              </w:numPr>
              <w:spacing w:after="0" w:before="0" w:line="360" w:lineRule="auto"/>
              <w:ind w:left="360" w:hanging="360"/>
              <w:contextualSpacing w:val="1"/>
              <w:rPr/>
            </w:pPr>
            <w:r w:rsidDel="00000000" w:rsidR="00000000" w:rsidRPr="00000000">
              <w:rPr>
                <w:rFonts w:ascii="Calibri" w:cs="Calibri" w:eastAsia="Calibri" w:hAnsi="Calibri"/>
                <w:b w:val="1"/>
                <w:rtl w:val="0"/>
              </w:rPr>
              <w:t xml:space="preserve">Fraud detection using Rule based expert system </w:t>
            </w:r>
            <w:r w:rsidDel="00000000" w:rsidR="00000000" w:rsidRPr="00000000">
              <w:rPr>
                <w:rFonts w:ascii="Calibri" w:cs="Calibri" w:eastAsia="Calibri" w:hAnsi="Calibri"/>
                <w:rtl w:val="0"/>
              </w:rPr>
              <w:t xml:space="preserve">- A rule based expert is proposed for detecting fraud in credit card.   </w:t>
              <w:tab/>
            </w:r>
          </w:p>
          <w:p w:rsidR="00000000" w:rsidDel="00000000" w:rsidP="00000000" w:rsidRDefault="00000000" w:rsidRPr="00000000" w14:paraId="0000009F">
            <w:pPr>
              <w:numPr>
                <w:ilvl w:val="0"/>
                <w:numId w:val="4"/>
              </w:numPr>
              <w:spacing w:after="0" w:before="0" w:line="360" w:lineRule="auto"/>
              <w:ind w:left="360" w:hanging="360"/>
              <w:contextualSpacing w:val="1"/>
              <w:rPr/>
            </w:pPr>
            <w:r w:rsidDel="00000000" w:rsidR="00000000" w:rsidRPr="00000000">
              <w:rPr>
                <w:rFonts w:ascii="Calibri" w:cs="Calibri" w:eastAsia="Calibri" w:hAnsi="Calibri"/>
                <w:b w:val="1"/>
                <w:rtl w:val="0"/>
              </w:rPr>
              <w:t xml:space="preserve">Fraud detection using Peer Group analysis</w:t>
            </w:r>
            <w:r w:rsidDel="00000000" w:rsidR="00000000" w:rsidRPr="00000000">
              <w:rPr>
                <w:rFonts w:ascii="Calibri" w:cs="Calibri" w:eastAsia="Calibri" w:hAnsi="Calibri"/>
                <w:rtl w:val="0"/>
              </w:rPr>
              <w:t xml:space="preserve"> - A peer group is a group of records which behave same as the target records. When the behavior of the target record is different from its peers, an anomaly can be signed.</w:t>
            </w:r>
          </w:p>
          <w:p w:rsidR="00000000" w:rsidDel="00000000" w:rsidP="00000000" w:rsidRDefault="00000000" w:rsidRPr="00000000" w14:paraId="000000A0">
            <w:pPr>
              <w:spacing w:line="360" w:lineRule="auto"/>
              <w:contextualSpacing w:val="0"/>
              <w:rPr/>
            </w:pPr>
            <w:r w:rsidDel="00000000" w:rsidR="00000000" w:rsidRPr="00000000">
              <w:rPr>
                <w:rtl w:val="0"/>
              </w:rPr>
            </w:r>
          </w:p>
          <w:p w:rsidR="00000000" w:rsidDel="00000000" w:rsidP="00000000" w:rsidRDefault="00000000" w:rsidRPr="00000000" w14:paraId="000000A1">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Techniques used by the above mentioned models.</w:t>
            </w:r>
          </w:p>
          <w:p w:rsidR="00000000" w:rsidDel="00000000" w:rsidP="00000000" w:rsidRDefault="00000000" w:rsidRPr="00000000" w14:paraId="000000A3">
            <w:pPr>
              <w:numPr>
                <w:ilvl w:val="0"/>
                <w:numId w:val="7"/>
              </w:numPr>
              <w:spacing w:before="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Descriptive (Unsupervised) </w:t>
            </w:r>
          </w:p>
          <w:p w:rsidR="00000000" w:rsidDel="00000000" w:rsidP="00000000" w:rsidRDefault="00000000" w:rsidRPr="00000000" w14:paraId="000000A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Graphical Outlier Detection Procedures </w:t>
            </w:r>
          </w:p>
          <w:p w:rsidR="00000000" w:rsidDel="00000000" w:rsidP="00000000" w:rsidRDefault="00000000" w:rsidRPr="00000000" w14:paraId="000000A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Statistical Outlier Detection Procedures  </w:t>
            </w:r>
          </w:p>
          <w:p w:rsidR="00000000" w:rsidDel="00000000" w:rsidP="00000000" w:rsidRDefault="00000000" w:rsidRPr="00000000" w14:paraId="000000A6">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Break-Point Analysis </w:t>
            </w:r>
          </w:p>
          <w:p w:rsidR="00000000" w:rsidDel="00000000" w:rsidP="00000000" w:rsidRDefault="00000000" w:rsidRPr="00000000" w14:paraId="000000A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Peer-Group Analysis </w:t>
            </w:r>
          </w:p>
          <w:p w:rsidR="00000000" w:rsidDel="00000000" w:rsidP="00000000" w:rsidRDefault="00000000" w:rsidRPr="00000000" w14:paraId="000000A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Association Rule Analysis </w:t>
            </w:r>
          </w:p>
          <w:p w:rsidR="00000000" w:rsidDel="00000000" w:rsidP="00000000" w:rsidRDefault="00000000" w:rsidRPr="00000000" w14:paraId="000000A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numPr>
                <w:ilvl w:val="0"/>
                <w:numId w:val="7"/>
              </w:numPr>
              <w:spacing w:after="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Predictive (Supervised)</w:t>
            </w:r>
          </w:p>
          <w:p w:rsidR="00000000" w:rsidDel="00000000" w:rsidP="00000000" w:rsidRDefault="00000000" w:rsidRPr="00000000" w14:paraId="000000AC">
            <w:pPr>
              <w:numPr>
                <w:ilvl w:val="0"/>
                <w:numId w:val="9"/>
              </w:numPr>
              <w:spacing w:before="0" w:line="360" w:lineRule="auto"/>
              <w:ind w:left="1440" w:hanging="360"/>
              <w:contextualSpacing w:val="1"/>
              <w:rPr/>
            </w:pPr>
            <w:r w:rsidDel="00000000" w:rsidR="00000000" w:rsidRPr="00000000">
              <w:rPr>
                <w:rFonts w:ascii="Calibri" w:cs="Calibri" w:eastAsia="Calibri" w:hAnsi="Calibri"/>
                <w:rtl w:val="0"/>
              </w:rPr>
              <w:t xml:space="preserve">Regression. </w:t>
            </w:r>
          </w:p>
          <w:p w:rsidR="00000000" w:rsidDel="00000000" w:rsidP="00000000" w:rsidRDefault="00000000" w:rsidRPr="00000000" w14:paraId="000000A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89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w:t>
            </w:r>
          </w:p>
          <w:p w:rsidR="00000000" w:rsidDel="00000000" w:rsidP="00000000" w:rsidRDefault="00000000" w:rsidRPr="00000000" w14:paraId="000000A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89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 Regression</w:t>
            </w:r>
          </w:p>
          <w:p w:rsidR="00000000" w:rsidDel="00000000" w:rsidP="00000000" w:rsidRDefault="00000000" w:rsidRPr="00000000" w14:paraId="000000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firstLine="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  </w:t>
            </w:r>
          </w:p>
          <w:p w:rsidR="00000000" w:rsidDel="00000000" w:rsidP="00000000" w:rsidRDefault="00000000" w:rsidRPr="00000000" w14:paraId="000000B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89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 Tree </w:t>
            </w:r>
          </w:p>
          <w:p w:rsidR="00000000" w:rsidDel="00000000" w:rsidP="00000000" w:rsidRDefault="00000000" w:rsidRPr="00000000" w14:paraId="000000B1">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89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Neural Network </w:t>
            </w:r>
          </w:p>
          <w:p w:rsidR="00000000" w:rsidDel="00000000" w:rsidP="00000000" w:rsidRDefault="00000000" w:rsidRPr="00000000" w14:paraId="000000B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89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Vector Machine(SVM) </w:t>
            </w:r>
          </w:p>
          <w:p w:rsidR="00000000" w:rsidDel="00000000" w:rsidP="00000000" w:rsidRDefault="00000000" w:rsidRPr="00000000" w14:paraId="000000B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89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Naive Baye’s  Rule based classification  </w:t>
            </w:r>
          </w:p>
          <w:p w:rsidR="00000000" w:rsidDel="00000000" w:rsidP="00000000" w:rsidRDefault="00000000" w:rsidRPr="00000000" w14:paraId="000000B4">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5">
            <w:pPr>
              <w:numPr>
                <w:ilvl w:val="0"/>
                <w:numId w:val="2"/>
              </w:numPr>
              <w:spacing w:after="0" w:before="0" w:line="36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Every model has shown that it works with a unique dataset, but not any model is appropriate for all datasets.</w:t>
            </w:r>
          </w:p>
          <w:p w:rsidR="00000000" w:rsidDel="00000000" w:rsidP="00000000" w:rsidRDefault="00000000" w:rsidRPr="00000000" w14:paraId="000000B6">
            <w:pPr>
              <w:numPr>
                <w:ilvl w:val="0"/>
                <w:numId w:val="2"/>
              </w:numPr>
              <w:spacing w:after="0" w:before="0" w:line="36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With the development of the technology, the accuracy and the efficiency of the detected fraud is important.</w:t>
            </w:r>
          </w:p>
          <w:p w:rsidR="00000000" w:rsidDel="00000000" w:rsidP="00000000" w:rsidRDefault="00000000" w:rsidRPr="00000000" w14:paraId="000000B7">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contextualSpacing w:val="0"/>
              <w:jc w:val="both"/>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BB">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contextualSpacing w:val="0"/>
              <w:jc w:val="both"/>
              <w:rPr>
                <w:rFonts w:ascii="Calibri" w:cs="Calibri" w:eastAsia="Calibri" w:hAnsi="Calibri"/>
              </w:rPr>
            </w:pPr>
            <w:r w:rsidDel="00000000" w:rsidR="00000000" w:rsidRPr="00000000">
              <w:rPr>
                <w:rtl w:val="0"/>
              </w:rPr>
            </w:r>
          </w:p>
        </w:tc>
      </w:tr>
      <w:tr>
        <w:trPr>
          <w:trHeight w:val="1680" w:hRule="atLeast"/>
        </w:trPr>
        <w:tc>
          <w:tcPr>
            <w:tcBorders>
              <w:top w:color="4bacc6" w:space="0" w:sz="4" w:val="single"/>
            </w:tcBorders>
          </w:tcPr>
          <w:p w:rsidR="00000000" w:rsidDel="00000000" w:rsidP="00000000" w:rsidRDefault="00000000" w:rsidRPr="00000000" w14:paraId="000000B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Description of  the Solution: </w:t>
            </w:r>
          </w:p>
          <w:p w:rsidR="00000000" w:rsidDel="00000000" w:rsidP="00000000" w:rsidRDefault="00000000" w:rsidRPr="00000000" w14:paraId="000000C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numPr>
                <w:ilvl w:val="0"/>
                <w:numId w:val="5"/>
              </w:numPr>
              <w:spacing w:after="0" w:before="0" w:line="360" w:lineRule="auto"/>
              <w:ind w:left="720" w:hanging="360"/>
              <w:contextualSpacing w:val="1"/>
              <w:rPr/>
            </w:pPr>
            <w:r w:rsidDel="00000000" w:rsidR="00000000" w:rsidRPr="00000000">
              <w:rPr>
                <w:rtl w:val="0"/>
              </w:rPr>
              <w:t xml:space="preserve"> Selecting the most suitable technique from the above used techniques, </w:t>
            </w:r>
            <w:r w:rsidDel="00000000" w:rsidR="00000000" w:rsidRPr="00000000">
              <w:rPr>
                <w:rFonts w:ascii="Calibri" w:cs="Calibri" w:eastAsia="Calibri" w:hAnsi="Calibri"/>
                <w:highlight w:val="white"/>
                <w:rtl w:val="0"/>
              </w:rPr>
              <w:t xml:space="preserve">detect fraudulent behavior in a credit card transaction by providing a trained learner with data by using both supervised and unsupervised techniques which improves accuracy and efficiency.</w:t>
            </w:r>
            <w:r w:rsidDel="00000000" w:rsidR="00000000" w:rsidRPr="00000000">
              <w:rPr>
                <w:rtl w:val="0"/>
              </w:rPr>
            </w:r>
          </w:p>
          <w:p w:rsidR="00000000" w:rsidDel="00000000" w:rsidP="00000000" w:rsidRDefault="00000000" w:rsidRPr="00000000" w14:paraId="000000C2">
            <w:pPr>
              <w:numPr>
                <w:ilvl w:val="0"/>
                <w:numId w:val="5"/>
              </w:numPr>
              <w:spacing w:after="0" w:before="0" w:line="360" w:lineRule="auto"/>
              <w:ind w:left="720" w:hanging="360"/>
              <w:contextualSpacing w:val="1"/>
              <w:rPr/>
            </w:pPr>
            <w:r w:rsidDel="00000000" w:rsidR="00000000" w:rsidRPr="00000000">
              <w:rPr>
                <w:rFonts w:ascii="Calibri" w:cs="Calibri" w:eastAsia="Calibri" w:hAnsi="Calibri"/>
                <w:highlight w:val="white"/>
                <w:rtl w:val="0"/>
              </w:rPr>
              <w:t xml:space="preserve">Then the result is  visualized in a 2D format (histogram/ bar chart)  </w:t>
            </w:r>
            <w:r w:rsidDel="00000000" w:rsidR="00000000" w:rsidRPr="00000000">
              <w:rPr>
                <w:rtl w:val="0"/>
              </w:rPr>
            </w:r>
          </w:p>
          <w:p w:rsidR="00000000" w:rsidDel="00000000" w:rsidP="00000000" w:rsidRDefault="00000000" w:rsidRPr="00000000" w14:paraId="000000C3">
            <w:pPr>
              <w:spacing w:line="360" w:lineRule="auto"/>
              <w:ind w:left="720"/>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contextualSpacing w:val="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C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8">
      <w:pPr>
        <w:contextualSpacing w:val="0"/>
        <w:rPr>
          <w:rFonts w:ascii="Calibri" w:cs="Calibri" w:eastAsia="Calibri" w:hAnsi="Calibri"/>
        </w:rPr>
      </w:pPr>
      <w:r w:rsidDel="00000000" w:rsidR="00000000" w:rsidRPr="00000000">
        <w:rPr>
          <w:rtl w:val="0"/>
        </w:rPr>
      </w:r>
    </w:p>
    <w:tbl>
      <w:tblPr>
        <w:tblStyle w:val="Table12"/>
        <w:tblW w:w="9630.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9630"/>
        <w:tblGridChange w:id="0">
          <w:tblGrid>
            <w:gridCol w:w="9630"/>
          </w:tblGrid>
        </w:tblGridChange>
      </w:tblGrid>
      <w:tr>
        <w:tc>
          <w:tcPr>
            <w:tcBorders>
              <w:top w:color="000000" w:space="0" w:sz="0" w:val="nil"/>
              <w:left w:color="4bacc6" w:space="0" w:sz="8" w:val="single"/>
              <w:bottom w:color="4bacc6" w:space="0" w:sz="8" w:val="single"/>
              <w:right w:color="000000" w:space="0" w:sz="0" w:val="nil"/>
            </w:tcBorders>
          </w:tcPr>
          <w:p w:rsidR="00000000" w:rsidDel="00000000" w:rsidP="00000000" w:rsidRDefault="00000000" w:rsidRPr="00000000" w14:paraId="000000C9">
            <w:pPr>
              <w:spacing w:after="60" w:before="6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Main expected outcomes of the project</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tcBorders>
              <w:top w:color="4bacc6" w:space="0" w:sz="4" w:val="single"/>
            </w:tcBorders>
          </w:tcPr>
          <w:p w:rsidR="00000000" w:rsidDel="00000000" w:rsidP="00000000" w:rsidRDefault="00000000" w:rsidRPr="00000000" w14:paraId="000000CA">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numPr>
                <w:ilvl w:val="0"/>
                <w:numId w:val="11"/>
              </w:numPr>
              <w:spacing w:after="0" w:before="0" w:line="36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implemented program should  be able to classify new transactions.</w:t>
            </w:r>
          </w:p>
          <w:p w:rsidR="00000000" w:rsidDel="00000000" w:rsidP="00000000" w:rsidRDefault="00000000" w:rsidRPr="00000000" w14:paraId="000000CC">
            <w:pPr>
              <w:numPr>
                <w:ilvl w:val="0"/>
                <w:numId w:val="11"/>
              </w:numPr>
              <w:spacing w:after="0" w:before="0" w:line="360" w:lineRule="auto"/>
              <w:ind w:left="720" w:hanging="360"/>
              <w:contextualSpacing w:val="1"/>
              <w:rPr>
                <w:rFonts w:ascii="Arial" w:cs="Arial" w:eastAsia="Arial" w:hAnsi="Arial"/>
              </w:rPr>
            </w:pPr>
            <w:r w:rsidDel="00000000" w:rsidR="00000000" w:rsidRPr="00000000">
              <w:rPr>
                <w:rtl w:val="0"/>
              </w:rPr>
              <w:t xml:space="preserve">Based on previous data can recognize unusual patterns in any payment procedure.</w:t>
            </w:r>
            <w:r w:rsidDel="00000000" w:rsidR="00000000" w:rsidRPr="00000000">
              <w:rPr>
                <w:rtl w:val="0"/>
              </w:rPr>
            </w:r>
          </w:p>
          <w:p w:rsidR="00000000" w:rsidDel="00000000" w:rsidP="00000000" w:rsidRDefault="00000000" w:rsidRPr="00000000" w14:paraId="000000CD">
            <w:pPr>
              <w:numPr>
                <w:ilvl w:val="0"/>
                <w:numId w:val="11"/>
              </w:numPr>
              <w:spacing w:after="0" w:before="0" w:line="360" w:lineRule="auto"/>
              <w:ind w:left="720" w:hanging="360"/>
              <w:contextualSpacing w:val="1"/>
              <w:rPr>
                <w:rFonts w:ascii="Arial" w:cs="Arial" w:eastAsia="Arial" w:hAnsi="Arial"/>
              </w:rPr>
            </w:pPr>
            <w:r w:rsidDel="00000000" w:rsidR="00000000" w:rsidRPr="00000000">
              <w:rPr>
                <w:rtl w:val="0"/>
              </w:rPr>
              <w:t xml:space="preserve">Drastic reduction of number of false positives transactions identified as fraudulent transactions although they are normal transactions and increase of efficiency in detection process.</w:t>
            </w:r>
            <w:r w:rsidDel="00000000" w:rsidR="00000000" w:rsidRPr="00000000">
              <w:rPr>
                <w:rtl w:val="0"/>
              </w:rPr>
            </w:r>
          </w:p>
          <w:p w:rsidR="00000000" w:rsidDel="00000000" w:rsidP="00000000" w:rsidRDefault="00000000" w:rsidRPr="00000000" w14:paraId="000000C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contextualSpacing w:val="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D9">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sz w:val="22"/>
          <w:szCs w:val="22"/>
        </w:rPr>
      </w:pPr>
      <w:r w:rsidDel="00000000" w:rsidR="00000000" w:rsidRPr="00000000">
        <w:rPr>
          <w:rFonts w:ascii="Calibri" w:cs="Calibri" w:eastAsia="Calibri" w:hAnsi="Calibri"/>
          <w:sz w:val="26"/>
          <w:szCs w:val="26"/>
          <w:rtl w:val="0"/>
        </w:rPr>
        <w:t xml:space="preserve">WORKLOAD ALLOCATION </w:t>
      </w:r>
      <w:r w:rsidDel="00000000" w:rsidR="00000000" w:rsidRPr="00000000">
        <w:rPr>
          <w:rFonts w:ascii="Calibri" w:cs="Calibri" w:eastAsia="Calibri" w:hAnsi="Calibri"/>
          <w:color w:val="a6a6a6"/>
          <w:sz w:val="20"/>
          <w:szCs w:val="20"/>
          <w:rtl w:val="0"/>
        </w:rPr>
        <w:t xml:space="preserve">(Please provide a brief description about the workload allocation)</w:t>
      </w:r>
      <w:r w:rsidDel="00000000" w:rsidR="00000000" w:rsidRPr="00000000">
        <w:rPr>
          <w:rtl w:val="0"/>
        </w:rPr>
      </w:r>
    </w:p>
    <w:p w:rsidR="00000000" w:rsidDel="00000000" w:rsidP="00000000" w:rsidRDefault="00000000" w:rsidRPr="00000000" w14:paraId="000000DB">
      <w:pPr>
        <w:contextualSpacing w:val="0"/>
        <w:rPr>
          <w:rFonts w:ascii="Calibri" w:cs="Calibri" w:eastAsia="Calibri" w:hAnsi="Calibri"/>
          <w:sz w:val="32"/>
          <w:szCs w:val="32"/>
        </w:rPr>
      </w:pPr>
      <w:r w:rsidDel="00000000" w:rsidR="00000000" w:rsidRPr="00000000">
        <w:rPr>
          <w:rtl w:val="0"/>
        </w:rPr>
      </w:r>
    </w:p>
    <w:tbl>
      <w:tblPr>
        <w:tblStyle w:val="Table13"/>
        <w:tblW w:w="9630.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1405"/>
        <w:gridCol w:w="8225"/>
        <w:tblGridChange w:id="0">
          <w:tblGrid>
            <w:gridCol w:w="1405"/>
            <w:gridCol w:w="8225"/>
          </w:tblGrid>
        </w:tblGridChange>
      </w:tblGrid>
      <w:tr>
        <w:tc>
          <w:tcPr>
            <w:tcBorders>
              <w:top w:color="000000" w:space="0" w:sz="0" w:val="nil"/>
              <w:left w:color="4bacc6" w:space="0" w:sz="8" w:val="single"/>
              <w:bottom w:color="4bacc6" w:space="0" w:sz="8" w:val="single"/>
              <w:right w:color="000000" w:space="0" w:sz="0" w:val="nil"/>
            </w:tcBorders>
            <w:shd w:fill="auto" w:val="clear"/>
          </w:tcPr>
          <w:p w:rsidR="00000000" w:rsidDel="00000000" w:rsidP="00000000" w:rsidRDefault="00000000" w:rsidRPr="00000000" w14:paraId="000000DC">
            <w:pPr>
              <w:spacing w:after="60" w:before="60" w:lineRule="auto"/>
              <w:contextualSpacing w:val="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MEMBER   1 </w:t>
            </w:r>
            <w:r w:rsidDel="00000000" w:rsidR="00000000" w:rsidRPr="00000000">
              <w:rPr>
                <w:rtl w:val="0"/>
              </w:rPr>
            </w:r>
          </w:p>
        </w:tc>
        <w:tc>
          <w:tcPr>
            <w:tcBorders>
              <w:top w:color="000000" w:space="0" w:sz="0" w:val="nil"/>
              <w:left w:color="4bacc6" w:space="0" w:sz="8" w:val="single"/>
              <w:bottom w:color="4bacc6" w:space="0" w:sz="8" w:val="single"/>
              <w:right w:color="000000" w:space="0" w:sz="0" w:val="nil"/>
            </w:tcBorders>
            <w:shd w:fill="ebf6f9" w:val="clear"/>
          </w:tcPr>
          <w:p w:rsidR="00000000" w:rsidDel="00000000" w:rsidP="00000000" w:rsidRDefault="00000000" w:rsidRPr="00000000" w14:paraId="000000DD">
            <w:pPr>
              <w:spacing w:before="120" w:lineRule="auto"/>
              <w:contextualSpacing w:val="0"/>
              <w:rPr>
                <w:rFonts w:ascii="Calibri" w:cs="Calibri" w:eastAsia="Calibri" w:hAnsi="Calibri"/>
                <w:color w:val="c6d9f1"/>
                <w:sz w:val="20"/>
                <w:szCs w:val="20"/>
              </w:rPr>
            </w:pPr>
            <w:r w:rsidDel="00000000" w:rsidR="00000000" w:rsidRPr="00000000">
              <w:rPr>
                <w:rFonts w:ascii="Calibri" w:cs="Calibri" w:eastAsia="Calibri" w:hAnsi="Calibri"/>
                <w:color w:val="c6d9f1"/>
                <w:sz w:val="20"/>
                <w:szCs w:val="20"/>
                <w:rtl w:val="0"/>
              </w:rPr>
              <w:t xml:space="preserve">…………………………………………………………………………………………………………………………………………………………</w:t>
            </w:r>
          </w:p>
        </w:tc>
      </w:tr>
      <w:tr>
        <w:tc>
          <w:tcPr>
            <w:gridSpan w:val="2"/>
            <w:tcBorders>
              <w:top w:color="4bacc6" w:space="0" w:sz="4" w:val="single"/>
            </w:tcBorders>
          </w:tcPr>
          <w:p w:rsidR="00000000" w:rsidDel="00000000" w:rsidP="00000000" w:rsidRDefault="00000000" w:rsidRPr="00000000" w14:paraId="000000D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numPr>
                <w:ilvl w:val="0"/>
                <w:numId w:val="6"/>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 Data preprocessing.</w:t>
            </w:r>
          </w:p>
          <w:p w:rsidR="00000000" w:rsidDel="00000000" w:rsidP="00000000" w:rsidRDefault="00000000" w:rsidRPr="00000000" w14:paraId="000000E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Ex :- </w:t>
            </w:r>
          </w:p>
          <w:p w:rsidR="00000000" w:rsidDel="00000000" w:rsidP="00000000" w:rsidRDefault="00000000" w:rsidRPr="00000000" w14:paraId="000000E1">
            <w:pPr>
              <w:numPr>
                <w:ilvl w:val="0"/>
                <w:numId w:val="12"/>
              </w:numPr>
              <w:spacing w:after="0" w:before="0" w:lineRule="auto"/>
              <w:ind w:left="720" w:hanging="360"/>
              <w:contextualSpacing w:val="1"/>
              <w:jc w:val="both"/>
              <w:rPr>
                <w:rFonts w:ascii="Arial" w:cs="Arial" w:eastAsia="Arial" w:hAnsi="Arial"/>
                <w:sz w:val="21"/>
                <w:szCs w:val="21"/>
              </w:rPr>
            </w:pPr>
            <w:r w:rsidDel="00000000" w:rsidR="00000000" w:rsidRPr="00000000">
              <w:rPr>
                <w:rFonts w:ascii="Arial" w:cs="Arial" w:eastAsia="Arial" w:hAnsi="Arial"/>
                <w:sz w:val="21"/>
                <w:szCs w:val="21"/>
                <w:highlight w:val="white"/>
                <w:rtl w:val="0"/>
              </w:rPr>
              <w:t xml:space="preserve">Resampling the dataset </w:t>
            </w:r>
            <w:r w:rsidDel="00000000" w:rsidR="00000000" w:rsidRPr="00000000">
              <w:rPr>
                <w:rFonts w:ascii="Arial" w:cs="Arial" w:eastAsia="Arial" w:hAnsi="Arial"/>
                <w:sz w:val="21"/>
                <w:szCs w:val="21"/>
                <w:rtl w:val="0"/>
              </w:rPr>
              <w:t xml:space="preserve"> to have an approximate 50-50 ratio. </w:t>
            </w:r>
            <w:r w:rsidDel="00000000" w:rsidR="00000000" w:rsidRPr="00000000">
              <w:rPr>
                <w:rFonts w:ascii="Arial" w:cs="Arial" w:eastAsia="Arial" w:hAnsi="Arial"/>
                <w:sz w:val="21"/>
                <w:szCs w:val="21"/>
                <w:highlight w:val="white"/>
                <w:rtl w:val="0"/>
              </w:rPr>
              <w:t xml:space="preserve">One way to achieve this is by oversampling another is undersampling.</w:t>
            </w:r>
            <w:r w:rsidDel="00000000" w:rsidR="00000000" w:rsidRPr="00000000">
              <w:rPr>
                <w:rtl w:val="0"/>
              </w:rPr>
            </w:r>
          </w:p>
          <w:p w:rsidR="00000000" w:rsidDel="00000000" w:rsidP="00000000" w:rsidRDefault="00000000" w:rsidRPr="00000000" w14:paraId="000000E2">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contextualSpacing w:val="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E8">
      <w:pPr>
        <w:contextualSpacing w:val="0"/>
        <w:rPr>
          <w:rFonts w:ascii="Calibri" w:cs="Calibri" w:eastAsia="Calibri" w:hAnsi="Calibri"/>
        </w:rPr>
      </w:pPr>
      <w:r w:rsidDel="00000000" w:rsidR="00000000" w:rsidRPr="00000000">
        <w:rPr>
          <w:rtl w:val="0"/>
        </w:rPr>
      </w:r>
    </w:p>
    <w:tbl>
      <w:tblPr>
        <w:tblStyle w:val="Table14"/>
        <w:tblW w:w="9630.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1405"/>
        <w:gridCol w:w="8225"/>
        <w:tblGridChange w:id="0">
          <w:tblGrid>
            <w:gridCol w:w="1405"/>
            <w:gridCol w:w="8225"/>
          </w:tblGrid>
        </w:tblGridChange>
      </w:tblGrid>
      <w:tr>
        <w:tc>
          <w:tcPr>
            <w:tcBorders>
              <w:top w:color="000000" w:space="0" w:sz="0" w:val="nil"/>
              <w:left w:color="4bacc6" w:space="0" w:sz="8" w:val="single"/>
              <w:bottom w:color="4bacc6" w:space="0" w:sz="8" w:val="single"/>
              <w:right w:color="000000" w:space="0" w:sz="0" w:val="nil"/>
            </w:tcBorders>
            <w:shd w:fill="auto" w:val="clear"/>
          </w:tcPr>
          <w:p w:rsidR="00000000" w:rsidDel="00000000" w:rsidP="00000000" w:rsidRDefault="00000000" w:rsidRPr="00000000" w14:paraId="000000E9">
            <w:pPr>
              <w:spacing w:after="60" w:before="6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2  </w:t>
            </w:r>
          </w:p>
        </w:tc>
        <w:tc>
          <w:tcPr>
            <w:tcBorders>
              <w:top w:color="000000" w:space="0" w:sz="0" w:val="nil"/>
              <w:left w:color="4bacc6" w:space="0" w:sz="8" w:val="single"/>
              <w:bottom w:color="4bacc6" w:space="0" w:sz="8" w:val="single"/>
              <w:right w:color="000000" w:space="0" w:sz="0" w:val="nil"/>
            </w:tcBorders>
            <w:shd w:fill="ebf6f9" w:val="clear"/>
          </w:tcPr>
          <w:p w:rsidR="00000000" w:rsidDel="00000000" w:rsidP="00000000" w:rsidRDefault="00000000" w:rsidRPr="00000000" w14:paraId="000000EA">
            <w:pPr>
              <w:spacing w:before="120" w:lineRule="auto"/>
              <w:contextualSpacing w:val="0"/>
              <w:rPr>
                <w:rFonts w:ascii="Calibri" w:cs="Calibri" w:eastAsia="Calibri" w:hAnsi="Calibri"/>
                <w:color w:val="c6d9f1"/>
                <w:sz w:val="22"/>
                <w:szCs w:val="22"/>
              </w:rPr>
            </w:pPr>
            <w:r w:rsidDel="00000000" w:rsidR="00000000" w:rsidRPr="00000000">
              <w:rPr>
                <w:rFonts w:ascii="Calibri" w:cs="Calibri" w:eastAsia="Calibri" w:hAnsi="Calibri"/>
                <w:color w:val="c6d9f1"/>
                <w:sz w:val="22"/>
                <w:szCs w:val="22"/>
                <w:rtl w:val="0"/>
              </w:rPr>
              <w:t xml:space="preserve">…………………………………………………………………………………………………………………………………………</w:t>
            </w:r>
          </w:p>
        </w:tc>
      </w:tr>
      <w:tr>
        <w:tc>
          <w:tcPr>
            <w:gridSpan w:val="2"/>
            <w:tcBorders>
              <w:top w:color="4bacc6" w:space="0" w:sz="4" w:val="single"/>
            </w:tcBorders>
          </w:tcPr>
          <w:p w:rsidR="00000000" w:rsidDel="00000000" w:rsidP="00000000" w:rsidRDefault="00000000" w:rsidRPr="00000000" w14:paraId="000000EB">
            <w:pPr>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EC">
            <w:pPr>
              <w:numPr>
                <w:ilvl w:val="0"/>
                <w:numId w:val="1"/>
              </w:numPr>
              <w:spacing w:after="0" w:before="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Predictive(Supervised) learning technique to detect credit card fraud for the above preprocessed data.</w:t>
            </w:r>
          </w:p>
          <w:p w:rsidR="00000000" w:rsidDel="00000000" w:rsidP="00000000" w:rsidRDefault="00000000" w:rsidRPr="00000000" w14:paraId="000000ED">
            <w:pP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 :- </w:t>
            </w:r>
          </w:p>
          <w:p w:rsidR="00000000" w:rsidDel="00000000" w:rsidP="00000000" w:rsidRDefault="00000000" w:rsidRPr="00000000" w14:paraId="000000EE">
            <w:pPr>
              <w:numPr>
                <w:ilvl w:val="0"/>
                <w:numId w:val="10"/>
              </w:numPr>
              <w:spacing w:after="0" w:before="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 use widely used Neural networks technique.</w:t>
            </w:r>
          </w:p>
          <w:p w:rsidR="00000000" w:rsidDel="00000000" w:rsidP="00000000" w:rsidRDefault="00000000" w:rsidRPr="00000000" w14:paraId="000000EF">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contextualSpacing w:val="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F2">
      <w:pPr>
        <w:contextualSpacing w:val="0"/>
        <w:rPr>
          <w:rFonts w:ascii="Calibri" w:cs="Calibri" w:eastAsia="Calibri" w:hAnsi="Calibri"/>
          <w:sz w:val="22"/>
          <w:szCs w:val="22"/>
        </w:rPr>
      </w:pPr>
      <w:r w:rsidDel="00000000" w:rsidR="00000000" w:rsidRPr="00000000">
        <w:rPr>
          <w:rtl w:val="0"/>
        </w:rPr>
      </w:r>
    </w:p>
    <w:tbl>
      <w:tblPr>
        <w:tblStyle w:val="Table15"/>
        <w:tblW w:w="9630.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1405"/>
        <w:gridCol w:w="8225"/>
        <w:tblGridChange w:id="0">
          <w:tblGrid>
            <w:gridCol w:w="1405"/>
            <w:gridCol w:w="8225"/>
          </w:tblGrid>
        </w:tblGridChange>
      </w:tblGrid>
      <w:tr>
        <w:tc>
          <w:tcPr>
            <w:tcBorders>
              <w:top w:color="000000" w:space="0" w:sz="0" w:val="nil"/>
              <w:left w:color="4bacc6" w:space="0" w:sz="8" w:val="single"/>
              <w:bottom w:color="4bacc6" w:space="0" w:sz="8" w:val="single"/>
              <w:right w:color="000000" w:space="0" w:sz="0" w:val="nil"/>
            </w:tcBorders>
            <w:shd w:fill="auto" w:val="clear"/>
          </w:tcPr>
          <w:p w:rsidR="00000000" w:rsidDel="00000000" w:rsidP="00000000" w:rsidRDefault="00000000" w:rsidRPr="00000000" w14:paraId="000000F3">
            <w:pPr>
              <w:spacing w:after="60" w:before="6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3  </w:t>
            </w:r>
          </w:p>
        </w:tc>
        <w:tc>
          <w:tcPr>
            <w:tcBorders>
              <w:top w:color="000000" w:space="0" w:sz="0" w:val="nil"/>
              <w:left w:color="4bacc6" w:space="0" w:sz="8" w:val="single"/>
              <w:bottom w:color="4bacc6" w:space="0" w:sz="8" w:val="single"/>
              <w:right w:color="000000" w:space="0" w:sz="0" w:val="nil"/>
            </w:tcBorders>
            <w:shd w:fill="ebf6f9" w:val="clear"/>
          </w:tcPr>
          <w:p w:rsidR="00000000" w:rsidDel="00000000" w:rsidP="00000000" w:rsidRDefault="00000000" w:rsidRPr="00000000" w14:paraId="000000F4">
            <w:pPr>
              <w:spacing w:before="120" w:lineRule="auto"/>
              <w:contextualSpacing w:val="0"/>
              <w:rPr>
                <w:rFonts w:ascii="Calibri" w:cs="Calibri" w:eastAsia="Calibri" w:hAnsi="Calibri"/>
                <w:color w:val="c6d9f1"/>
                <w:sz w:val="22"/>
                <w:szCs w:val="22"/>
              </w:rPr>
            </w:pPr>
            <w:r w:rsidDel="00000000" w:rsidR="00000000" w:rsidRPr="00000000">
              <w:rPr>
                <w:rFonts w:ascii="Calibri" w:cs="Calibri" w:eastAsia="Calibri" w:hAnsi="Calibri"/>
                <w:color w:val="c6d9f1"/>
                <w:sz w:val="22"/>
                <w:szCs w:val="22"/>
                <w:rtl w:val="0"/>
              </w:rPr>
              <w:t xml:space="preserve">…………………………………………………………………………………………………………………………………………</w:t>
            </w:r>
          </w:p>
        </w:tc>
      </w:tr>
      <w:tr>
        <w:tc>
          <w:tcPr>
            <w:gridSpan w:val="2"/>
            <w:tcBorders>
              <w:top w:color="4bacc6" w:space="0" w:sz="4" w:val="single"/>
            </w:tcBorders>
          </w:tcPr>
          <w:p w:rsidR="00000000" w:rsidDel="00000000" w:rsidP="00000000" w:rsidRDefault="00000000" w:rsidRPr="00000000" w14:paraId="000000F5">
            <w:pPr>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F6">
            <w:pPr>
              <w:numPr>
                <w:ilvl w:val="0"/>
                <w:numId w:val="1"/>
              </w:numPr>
              <w:spacing w:after="0" w:before="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Descriptive(Unsupervised) learning technique to detect credit card fraud for the above preprocessed data</w:t>
            </w:r>
          </w:p>
          <w:p w:rsidR="00000000" w:rsidDel="00000000" w:rsidP="00000000" w:rsidRDefault="00000000" w:rsidRPr="00000000" w14:paraId="000000F7">
            <w:pP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 :- </w:t>
            </w:r>
          </w:p>
          <w:p w:rsidR="00000000" w:rsidDel="00000000" w:rsidP="00000000" w:rsidRDefault="00000000" w:rsidRPr="00000000" w14:paraId="000000F8">
            <w:pPr>
              <w:numPr>
                <w:ilvl w:val="0"/>
                <w:numId w:val="10"/>
              </w:numPr>
              <w:spacing w:after="0" w:before="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 use widely used Clustering  technique.</w:t>
            </w:r>
          </w:p>
          <w:p w:rsidR="00000000" w:rsidDel="00000000" w:rsidP="00000000" w:rsidRDefault="00000000" w:rsidRPr="00000000" w14:paraId="000000F9">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contextualSpacing w:val="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FC">
      <w:pPr>
        <w:contextualSpacing w:val="0"/>
        <w:rPr>
          <w:rFonts w:ascii="Calibri" w:cs="Calibri" w:eastAsia="Calibri" w:hAnsi="Calibri"/>
          <w:sz w:val="22"/>
          <w:szCs w:val="22"/>
        </w:rPr>
      </w:pPr>
      <w:r w:rsidDel="00000000" w:rsidR="00000000" w:rsidRPr="00000000">
        <w:rPr>
          <w:rtl w:val="0"/>
        </w:rPr>
      </w:r>
    </w:p>
    <w:tbl>
      <w:tblPr>
        <w:tblStyle w:val="Table16"/>
        <w:tblW w:w="9630.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1405"/>
        <w:gridCol w:w="8225"/>
        <w:tblGridChange w:id="0">
          <w:tblGrid>
            <w:gridCol w:w="1405"/>
            <w:gridCol w:w="8225"/>
          </w:tblGrid>
        </w:tblGridChange>
      </w:tblGrid>
      <w:tr>
        <w:tc>
          <w:tcPr>
            <w:tcBorders>
              <w:top w:color="000000" w:space="0" w:sz="0" w:val="nil"/>
              <w:left w:color="4bacc6" w:space="0" w:sz="8" w:val="single"/>
              <w:bottom w:color="4bacc6" w:space="0" w:sz="8" w:val="single"/>
              <w:right w:color="000000" w:space="0" w:sz="0" w:val="nil"/>
            </w:tcBorders>
            <w:shd w:fill="auto" w:val="clear"/>
          </w:tcPr>
          <w:p w:rsidR="00000000" w:rsidDel="00000000" w:rsidP="00000000" w:rsidRDefault="00000000" w:rsidRPr="00000000" w14:paraId="000000FD">
            <w:pPr>
              <w:spacing w:after="60" w:before="6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4  </w:t>
            </w:r>
          </w:p>
        </w:tc>
        <w:tc>
          <w:tcPr>
            <w:tcBorders>
              <w:top w:color="000000" w:space="0" w:sz="0" w:val="nil"/>
              <w:left w:color="4bacc6" w:space="0" w:sz="8" w:val="single"/>
              <w:bottom w:color="4bacc6" w:space="0" w:sz="8" w:val="single"/>
              <w:right w:color="000000" w:space="0" w:sz="0" w:val="nil"/>
            </w:tcBorders>
            <w:shd w:fill="ebf6f9" w:val="clear"/>
          </w:tcPr>
          <w:p w:rsidR="00000000" w:rsidDel="00000000" w:rsidP="00000000" w:rsidRDefault="00000000" w:rsidRPr="00000000" w14:paraId="000000FE">
            <w:pPr>
              <w:spacing w:before="120" w:lineRule="auto"/>
              <w:contextualSpacing w:val="0"/>
              <w:rPr>
                <w:rFonts w:ascii="Calibri" w:cs="Calibri" w:eastAsia="Calibri" w:hAnsi="Calibri"/>
                <w:color w:val="c6d9f1"/>
                <w:sz w:val="22"/>
                <w:szCs w:val="22"/>
              </w:rPr>
            </w:pPr>
            <w:r w:rsidDel="00000000" w:rsidR="00000000" w:rsidRPr="00000000">
              <w:rPr>
                <w:rFonts w:ascii="Calibri" w:cs="Calibri" w:eastAsia="Calibri" w:hAnsi="Calibri"/>
                <w:color w:val="c6d9f1"/>
                <w:sz w:val="22"/>
                <w:szCs w:val="22"/>
                <w:rtl w:val="0"/>
              </w:rPr>
              <w:t xml:space="preserve">…………………………………………………………………………………………………………………………………………</w:t>
            </w:r>
          </w:p>
        </w:tc>
      </w:tr>
      <w:tr>
        <w:tc>
          <w:tcPr>
            <w:gridSpan w:val="2"/>
            <w:tcBorders>
              <w:top w:color="4bacc6" w:space="0" w:sz="4" w:val="single"/>
            </w:tcBorders>
          </w:tcPr>
          <w:p w:rsidR="00000000" w:rsidDel="00000000" w:rsidP="00000000" w:rsidRDefault="00000000" w:rsidRPr="00000000" w14:paraId="000000FF">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0">
            <w:pPr>
              <w:numPr>
                <w:ilvl w:val="0"/>
                <w:numId w:val="8"/>
              </w:numPr>
              <w:ind w:left="720"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Visualization of the result in a graphical view for the better understanding.</w:t>
            </w:r>
          </w:p>
          <w:p w:rsidR="00000000" w:rsidDel="00000000" w:rsidP="00000000" w:rsidRDefault="00000000" w:rsidRPr="00000000" w14:paraId="00000101">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 :-</w:t>
            </w:r>
          </w:p>
          <w:p w:rsidR="00000000" w:rsidDel="00000000" w:rsidP="00000000" w:rsidRDefault="00000000" w:rsidRPr="00000000" w14:paraId="00000102">
            <w:pPr>
              <w:numPr>
                <w:ilvl w:val="0"/>
                <w:numId w:val="8"/>
              </w:numPr>
              <w:ind w:left="720"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Visualization on a 2D map with t-SNE</w:t>
            </w:r>
          </w:p>
          <w:p w:rsidR="00000000" w:rsidDel="00000000" w:rsidP="00000000" w:rsidRDefault="00000000" w:rsidRPr="00000000" w14:paraId="00000103">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contextualSpacing w:val="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8">
      <w:pPr>
        <w:contextualSpacing w:val="0"/>
        <w:rPr>
          <w:rFonts w:ascii="Calibri" w:cs="Calibri" w:eastAsia="Calibri" w:hAnsi="Calibri"/>
        </w:rPr>
      </w:pPr>
      <w:r w:rsidDel="00000000" w:rsidR="00000000" w:rsidRPr="00000000">
        <w:rPr>
          <w:rFonts w:ascii="Calibri" w:cs="Calibri" w:eastAsia="Calibri" w:hAnsi="Calibri"/>
          <w:rtl w:val="0"/>
        </w:rPr>
        <w:t xml:space="preserve">DECLARATION</w:t>
      </w:r>
    </w:p>
    <w:p w:rsidR="00000000" w:rsidDel="00000000" w:rsidP="00000000" w:rsidRDefault="00000000" w:rsidRPr="00000000" w14:paraId="000001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line="360" w:lineRule="auto"/>
        <w:ind w:left="72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declare that the project would involve material prepared by the Group members and that it would not fully or partially incorporate any material prepared by other persons  for a fee or free of charge or that it would include material previously submitted by a candidate for a Degree or Diploma in any other University or Institute of Higher Learning and that, to the best of our knowledge and belief, it would not incorporate any material previously published or written by another person in relation to another project except with prior written approval from the supervisor and/or the coordinator of such project and that such unauthorized reproductions will construe  offences punishable under the SLIIT Regulations. </w:t>
      </w:r>
    </w:p>
    <w:p w:rsidR="00000000" w:rsidDel="00000000" w:rsidP="00000000" w:rsidRDefault="00000000" w:rsidRPr="00000000" w14:paraId="0000010B">
      <w:pPr>
        <w:spacing w:line="360" w:lineRule="auto"/>
        <w:ind w:left="72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spacing w:line="360" w:lineRule="auto"/>
        <w:ind w:left="72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are aware, that if we are found guilty for the above mentioned offences or any project related plagiarism, the SLIIT has right to suspend the project at any time and or to suspend us from the examination and or from the Institution for minimum period of one year”.</w:t>
      </w:r>
    </w:p>
    <w:p w:rsidR="00000000" w:rsidDel="00000000" w:rsidP="00000000" w:rsidRDefault="00000000" w:rsidRPr="00000000" w14:paraId="0000010D">
      <w:pPr>
        <w:spacing w:line="360" w:lineRule="auto"/>
        <w:ind w:left="720"/>
        <w:contextualSpacing w:val="0"/>
        <w:jc w:val="both"/>
        <w:rPr>
          <w:rFonts w:ascii="Verdana" w:cs="Verdana" w:eastAsia="Verdana" w:hAnsi="Verdana"/>
          <w:color w:val="ff0000"/>
          <w:sz w:val="20"/>
          <w:szCs w:val="20"/>
        </w:rPr>
      </w:pPr>
      <w:r w:rsidDel="00000000" w:rsidR="00000000" w:rsidRPr="00000000">
        <w:rPr>
          <w:rtl w:val="0"/>
        </w:rPr>
      </w:r>
    </w:p>
    <w:tbl>
      <w:tblPr>
        <w:tblStyle w:val="Table17"/>
        <w:tblW w:w="9540.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450"/>
        <w:gridCol w:w="3240"/>
        <w:gridCol w:w="2070"/>
        <w:gridCol w:w="3780"/>
        <w:tblGridChange w:id="0">
          <w:tblGrid>
            <w:gridCol w:w="450"/>
            <w:gridCol w:w="3240"/>
            <w:gridCol w:w="2070"/>
            <w:gridCol w:w="3780"/>
          </w:tblGrid>
        </w:tblGridChange>
      </w:tblGrid>
      <w:tr>
        <w:tc>
          <w:tcPr>
            <w:tcBorders>
              <w:top w:color="000000" w:space="0" w:sz="0" w:val="nil"/>
              <w:left w:color="000000" w:space="0" w:sz="0" w:val="nil"/>
              <w:bottom w:color="4bacc6" w:space="0" w:sz="4" w:val="single"/>
              <w:right w:color="4bacc6" w:space="0" w:sz="4" w:val="single"/>
            </w:tcBorders>
          </w:tcPr>
          <w:p w:rsidR="00000000" w:rsidDel="00000000" w:rsidP="00000000" w:rsidRDefault="00000000" w:rsidRPr="00000000" w14:paraId="0000010E">
            <w:pPr>
              <w:spacing w:after="60" w:before="60" w:lineRule="auto"/>
              <w:contextualSpacing w:val="0"/>
              <w:rPr>
                <w:rFonts w:ascii="Calibri" w:cs="Calibri" w:eastAsia="Calibri" w:hAnsi="Calibri"/>
                <w:sz w:val="20"/>
                <w:szCs w:val="20"/>
              </w:rPr>
            </w:pPr>
            <w:r w:rsidDel="00000000" w:rsidR="00000000" w:rsidRPr="00000000">
              <w:rPr>
                <w:rtl w:val="0"/>
              </w:rPr>
            </w:r>
          </w:p>
        </w:tc>
        <w:tc>
          <w:tcPr>
            <w:tcBorders>
              <w:left w:color="4bacc6" w:space="0" w:sz="4" w:val="single"/>
            </w:tcBorders>
          </w:tcPr>
          <w:p w:rsidR="00000000" w:rsidDel="00000000" w:rsidP="00000000" w:rsidRDefault="00000000" w:rsidRPr="00000000" w14:paraId="0000010F">
            <w:pPr>
              <w:spacing w:after="60" w:before="6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NAME</w:t>
            </w:r>
          </w:p>
        </w:tc>
        <w:tc>
          <w:tcPr/>
          <w:p w:rsidR="00000000" w:rsidDel="00000000" w:rsidP="00000000" w:rsidRDefault="00000000" w:rsidRPr="00000000" w14:paraId="00000110">
            <w:pPr>
              <w:spacing w:after="60" w:before="6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NO. </w:t>
            </w:r>
          </w:p>
        </w:tc>
        <w:tc>
          <w:tcPr/>
          <w:p w:rsidR="00000000" w:rsidDel="00000000" w:rsidP="00000000" w:rsidRDefault="00000000" w:rsidRPr="00000000" w14:paraId="00000111">
            <w:pPr>
              <w:spacing w:after="60" w:before="6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w:t>
            </w:r>
          </w:p>
        </w:tc>
      </w:tr>
      <w:tr>
        <w:tc>
          <w:tcPr>
            <w:tcBorders>
              <w:top w:color="4bacc6" w:space="0" w:sz="4" w:val="single"/>
            </w:tcBorders>
          </w:tcPr>
          <w:p w:rsidR="00000000" w:rsidDel="00000000" w:rsidP="00000000" w:rsidRDefault="00000000" w:rsidRPr="00000000" w14:paraId="00000112">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13">
            <w:pPr>
              <w:contextualSpacing w:val="0"/>
              <w:rPr>
                <w:rFonts w:ascii="Calibri" w:cs="Calibri" w:eastAsia="Calibri" w:hAnsi="Calibri"/>
                <w:color w:val="bfbfbf"/>
                <w:sz w:val="22"/>
                <w:szCs w:val="22"/>
              </w:rPr>
            </w:pPr>
            <w:r w:rsidDel="00000000" w:rsidR="00000000" w:rsidRPr="00000000">
              <w:rPr>
                <w:rFonts w:ascii="Calibri" w:cs="Calibri" w:eastAsia="Calibri" w:hAnsi="Calibri"/>
                <w:sz w:val="22"/>
                <w:szCs w:val="22"/>
                <w:rtl w:val="0"/>
              </w:rPr>
              <w:t xml:space="preserve">T.M.G.A.B. Thennakoon</w:t>
            </w:r>
            <w:r w:rsidDel="00000000" w:rsidR="00000000" w:rsidRPr="00000000">
              <w:rPr>
                <w:rtl w:val="0"/>
              </w:rPr>
            </w:r>
          </w:p>
          <w:p w:rsidR="00000000" w:rsidDel="00000000" w:rsidP="00000000" w:rsidRDefault="00000000" w:rsidRPr="00000000" w14:paraId="00000114">
            <w:pPr>
              <w:contextualSpacing w:val="0"/>
              <w:jc w:val="center"/>
              <w:rPr>
                <w:rFonts w:ascii="Calibri" w:cs="Calibri" w:eastAsia="Calibri" w:hAnsi="Calibri"/>
                <w:color w:val="bfbfbf"/>
                <w:sz w:val="22"/>
                <w:szCs w:val="22"/>
              </w:rPr>
            </w:pPr>
            <w:r w:rsidDel="00000000" w:rsidR="00000000" w:rsidRPr="00000000">
              <w:rPr>
                <w:rFonts w:ascii="Calibri" w:cs="Calibri" w:eastAsia="Calibri" w:hAnsi="Calibri"/>
                <w:color w:val="bfbfbf"/>
                <w:sz w:val="22"/>
                <w:szCs w:val="22"/>
                <w:rtl w:val="0"/>
              </w:rPr>
              <w:t xml:space="preserve">(GROUP LEADER)</w:t>
            </w:r>
          </w:p>
        </w:tc>
        <w:tc>
          <w:tcPr/>
          <w:p w:rsidR="00000000" w:rsidDel="00000000" w:rsidP="00000000" w:rsidRDefault="00000000" w:rsidRPr="00000000" w14:paraId="00000115">
            <w:pP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IT15046512</w:t>
            </w:r>
          </w:p>
        </w:tc>
        <w:tc>
          <w:tcPr/>
          <w:p w:rsidR="00000000" w:rsidDel="00000000" w:rsidP="00000000" w:rsidRDefault="00000000" w:rsidRPr="00000000" w14:paraId="00000116">
            <w:pPr>
              <w:contextualSpacing w:val="0"/>
              <w:jc w:val="both"/>
              <w:rPr>
                <w:rFonts w:ascii="Calibri" w:cs="Calibri" w:eastAsia="Calibri" w:hAnsi="Calibri"/>
                <w:sz w:val="20"/>
                <w:szCs w:val="20"/>
              </w:rPr>
            </w:pPr>
            <w:r w:rsidDel="00000000" w:rsidR="00000000" w:rsidRPr="00000000">
              <w:rPr>
                <w:rtl w:val="0"/>
              </w:rPr>
            </w:r>
          </w:p>
        </w:tc>
      </w:tr>
      <w:tr>
        <w:tc>
          <w:tcPr>
            <w:tcBorders>
              <w:top w:color="4bacc6" w:space="0" w:sz="4" w:val="single"/>
            </w:tcBorders>
          </w:tcPr>
          <w:p w:rsidR="00000000" w:rsidDel="00000000" w:rsidP="00000000" w:rsidRDefault="00000000" w:rsidRPr="00000000" w14:paraId="00000117">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18">
            <w:pPr>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2"/>
                <w:szCs w:val="22"/>
                <w:rtl w:val="0"/>
              </w:rPr>
              <w:t xml:space="preserve">H.G.S. Premadasa</w:t>
            </w:r>
            <w:r w:rsidDel="00000000" w:rsidR="00000000" w:rsidRPr="00000000">
              <w:rPr>
                <w:rtl w:val="0"/>
              </w:rPr>
            </w:r>
          </w:p>
          <w:p w:rsidR="00000000" w:rsidDel="00000000" w:rsidP="00000000" w:rsidRDefault="00000000" w:rsidRPr="00000000" w14:paraId="00000119">
            <w:pPr>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A">
            <w:pPr>
              <w:contextualSpacing w:val="0"/>
              <w:jc w:val="both"/>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IT15142610</w:t>
            </w:r>
            <w:r w:rsidDel="00000000" w:rsidR="00000000" w:rsidRPr="00000000">
              <w:rPr>
                <w:rtl w:val="0"/>
              </w:rPr>
            </w:r>
          </w:p>
        </w:tc>
        <w:tc>
          <w:tcPr/>
          <w:p w:rsidR="00000000" w:rsidDel="00000000" w:rsidP="00000000" w:rsidRDefault="00000000" w:rsidRPr="00000000" w14:paraId="0000011B">
            <w:pPr>
              <w:contextualSpacing w:val="0"/>
              <w:jc w:val="both"/>
              <w:rPr>
                <w:rFonts w:ascii="Calibri" w:cs="Calibri" w:eastAsia="Calibri" w:hAnsi="Calibri"/>
                <w:sz w:val="20"/>
                <w:szCs w:val="20"/>
              </w:rPr>
            </w:pPr>
            <w:r w:rsidDel="00000000" w:rsidR="00000000" w:rsidRPr="00000000">
              <w:rPr>
                <w:rtl w:val="0"/>
              </w:rPr>
            </w:r>
          </w:p>
        </w:tc>
      </w:tr>
      <w:tr>
        <w:tc>
          <w:tcPr>
            <w:tcBorders>
              <w:top w:color="4bacc6" w:space="0" w:sz="4" w:val="single"/>
            </w:tcBorders>
          </w:tcPr>
          <w:p w:rsidR="00000000" w:rsidDel="00000000" w:rsidP="00000000" w:rsidRDefault="00000000" w:rsidRPr="00000000" w14:paraId="0000011C">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1D">
            <w:pPr>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2"/>
                <w:szCs w:val="22"/>
                <w:rtl w:val="0"/>
              </w:rPr>
              <w:t xml:space="preserve">C.B.P. Lochana</w:t>
            </w:r>
            <w:r w:rsidDel="00000000" w:rsidR="00000000" w:rsidRPr="00000000">
              <w:rPr>
                <w:rtl w:val="0"/>
              </w:rPr>
            </w:r>
          </w:p>
          <w:p w:rsidR="00000000" w:rsidDel="00000000" w:rsidP="00000000" w:rsidRDefault="00000000" w:rsidRPr="00000000" w14:paraId="0000011E">
            <w:pPr>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F">
            <w:pPr>
              <w:contextualSpacing w:val="0"/>
              <w:jc w:val="both"/>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IT15111784</w:t>
            </w:r>
            <w:r w:rsidDel="00000000" w:rsidR="00000000" w:rsidRPr="00000000">
              <w:rPr>
                <w:rtl w:val="0"/>
              </w:rPr>
            </w:r>
          </w:p>
        </w:tc>
        <w:tc>
          <w:tcPr/>
          <w:p w:rsidR="00000000" w:rsidDel="00000000" w:rsidP="00000000" w:rsidRDefault="00000000" w:rsidRPr="00000000" w14:paraId="00000120">
            <w:pPr>
              <w:contextualSpacing w:val="0"/>
              <w:jc w:val="both"/>
              <w:rPr>
                <w:rFonts w:ascii="Calibri" w:cs="Calibri" w:eastAsia="Calibri" w:hAnsi="Calibri"/>
                <w:sz w:val="20"/>
                <w:szCs w:val="20"/>
              </w:rPr>
            </w:pPr>
            <w:r w:rsidDel="00000000" w:rsidR="00000000" w:rsidRPr="00000000">
              <w:rPr>
                <w:rtl w:val="0"/>
              </w:rPr>
            </w:r>
          </w:p>
        </w:tc>
      </w:tr>
      <w:tr>
        <w:tc>
          <w:tcPr>
            <w:tcBorders>
              <w:top w:color="4bacc6" w:space="0" w:sz="4" w:val="single"/>
            </w:tcBorders>
          </w:tcPr>
          <w:p w:rsidR="00000000" w:rsidDel="00000000" w:rsidP="00000000" w:rsidRDefault="00000000" w:rsidRPr="00000000" w14:paraId="00000121">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22">
            <w:pPr>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2"/>
                <w:szCs w:val="22"/>
                <w:rtl w:val="0"/>
              </w:rPr>
              <w:t xml:space="preserve">M.D.S. Mihiranga</w:t>
            </w:r>
            <w:r w:rsidDel="00000000" w:rsidR="00000000" w:rsidRPr="00000000">
              <w:rPr>
                <w:rtl w:val="0"/>
              </w:rPr>
            </w:r>
          </w:p>
          <w:p w:rsidR="00000000" w:rsidDel="00000000" w:rsidP="00000000" w:rsidRDefault="00000000" w:rsidRPr="00000000" w14:paraId="00000123">
            <w:pPr>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4">
            <w:pPr>
              <w:contextualSpacing w:val="0"/>
              <w:jc w:val="both"/>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IT15004550</w:t>
            </w:r>
            <w:r w:rsidDel="00000000" w:rsidR="00000000" w:rsidRPr="00000000">
              <w:rPr>
                <w:rtl w:val="0"/>
              </w:rPr>
            </w:r>
          </w:p>
        </w:tc>
        <w:tc>
          <w:tcPr/>
          <w:p w:rsidR="00000000" w:rsidDel="00000000" w:rsidP="00000000" w:rsidRDefault="00000000" w:rsidRPr="00000000" w14:paraId="00000125">
            <w:pPr>
              <w:contextualSpacing w:val="0"/>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6">
      <w:pPr>
        <w:spacing w:line="360" w:lineRule="auto"/>
        <w:ind w:left="72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7">
      <w:pPr>
        <w:spacing w:line="360" w:lineRule="auto"/>
        <w:ind w:left="72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contextualSpacing w:val="0"/>
        <w:rPr>
          <w:rFonts w:ascii="Calibri" w:cs="Calibri" w:eastAsia="Calibri" w:hAnsi="Calibri"/>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Verdana"/>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ijay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tabs>
        <w:tab w:val="center" w:pos="4320"/>
        <w:tab w:val="right" w:pos="8640"/>
      </w:tabs>
      <w:contextualSpacing w:val="0"/>
      <w:jc w:val="right"/>
      <w:rPr>
        <w:color w:val="bfbfbf"/>
        <w:sz w:val="22"/>
        <w:szCs w:val="22"/>
      </w:rPr>
    </w:pPr>
    <w:r w:rsidDel="00000000" w:rsidR="00000000" w:rsidRPr="00000000">
      <w:rPr>
        <w:color w:val="bfbfbf"/>
        <w:sz w:val="22"/>
        <w:szCs w:val="22"/>
        <w:rtl w:val="0"/>
      </w:rPr>
      <w:t xml:space="preserve"> </w:t>
    </w:r>
    <w:r w:rsidDel="00000000" w:rsidR="00000000" w:rsidRPr="00000000">
      <w:rPr>
        <w:color w:val="bfbfbf"/>
        <w:sz w:val="20"/>
        <w:szCs w:val="20"/>
        <w:rtl w:val="0"/>
      </w:rPr>
      <w:t xml:space="preserve">Page</w:t>
    </w:r>
    <w:r w:rsidDel="00000000" w:rsidR="00000000" w:rsidRPr="00000000">
      <w:rPr>
        <w:color w:val="bfbfbf"/>
        <w:sz w:val="22"/>
        <w:szCs w:val="22"/>
        <w:rtl w:val="0"/>
      </w:rPr>
      <w:t xml:space="preserve"> </w:t>
    </w:r>
    <w:r w:rsidDel="00000000" w:rsidR="00000000" w:rsidRPr="00000000">
      <w:rPr>
        <w:color w:val="bfbfbf"/>
        <w:sz w:val="32"/>
        <w:szCs w:val="32"/>
        <w:rtl w:val="0"/>
      </w:rPr>
      <w:t xml:space="preserve">|</w:t>
    </w:r>
    <w:r w:rsidDel="00000000" w:rsidR="00000000" w:rsidRPr="00000000">
      <w:rPr>
        <w:color w:val="bfbfbf"/>
        <w:sz w:val="20"/>
        <w:szCs w:val="20"/>
        <w:rtl w:val="0"/>
      </w:rPr>
      <w:t xml:space="preserve"> </w:t>
    </w:r>
    <w:r w:rsidDel="00000000" w:rsidR="00000000" w:rsidRPr="00000000">
      <w:rPr>
        <w:color w:val="bfbfbf"/>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tabs>
        <w:tab w:val="center" w:pos="4320"/>
        <w:tab w:val="right" w:pos="8640"/>
      </w:tabs>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tabs>
        <w:tab w:val="center" w:pos="4320"/>
        <w:tab w:val="right" w:pos="8640"/>
      </w:tabs>
      <w:contextualSpacing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tabs>
        <w:tab w:val="center" w:pos="4320"/>
        <w:tab w:val="right" w:pos="8640"/>
      </w:tabs>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tabs>
        <w:tab w:val="left" w:pos="8460"/>
      </w:tabs>
      <w:ind w:right="-270"/>
      <w:contextualSpacing w:val="0"/>
      <w:rPr>
        <w:rFonts w:ascii="Corsiva" w:cs="Corsiva" w:eastAsia="Corsiva" w:hAnsi="Corsiva"/>
        <w:color w:val="a6a6a6"/>
        <w:sz w:val="22"/>
        <w:szCs w:val="22"/>
      </w:rPr>
    </w:pPr>
    <w:r w:rsidDel="00000000" w:rsidR="00000000" w:rsidRPr="00000000">
      <w:rPr>
        <w:rFonts w:ascii="Corsiva" w:cs="Corsiva" w:eastAsia="Corsiva" w:hAnsi="Corsiva"/>
        <w:color w:val="a6a6a6"/>
        <w:sz w:val="22"/>
        <w:szCs w:val="22"/>
        <w:rtl w:val="0"/>
      </w:rPr>
      <w:t xml:space="preserve">Project Registration Form-Final Year Project-2017                                                                                 </w:t>
      <w:tab/>
      <w:t xml:space="preserve">      </w:t>
    </w:r>
    <w:r w:rsidDel="00000000" w:rsidR="00000000" w:rsidRPr="00000000">
      <w:rPr>
        <w:rFonts w:ascii="Calibri" w:cs="Calibri" w:eastAsia="Calibri" w:hAnsi="Calibri"/>
        <w:color w:val="a6a6a6"/>
        <w:sz w:val="22"/>
        <w:szCs w:val="22"/>
        <w:rtl w:val="0"/>
      </w:rPr>
      <w:t xml:space="preserve">CDAP-01</w:t>
    </w:r>
    <w:r w:rsidDel="00000000" w:rsidR="00000000" w:rsidRPr="00000000">
      <w:rPr>
        <w:rtl w:val="0"/>
      </w:rPr>
    </w:r>
  </w:p>
  <w:p w:rsidR="00000000" w:rsidDel="00000000" w:rsidP="00000000" w:rsidRDefault="00000000" w:rsidRPr="00000000" w14:paraId="0000012A">
    <w:pPr>
      <w:tabs>
        <w:tab w:val="center" w:pos="4320"/>
        <w:tab w:val="right" w:pos="8640"/>
      </w:tabs>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tabs>
        <w:tab w:val="center" w:pos="4320"/>
        <w:tab w:val="right" w:pos="8640"/>
      </w:tabs>
      <w:contextualSpacing w:val="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695" w:hanging="360"/>
      </w:pPr>
      <w:rPr>
        <w:rFonts w:ascii="Noto Sans Symbols" w:cs="Noto Sans Symbols" w:eastAsia="Noto Sans Symbols" w:hAnsi="Noto Sans Symbols"/>
      </w:rPr>
    </w:lvl>
    <w:lvl w:ilvl="1">
      <w:start w:val="1"/>
      <w:numFmt w:val="bullet"/>
      <w:lvlText w:val="o"/>
      <w:lvlJc w:val="left"/>
      <w:pPr>
        <w:ind w:left="2415" w:hanging="360"/>
      </w:pPr>
      <w:rPr>
        <w:rFonts w:ascii="Courier New" w:cs="Courier New" w:eastAsia="Courier New" w:hAnsi="Courier New"/>
      </w:rPr>
    </w:lvl>
    <w:lvl w:ilvl="2">
      <w:start w:val="1"/>
      <w:numFmt w:val="bullet"/>
      <w:lvlText w:val="▪"/>
      <w:lvlJc w:val="left"/>
      <w:pPr>
        <w:ind w:left="3135" w:hanging="360"/>
      </w:pPr>
      <w:rPr>
        <w:rFonts w:ascii="Noto Sans Symbols" w:cs="Noto Sans Symbols" w:eastAsia="Noto Sans Symbols" w:hAnsi="Noto Sans Symbols"/>
      </w:rPr>
    </w:lvl>
    <w:lvl w:ilvl="3">
      <w:start w:val="1"/>
      <w:numFmt w:val="bullet"/>
      <w:lvlText w:val="●"/>
      <w:lvlJc w:val="left"/>
      <w:pPr>
        <w:ind w:left="3855" w:hanging="360"/>
      </w:pPr>
      <w:rPr>
        <w:rFonts w:ascii="Noto Sans Symbols" w:cs="Noto Sans Symbols" w:eastAsia="Noto Sans Symbols" w:hAnsi="Noto Sans Symbols"/>
      </w:rPr>
    </w:lvl>
    <w:lvl w:ilvl="4">
      <w:start w:val="1"/>
      <w:numFmt w:val="bullet"/>
      <w:lvlText w:val="o"/>
      <w:lvlJc w:val="left"/>
      <w:pPr>
        <w:ind w:left="4575" w:hanging="360"/>
      </w:pPr>
      <w:rPr>
        <w:rFonts w:ascii="Courier New" w:cs="Courier New" w:eastAsia="Courier New" w:hAnsi="Courier New"/>
      </w:rPr>
    </w:lvl>
    <w:lvl w:ilvl="5">
      <w:start w:val="1"/>
      <w:numFmt w:val="bullet"/>
      <w:lvlText w:val="▪"/>
      <w:lvlJc w:val="left"/>
      <w:pPr>
        <w:ind w:left="5295" w:hanging="360"/>
      </w:pPr>
      <w:rPr>
        <w:rFonts w:ascii="Noto Sans Symbols" w:cs="Noto Sans Symbols" w:eastAsia="Noto Sans Symbols" w:hAnsi="Noto Sans Symbols"/>
      </w:rPr>
    </w:lvl>
    <w:lvl w:ilvl="6">
      <w:start w:val="1"/>
      <w:numFmt w:val="bullet"/>
      <w:lvlText w:val="●"/>
      <w:lvlJc w:val="left"/>
      <w:pPr>
        <w:ind w:left="6015" w:hanging="360"/>
      </w:pPr>
      <w:rPr>
        <w:rFonts w:ascii="Noto Sans Symbols" w:cs="Noto Sans Symbols" w:eastAsia="Noto Sans Symbols" w:hAnsi="Noto Sans Symbols"/>
      </w:rPr>
    </w:lvl>
    <w:lvl w:ilvl="7">
      <w:start w:val="1"/>
      <w:numFmt w:val="bullet"/>
      <w:lvlText w:val="o"/>
      <w:lvlJc w:val="left"/>
      <w:pPr>
        <w:ind w:left="6735" w:hanging="360"/>
      </w:pPr>
      <w:rPr>
        <w:rFonts w:ascii="Courier New" w:cs="Courier New" w:eastAsia="Courier New" w:hAnsi="Courier New"/>
      </w:rPr>
    </w:lvl>
    <w:lvl w:ilvl="8">
      <w:start w:val="1"/>
      <w:numFmt w:val="bullet"/>
      <w:lvlText w:val="▪"/>
      <w:lvlJc w:val="left"/>
      <w:pPr>
        <w:ind w:left="7455"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shalitha.mihi99@gmail.com"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eebhagyani1994@gmail.com"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nuruddha.thennakoon@gmail.com" TargetMode="External"/><Relationship Id="rId8" Type="http://schemas.openxmlformats.org/officeDocument/2006/relationships/hyperlink" Target="mailto:sasithas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