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(EDA)</w:t>
      </w:r>
    </w:p>
    <w:p>
      <w:pPr>
        <w:pStyle w:val="Subtitle"/>
      </w:pPr>
      <w:r>
        <w:t xml:space="preserve">Visual</w:t>
      </w:r>
      <w:r>
        <w:t xml:space="preserve"> </w:t>
      </w:r>
      <w:r>
        <w:t xml:space="preserve">and</w:t>
      </w:r>
      <w:r>
        <w:t xml:space="preserve"> </w:t>
      </w:r>
      <w:r>
        <w:t xml:space="preserve">Statistical</w:t>
      </w:r>
      <w:r>
        <w:t xml:space="preserve"> </w:t>
      </w:r>
      <w:r>
        <w:t xml:space="preserve">Insights</w:t>
      </w:r>
      <w:r>
        <w:t xml:space="preserve"> </w:t>
      </w:r>
      <w:r>
        <w:t xml:space="preserve">from</w:t>
      </w:r>
      <w:r>
        <w:t xml:space="preserve"> </w:t>
      </w:r>
      <w:r>
        <w:t xml:space="preserve">Job</w:t>
      </w:r>
      <w:r>
        <w:t xml:space="preserve"> </w:t>
      </w:r>
      <w:r>
        <w:t xml:space="preserve">Market</w:t>
      </w:r>
      <w:r>
        <w:t xml:space="preserve"> </w:t>
      </w:r>
      <w:r>
        <w:t xml:space="preserve">Data</w:t>
      </w:r>
    </w:p>
    <w:p>
      <w:pPr>
        <w:pStyle w:val="Author"/>
      </w:pPr>
      <w:r>
        <w:t xml:space="preserve">Anu</w:t>
      </w:r>
      <w:r>
        <w:t xml:space="preserve"> </w:t>
      </w:r>
      <w:r>
        <w:t xml:space="preserve">Sharma,</w:t>
      </w:r>
      <w:r>
        <w:t xml:space="preserve"> </w:t>
      </w:r>
      <w:r>
        <w:t xml:space="preserve">Cindy</w:t>
      </w:r>
      <w:r>
        <w:t xml:space="preserve"> </w:t>
      </w:r>
      <w:r>
        <w:t xml:space="preserve">Guzman,</w:t>
      </w:r>
      <w:r>
        <w:t xml:space="preserve"> </w:t>
      </w:r>
      <w:r>
        <w:t xml:space="preserve">Gavin</w:t>
      </w:r>
      <w:r>
        <w:t xml:space="preserve"> </w:t>
      </w:r>
      <w:r>
        <w:t xml:space="preserve">Boss</w:t>
      </w:r>
    </w:p>
    <w:p>
      <w:pPr>
        <w:pStyle w:val="Date"/>
      </w:pPr>
      <w:r>
        <w:t xml:space="preserve">2025-10-09</w:t>
      </w:r>
    </w:p>
    <w:bookmarkStart w:id="20" w:name="overview"/>
    <w:p>
      <w:pPr>
        <w:pStyle w:val="Heading3"/>
      </w:pPr>
      <w:r>
        <w:t xml:space="preserve">Overview</w:t>
      </w:r>
    </w:p>
    <w:p>
      <w:pPr>
        <w:pStyle w:val="FirstParagraph"/>
      </w:pPr>
      <w:r>
        <w:t xml:space="preserve">This Exploratory Data Analysis (EDA) examines job postings from Lightcast to uncover salary trends, experience requirements, remote work dynamics, and skill demand across Business Analytics (BA), Data Science (DS), and Machine Learning (ML) roles.</w:t>
      </w:r>
      <w:r>
        <w:t xml:space="preserve"> </w:t>
      </w:r>
      <w:r>
        <w:t xml:space="preserve">Lightcast is a leading labor market analytics provider, whose datasets are widely used to study real-time hiring trends and skills demand</w:t>
      </w:r>
      <w:r>
        <w:t xml:space="preserve"> </w:t>
      </w:r>
      <w:r>
        <w:t xml:space="preserve">(Lightcast (2024))</w:t>
      </w:r>
      <w:r>
        <w:t xml:space="preserve">.</w:t>
      </w:r>
      <w:r>
        <w:t xml:space="preserve"> </w:t>
      </w:r>
      <w:r>
        <w:t xml:space="preserve">The analysis prepares the dataset for modeling and provides statistical and visual insights that guide the regression and feature engineering stages of the project.</w:t>
      </w:r>
    </w:p>
    <w:p>
      <w:pPr>
        <w:pStyle w:val="BodyText"/>
      </w:pPr>
      <w:r>
        <w:t xml:space="preserve">Specifically, this section covers:</w:t>
      </w:r>
    </w:p>
    <w:p>
      <w:pPr>
        <w:numPr>
          <w:ilvl w:val="0"/>
          <w:numId w:val="1001"/>
        </w:numPr>
      </w:pPr>
      <w:r>
        <w:t xml:space="preserve">Data preparation and cleaning – handling duplicates, renaming key columns, converting data types, and computing an Average_Salary variable</w:t>
      </w:r>
    </w:p>
    <w:p>
      <w:pPr>
        <w:numPr>
          <w:ilvl w:val="0"/>
          <w:numId w:val="1001"/>
        </w:numPr>
      </w:pPr>
      <w:r>
        <w:t xml:space="preserve">Salary distribution and outliers – visualizing the spread of compensation and identifying high-paying ML and senior roles</w:t>
      </w:r>
    </w:p>
    <w:p>
      <w:pPr>
        <w:numPr>
          <w:ilvl w:val="0"/>
          <w:numId w:val="1001"/>
        </w:numPr>
      </w:pPr>
      <w:r>
        <w:t xml:space="preserve">Experience and salary relationships – analyzing how required years of experience influence pay across remote and hybrid work types</w:t>
      </w:r>
    </w:p>
    <w:p>
      <w:pPr>
        <w:numPr>
          <w:ilvl w:val="0"/>
          <w:numId w:val="1001"/>
        </w:numPr>
      </w:pPr>
      <w:r>
        <w:t xml:space="preserve">Role-based salary comparison – comparing median salaries for BA, DS, and ML roles</w:t>
      </w:r>
    </w:p>
    <w:p>
      <w:pPr>
        <w:numPr>
          <w:ilvl w:val="0"/>
          <w:numId w:val="1001"/>
        </w:numPr>
      </w:pPr>
      <w:r>
        <w:t xml:space="preserve">Remote work trends – exploring how work flexibility impacts compensation</w:t>
      </w:r>
    </w:p>
    <w:p>
      <w:pPr>
        <w:numPr>
          <w:ilvl w:val="0"/>
          <w:numId w:val="1001"/>
        </w:numPr>
      </w:pPr>
      <w:r>
        <w:t xml:space="preserve">Top skill frequencies – identifying the most in-demand technical and analytical skills in job descriptions</w:t>
      </w:r>
    </w:p>
    <w:p>
      <w:pPr>
        <w:numPr>
          <w:ilvl w:val="0"/>
          <w:numId w:val="1001"/>
        </w:numPr>
      </w:pPr>
      <w:r>
        <w:t xml:space="preserve">Feature correlations – assessing relationships between numeric variables such as salary and experience to inform model selection</w:t>
      </w:r>
    </w:p>
    <w:p>
      <w:pPr>
        <w:pStyle w:val="FirstParagraph"/>
      </w:pPr>
      <w:r>
        <w:t xml:space="preserve">Together, these insights establish a clear understanding of labor market patterns and help define which features are most predictive for the upcoming salary regression models.</w:t>
      </w:r>
    </w:p>
    <w:bookmarkEnd w:id="20"/>
    <w:bookmarkStart w:id="21" w:name="load-and-prepare-data"/>
    <w:p>
      <w:pPr>
        <w:pStyle w:val="Heading3"/>
      </w:pPr>
      <w:r>
        <w:t xml:space="preserve">Load and Prepare Data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rPr>
          <w:rStyle w:val="ImportTok"/>
        </w:rPr>
        <w:t xml:space="preserve">import</w:t>
      </w:r>
      <w:r>
        <w:rPr>
          <w:rStyle w:val="NormalTok"/>
        </w:rPr>
        <w:t xml:space="preserve"> plotly.figure_factory </w:t>
      </w:r>
      <w:r>
        <w:rPr>
          <w:rStyle w:val="ImportTok"/>
        </w:rPr>
        <w:t xml:space="preserve">as</w:t>
      </w:r>
      <w:r>
        <w:rPr>
          <w:rStyle w:val="NormalTok"/>
        </w:rPr>
        <w:t xml:space="preserve"> ff</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json</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NormalTok"/>
        </w:rPr>
        <w:t xml:space="preserve">pio.templates.default </w:t>
      </w:r>
      <w:r>
        <w:rPr>
          <w:rStyle w:val="OperatorTok"/>
        </w:rPr>
        <w:t xml:space="preserve">=</w:t>
      </w:r>
      <w:r>
        <w:rPr>
          <w:rStyle w:val="NormalTok"/>
        </w:rPr>
        <w:t xml:space="preserve"> </w:t>
      </w:r>
      <w:r>
        <w:rPr>
          <w:rStyle w:val="StringTok"/>
        </w:rPr>
        <w:t xml:space="preserve">"plotly_white"</w:t>
      </w:r>
      <w:r>
        <w:br/>
      </w:r>
      <w:r>
        <w:rPr>
          <w:rStyle w:val="NormalTok"/>
        </w:rPr>
        <w:t xml:space="preserve">pio.renderers.default </w:t>
      </w:r>
      <w:r>
        <w:rPr>
          <w:rStyle w:val="OperatorTok"/>
        </w:rPr>
        <w:t xml:space="preserve">=</w:t>
      </w:r>
      <w:r>
        <w:rPr>
          <w:rStyle w:val="NormalTok"/>
        </w:rPr>
        <w:t xml:space="preserve"> </w:t>
      </w:r>
      <w:r>
        <w:rPr>
          <w:rStyle w:val="StringTok"/>
        </w:rPr>
        <w:t xml:space="preserve">"iframe_connected"</w:t>
      </w:r>
      <w:r>
        <w:br/>
      </w:r>
      <w:r>
        <w:br/>
      </w:r>
      <w:r>
        <w:rPr>
          <w:rStyle w:val="CommentTok"/>
        </w:rPr>
        <w:t xml:space="preserve"># === Load data from CSV ===</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 low_memory</w:t>
      </w:r>
      <w:r>
        <w:rPr>
          <w:rStyle w:val="OperatorTok"/>
        </w:rPr>
        <w:t xml:space="preserve">=</w:t>
      </w:r>
      <w:r>
        <w:rPr>
          <w:rStyle w:val="VariableTok"/>
        </w:rPr>
        <w:t xml:space="preserve">False</w:t>
      </w:r>
      <w:r>
        <w:rPr>
          <w:rStyle w:val="NormalTok"/>
        </w:rPr>
        <w:t xml:space="preserve">)</w:t>
      </w:r>
      <w:r>
        <w:br/>
      </w:r>
      <w:r>
        <w:rPr>
          <w:rStyle w:val="CommentTok"/>
        </w:rPr>
        <w:t xml:space="preserve"># print(f"Dataset loaded: {len(df):,} rows, {len(df.columns)} columns")</w:t>
      </w:r>
      <w:r>
        <w:br/>
      </w:r>
      <w:r>
        <w:br/>
      </w:r>
      <w:r>
        <w:rPr>
          <w:rStyle w:val="CommentTok"/>
        </w:rPr>
        <w:t xml:space="preserve"># --- Detect &amp; drop duplicate columns ---</w:t>
      </w:r>
      <w:r>
        <w:br/>
      </w:r>
      <w:r>
        <w:rPr>
          <w:rStyle w:val="CommentTok"/>
        </w:rPr>
        <w:t xml:space="preserve"># --- Detect &amp; fully clean duplicate-like columns ---</w:t>
      </w:r>
      <w:r>
        <w:br/>
      </w:r>
      <w:r>
        <w:rPr>
          <w:rStyle w:val="CommentTok"/>
        </w:rPr>
        <w:t xml:space="preserve"># Normalize column names: strip whitespace and hidden characters</w:t>
      </w:r>
      <w:r>
        <w:br/>
      </w:r>
      <w:r>
        <w:rPr>
          <w:rStyle w:val="NormalTok"/>
        </w:rPr>
        <w:t xml:space="preserve">df.columns </w:t>
      </w:r>
      <w:r>
        <w:rPr>
          <w:rStyle w:val="OperatorTok"/>
        </w:rPr>
        <w:t xml:space="preserve">=</w:t>
      </w:r>
      <w:r>
        <w:rPr>
          <w:rStyle w:val="NormalTok"/>
        </w:rPr>
        <w:t xml:space="preserve"> df.columns.</w:t>
      </w:r>
      <w:r>
        <w:rPr>
          <w:rStyle w:val="BuiltInTok"/>
        </w:rPr>
        <w:t xml:space="preserve">str</w:t>
      </w:r>
      <w:r>
        <w:rPr>
          <w:rStyle w:val="NormalTok"/>
        </w:rPr>
        <w:t xml:space="preserve">.strip().</w:t>
      </w:r>
      <w:r>
        <w:rPr>
          <w:rStyle w:val="BuiltInTok"/>
        </w:rPr>
        <w:t xml:space="preserve">str</w:t>
      </w:r>
      <w:r>
        <w:rPr>
          <w:rStyle w:val="NormalTok"/>
        </w:rPr>
        <w:t xml:space="preserve">.replace(</w:t>
      </w:r>
      <w:r>
        <w:rPr>
          <w:rStyle w:val="VerbatimStringTok"/>
        </w:rPr>
        <w:t xml:space="preserve">r"\s+"</w:t>
      </w:r>
      <w:r>
        <w:rPr>
          <w:rStyle w:val="NormalTok"/>
        </w:rPr>
        <w:t xml:space="preserve">, </w:t>
      </w:r>
      <w:r>
        <w:rPr>
          <w:rStyle w:val="StringTok"/>
        </w:rPr>
        <w:t xml:space="preserve">" "</w:t>
      </w:r>
      <w:r>
        <w:rPr>
          <w:rStyle w:val="NormalTok"/>
        </w:rPr>
        <w:t xml:space="preserve">, regex</w:t>
      </w:r>
      <w:r>
        <w:rPr>
          <w:rStyle w:val="OperatorTok"/>
        </w:rPr>
        <w:t xml:space="preserve">=</w:t>
      </w:r>
      <w:r>
        <w:rPr>
          <w:rStyle w:val="VariableTok"/>
        </w:rPr>
        <w:t xml:space="preserve">True</w:t>
      </w:r>
      <w:r>
        <w:rPr>
          <w:rStyle w:val="NormalTok"/>
        </w:rPr>
        <w:t xml:space="preserve">)</w:t>
      </w:r>
      <w:r>
        <w:br/>
      </w:r>
      <w:r>
        <w:br/>
      </w:r>
      <w:r>
        <w:rPr>
          <w:rStyle w:val="CommentTok"/>
        </w:rPr>
        <w:t xml:space="preserve"># Collapse exact duplicates after cleanup</w:t>
      </w:r>
      <w:r>
        <w:br/>
      </w:r>
      <w:r>
        <w:rPr>
          <w:rStyle w:val="NormalTok"/>
        </w:rPr>
        <w:t xml:space="preserve">before_cols </w:t>
      </w:r>
      <w:r>
        <w:rPr>
          <w:rStyle w:val="OperatorTok"/>
        </w:rPr>
        <w:t xml:space="preserve">=</w:t>
      </w:r>
      <w:r>
        <w:rPr>
          <w:rStyle w:val="NormalTok"/>
        </w:rPr>
        <w:t xml:space="preserve"> </w:t>
      </w:r>
      <w:r>
        <w:rPr>
          <w:rStyle w:val="BuiltInTok"/>
        </w:rPr>
        <w:t xml:space="preserve">len</w:t>
      </w:r>
      <w:r>
        <w:rPr>
          <w:rStyle w:val="NormalTok"/>
        </w:rPr>
        <w:t xml:space="preserve">(df.columns)</w:t>
      </w:r>
      <w:r>
        <w:br/>
      </w:r>
      <w:r>
        <w:rPr>
          <w:rStyle w:val="NormalTok"/>
        </w:rPr>
        <w:t xml:space="preserve">df </w:t>
      </w:r>
      <w:r>
        <w:rPr>
          <w:rStyle w:val="OperatorTok"/>
        </w:rPr>
        <w:t xml:space="preserve">=</w:t>
      </w:r>
      <w:r>
        <w:rPr>
          <w:rStyle w:val="NormalTok"/>
        </w:rPr>
        <w:t xml:space="preserve"> df.loc[:, </w:t>
      </w:r>
      <w:r>
        <w:rPr>
          <w:rStyle w:val="OperatorTok"/>
        </w:rPr>
        <w:t xml:space="preserve">~</w:t>
      </w:r>
      <w:r>
        <w:rPr>
          <w:rStyle w:val="NormalTok"/>
        </w:rPr>
        <w:t xml:space="preserve">df.columns.duplicated()]</w:t>
      </w:r>
      <w:r>
        <w:br/>
      </w:r>
      <w:r>
        <w:rPr>
          <w:rStyle w:val="NormalTok"/>
        </w:rPr>
        <w:t xml:space="preserve">after_cols </w:t>
      </w:r>
      <w:r>
        <w:rPr>
          <w:rStyle w:val="OperatorTok"/>
        </w:rPr>
        <w:t xml:space="preserve">=</w:t>
      </w:r>
      <w:r>
        <w:rPr>
          <w:rStyle w:val="NormalTok"/>
        </w:rPr>
        <w:t xml:space="preserve"> </w:t>
      </w:r>
      <w:r>
        <w:rPr>
          <w:rStyle w:val="BuiltInTok"/>
        </w:rPr>
        <w:t xml:space="preserve">len</w:t>
      </w:r>
      <w:r>
        <w:rPr>
          <w:rStyle w:val="NormalTok"/>
        </w:rPr>
        <w:t xml:space="preserve">(df.columns)</w:t>
      </w:r>
      <w:r>
        <w:br/>
      </w:r>
      <w:r>
        <w:br/>
      </w:r>
      <w:r>
        <w:rPr>
          <w:rStyle w:val="CommentTok"/>
        </w:rPr>
        <w:t xml:space="preserve"># print(f" Cleaned column names: removed {before_cols - after_cols} duplicate(s).")</w:t>
      </w:r>
      <w:r>
        <w:br/>
      </w:r>
      <w:r>
        <w:rPr>
          <w:rStyle w:val="CommentTok"/>
        </w:rPr>
        <w:t xml:space="preserve"># print("Unique columns now:", len(df.columns))</w:t>
      </w:r>
      <w:r>
        <w:br/>
      </w:r>
      <w:r>
        <w:br/>
      </w:r>
      <w:r>
        <w:rPr>
          <w:rStyle w:val="CommentTok"/>
        </w:rPr>
        <w:t xml:space="preserve"># --- Convert numeric columns safely ---</w:t>
      </w:r>
      <w:r>
        <w:br/>
      </w:r>
      <w:r>
        <w:rPr>
          <w:rStyle w:val="ControlFlowTok"/>
        </w:rPr>
        <w:t xml:space="preserve">for</w:t>
      </w:r>
      <w:r>
        <w:rPr>
          <w:rStyle w:val="NormalTok"/>
        </w:rPr>
        <w:t xml:space="preserve"> col </w:t>
      </w:r>
      <w:r>
        <w:rPr>
          <w:rStyle w:val="KeywordTok"/>
        </w:rPr>
        <w:t xml:space="preserve">in</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w:t>
      </w:r>
      <w:r>
        <w:br/>
      </w:r>
      <w:r>
        <w:rPr>
          <w:rStyle w:val="NormalTok"/>
        </w:rPr>
        <w:t xml:space="preserve">        df[col] </w:t>
      </w:r>
      <w:r>
        <w:rPr>
          <w:rStyle w:val="OperatorTok"/>
        </w:rPr>
        <w:t xml:space="preserve">=</w:t>
      </w:r>
      <w:r>
        <w:rPr>
          <w:rStyle w:val="NormalTok"/>
        </w:rPr>
        <w:t xml:space="preserve"> pd.to_numeric(df[col], errors</w:t>
      </w:r>
      <w:r>
        <w:rPr>
          <w:rStyle w:val="OperatorTok"/>
        </w:rPr>
        <w:t xml:space="preserve">=</w:t>
      </w:r>
      <w:r>
        <w:rPr>
          <w:rStyle w:val="StringTok"/>
        </w:rPr>
        <w:t xml:space="preserve">"coerce"</w:t>
      </w:r>
      <w:r>
        <w:rPr>
          <w:rStyle w:val="NormalTok"/>
        </w:rPr>
        <w:t xml:space="preserve">)</w:t>
      </w:r>
      <w:r>
        <w:br/>
      </w:r>
      <w:r>
        <w:br/>
      </w:r>
      <w:r>
        <w:rPr>
          <w:rStyle w:val="CommentTok"/>
        </w:rPr>
        <w:t xml:space="preserve"># --- Compute average salary (avoid string concat) ---</w:t>
      </w:r>
      <w:r>
        <w:br/>
      </w:r>
      <w:r>
        <w:rPr>
          <w:rStyle w:val="ControlFlowTok"/>
        </w:rPr>
        <w:t xml:space="preserve">if</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}.issubset(df.columns):</w:t>
      </w:r>
      <w:r>
        <w:br/>
      </w:r>
      <w:r>
        <w:rPr>
          <w:rStyle w:val="NormalTok"/>
        </w:rPr>
        <w:t xml:space="preserve">    df[</w:t>
      </w:r>
      <w:r>
        <w:rPr>
          <w:rStyle w:val="StringTok"/>
        </w:rPr>
        <w:t xml:space="preserve">"Average_Salary"</w:t>
      </w:r>
      <w:r>
        <w:rPr>
          <w:rStyle w:val="NormalTok"/>
        </w:rPr>
        <w:t xml:space="preserve">] </w:t>
      </w:r>
      <w:r>
        <w:rPr>
          <w:rStyle w:val="OperatorTok"/>
        </w:rPr>
        <w:t xml:space="preserve">=</w:t>
      </w:r>
      <w:r>
        <w:rPr>
          <w:rStyle w:val="NormalTok"/>
        </w:rPr>
        <w:t xml:space="preserve"> df[[</w:t>
      </w:r>
      <w:r>
        <w:rPr>
          <w:rStyle w:val="StringTok"/>
        </w:rPr>
        <w:t xml:space="preserve">"SALARY_FROM"</w:t>
      </w:r>
      <w:r>
        <w:rPr>
          <w:rStyle w:val="NormalTok"/>
        </w:rPr>
        <w:t xml:space="preserve">, </w:t>
      </w:r>
      <w:r>
        <w:rPr>
          <w:rStyle w:val="StringTok"/>
        </w:rPr>
        <w:t xml:space="preserve">"SALARY_TO"</w:t>
      </w:r>
      <w:r>
        <w:rPr>
          <w:rStyle w:val="NormalTok"/>
        </w:rPr>
        <w:t xml:space="preserve">]].mean(axis</w:t>
      </w:r>
      <w:r>
        <w:rPr>
          <w:rStyle w:val="OperatorTok"/>
        </w:rPr>
        <w:t xml:space="preserve">=</w:t>
      </w:r>
      <w:r>
        <w:rPr>
          <w:rStyle w:val="DecValTok"/>
        </w:rPr>
        <w:t xml:space="preserve">1</w:t>
      </w:r>
      <w:r>
        <w:rPr>
          <w:rStyle w:val="NormalTok"/>
        </w:rPr>
        <w:t xml:space="preserve">, skipna</w:t>
      </w:r>
      <w:r>
        <w:rPr>
          <w:rStyle w:val="OperatorTok"/>
        </w:rPr>
        <w:t xml:space="preserve">=</w:t>
      </w:r>
      <w:r>
        <w:rPr>
          <w:rStyle w:val="VariableTok"/>
        </w:rPr>
        <w:t xml:space="preserve">True</w:t>
      </w:r>
      <w:r>
        <w:rPr>
          <w:rStyle w:val="NormalTok"/>
        </w:rPr>
        <w:t xml:space="preserve">)</w:t>
      </w:r>
      <w:r>
        <w:br/>
      </w:r>
      <w:r>
        <w:br/>
      </w:r>
      <w:r>
        <w:rPr>
          <w:rStyle w:val="CommentTok"/>
        </w:rPr>
        <w:t xml:space="preserve"># --- Clean and rename (safely) ---</w:t>
      </w:r>
      <w:r>
        <w:br/>
      </w:r>
      <w:r>
        <w:rPr>
          <w:rStyle w:val="NormalTok"/>
        </w:rPr>
        <w:t xml:space="preserve">rename_map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"REMOTE_GROUP"</w:t>
      </w:r>
      <w:r>
        <w:rPr>
          <w:rStyle w:val="NormalTok"/>
        </w:rPr>
        <w:t xml:space="preserve">,</w:t>
      </w:r>
      <w:r>
        <w:br/>
      </w:r>
      <w:r>
        <w:rPr>
          <w:rStyle w:val="NormalTok"/>
        </w:rPr>
        <w:t xml:space="preserve">    </w:t>
      </w:r>
      <w:r>
        <w:rPr>
          <w:rStyle w:val="StringTok"/>
        </w:rPr>
        <w:t xml:space="preserve">"STATE_NAME"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"LOT_V6_OCCUPATION_GROUP_NAME"</w:t>
      </w:r>
      <w:r>
        <w:rPr>
          <w:rStyle w:val="NormalTok"/>
        </w:rPr>
        <w:t xml:space="preserve">: </w:t>
      </w:r>
      <w:r>
        <w:rPr>
          <w:rStyle w:val="StringTok"/>
        </w:rPr>
        <w:t xml:space="preserve">"ROLE_GROUP"</w:t>
      </w:r>
      <w:r>
        <w:br/>
      </w:r>
      <w:r>
        <w:rPr>
          <w:rStyle w:val="NormalTok"/>
        </w:rPr>
        <w:t xml:space="preserve">}</w:t>
      </w:r>
      <w:r>
        <w:br/>
      </w:r>
      <w:r>
        <w:br/>
      </w:r>
      <w:r>
        <w:rPr>
          <w:rStyle w:val="CommentTok"/>
        </w:rPr>
        <w:t xml:space="preserve"># Only rename columns that won't create duplicates</w:t>
      </w:r>
      <w:r>
        <w:br/>
      </w:r>
      <w:r>
        <w:rPr>
          <w:rStyle w:val="ControlFlowTok"/>
        </w:rPr>
        <w:t xml:space="preserve">for</w:t>
      </w:r>
      <w:r>
        <w:rPr>
          <w:rStyle w:val="NormalTok"/>
        </w:rPr>
        <w:t xml:space="preserve"> old, new </w:t>
      </w:r>
      <w:r>
        <w:rPr>
          <w:rStyle w:val="KeywordTok"/>
        </w:rPr>
        <w:t xml:space="preserve">in</w:t>
      </w:r>
      <w:r>
        <w:rPr>
          <w:rStyle w:val="NormalTok"/>
        </w:rPr>
        <w:t xml:space="preserve"> rename_map.items():</w:t>
      </w:r>
      <w:r>
        <w:br/>
      </w:r>
      <w:r>
        <w:rPr>
          <w:rStyle w:val="NormalTok"/>
        </w:rPr>
        <w:t xml:space="preserve">    </w:t>
      </w:r>
      <w:r>
        <w:rPr>
          <w:rStyle w:val="ControlFlowTok"/>
        </w:rPr>
        <w:t xml:space="preserve">if</w:t>
      </w:r>
      <w:r>
        <w:rPr>
          <w:rStyle w:val="NormalTok"/>
        </w:rPr>
        <w:t xml:space="preserve"> old </w:t>
      </w:r>
      <w:r>
        <w:rPr>
          <w:rStyle w:val="KeywordTok"/>
        </w:rPr>
        <w:t xml:space="preserve">in</w:t>
      </w:r>
      <w:r>
        <w:rPr>
          <w:rStyle w:val="NormalTok"/>
        </w:rPr>
        <w:t xml:space="preserve"> df.columns </w:t>
      </w:r>
      <w:r>
        <w:rPr>
          <w:rStyle w:val="KeywordTok"/>
        </w:rPr>
        <w:t xml:space="preserve">and</w:t>
      </w:r>
      <w:r>
        <w:rPr>
          <w:rStyle w:val="NormalTok"/>
        </w:rPr>
        <w:t xml:space="preserve"> new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df.rename(columns</w:t>
      </w:r>
      <w:r>
        <w:rPr>
          <w:rStyle w:val="OperatorTok"/>
        </w:rPr>
        <w:t xml:space="preserve">=</w:t>
      </w:r>
      <w:r>
        <w:rPr>
          <w:rStyle w:val="NormalTok"/>
        </w:rPr>
        <w:t xml:space="preserve">{old: new},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elif</w:t>
      </w:r>
      <w:r>
        <w:rPr>
          <w:rStyle w:val="NormalTok"/>
        </w:rPr>
        <w:t xml:space="preserve"> old </w:t>
      </w:r>
      <w:r>
        <w:rPr>
          <w:rStyle w:val="KeywordTok"/>
        </w:rPr>
        <w:t xml:space="preserve">in</w:t>
      </w:r>
      <w:r>
        <w:rPr>
          <w:rStyle w:val="NormalTok"/>
        </w:rPr>
        <w:t xml:space="preserve"> df.columns </w:t>
      </w:r>
      <w:r>
        <w:rPr>
          <w:rStyle w:val="KeywordTok"/>
        </w:rPr>
        <w:t xml:space="preserve">and</w:t>
      </w:r>
      <w:r>
        <w:rPr>
          <w:rStyle w:val="NormalTok"/>
        </w:rPr>
        <w:t xml:space="preserve"> new </w:t>
      </w:r>
      <w:r>
        <w:rPr>
          <w:rStyle w:val="KeywordTok"/>
        </w:rPr>
        <w:t xml:space="preserve">in</w:t>
      </w:r>
      <w:r>
        <w:rPr>
          <w:rStyle w:val="NormalTok"/>
        </w:rPr>
        <w:t xml:space="preserve"> df.columns:</w:t>
      </w:r>
      <w:r>
        <w:br/>
      </w:r>
      <w:r>
        <w:rPr>
          <w:rStyle w:val="NormalTok"/>
        </w:rPr>
        <w:t xml:space="preserve">      </w:t>
      </w:r>
      <w:r>
        <w:rPr>
          <w:rStyle w:val="CommentTok"/>
        </w:rPr>
        <w:t xml:space="preserve"># print(f" Skipping rename '{old}' → '{new}' to avoid duplicate column name.")</w:t>
      </w:r>
      <w:r>
        <w:br/>
      </w:r>
      <w:r>
        <w:rPr>
          <w:rStyle w:val="NormalTok"/>
        </w:rPr>
        <w:t xml:space="preserve">      </w:t>
      </w:r>
      <w:r>
        <w:rPr>
          <w:rStyle w:val="ControlFlowTok"/>
        </w:rPr>
        <w:t xml:space="preserve">pass</w:t>
      </w:r>
      <w:r>
        <w:br/>
      </w:r>
      <w:r>
        <w:br/>
      </w:r>
      <w:r>
        <w:br/>
      </w:r>
      <w:r>
        <w:rPr>
          <w:rStyle w:val="CommentTok"/>
        </w:rPr>
        <w:t xml:space="preserve"># --- Drop invalid rows early ---</w:t>
      </w:r>
      <w:r>
        <w:br/>
      </w:r>
      <w:r>
        <w:rPr>
          <w:rStyle w:val="ControlFlowTok"/>
        </w:rPr>
        <w:t xml:space="preserve">if</w:t>
      </w:r>
      <w:r>
        <w:rPr>
          <w:rStyle w:val="NormalTok"/>
        </w:rPr>
        <w:t xml:space="preserve"> </w:t>
      </w:r>
      <w:r>
        <w:rPr>
          <w:rStyle w:val="StringTok"/>
        </w:rPr>
        <w:t xml:space="preserve">"Average_Salary"</w:t>
      </w:r>
      <w:r>
        <w:rPr>
          <w:rStyle w:val="NormalTok"/>
        </w:rPr>
        <w:t xml:space="preserve"> </w:t>
      </w:r>
      <w:r>
        <w:rPr>
          <w:rStyle w:val="KeywordTok"/>
        </w:rPr>
        <w:t xml:space="preserve">in</w:t>
      </w:r>
      <w:r>
        <w:rPr>
          <w:rStyle w:val="NormalTok"/>
        </w:rPr>
        <w:t xml:space="preserve"> df.columns:</w:t>
      </w:r>
      <w:r>
        <w:br/>
      </w:r>
      <w:r>
        <w:rPr>
          <w:rStyle w:val="NormalTok"/>
        </w:rPr>
        <w:t xml:space="preserve">    df </w:t>
      </w:r>
      <w:r>
        <w:rPr>
          <w:rStyle w:val="OperatorTok"/>
        </w:rPr>
        <w:t xml:space="preserve">=</w:t>
      </w:r>
      <w:r>
        <w:rPr>
          <w:rStyle w:val="NormalTok"/>
        </w:rPr>
        <w:t xml:space="preserve"> df[df[</w:t>
      </w:r>
      <w:r>
        <w:rPr>
          <w:rStyle w:val="StringTok"/>
        </w:rPr>
        <w:t xml:space="preserve">"Average_Salary"</w:t>
      </w:r>
      <w:r>
        <w:rPr>
          <w:rStyle w:val="NormalTok"/>
        </w:rPr>
        <w:t xml:space="preserve">].notna() </w:t>
      </w:r>
      <w:r>
        <w:rPr>
          <w:rStyle w:val="OperatorTok"/>
        </w:rPr>
        <w:t xml:space="preserve">&amp;</w:t>
      </w:r>
      <w:r>
        <w:rPr>
          <w:rStyle w:val="NormalTok"/>
        </w:rPr>
        <w:t xml:space="preserve"> (df[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 Downsample if dataset is large ---</w:t>
      </w:r>
      <w:r>
        <w:br/>
      </w:r>
      <w:r>
        <w:rPr>
          <w:rStyle w:val="ControlFlowTok"/>
        </w:rPr>
        <w:t xml:space="preserve">if</w:t>
      </w:r>
      <w:r>
        <w:rPr>
          <w:rStyle w:val="NormalTok"/>
        </w:rPr>
        <w:t xml:space="preserve"> </w:t>
      </w:r>
      <w:r>
        <w:rPr>
          <w:rStyle w:val="BuiltInTok"/>
        </w:rPr>
        <w:t xml:space="preserve">len</w:t>
      </w:r>
      <w:r>
        <w:rPr>
          <w:rStyle w:val="NormalTok"/>
        </w:rPr>
        <w:t xml:space="preserve">(df) </w:t>
      </w:r>
      <w:r>
        <w:rPr>
          <w:rStyle w:val="OperatorTok"/>
        </w:rPr>
        <w:t xml:space="preserve">&gt;</w:t>
      </w:r>
      <w:r>
        <w:rPr>
          <w:rStyle w:val="NormalTok"/>
        </w:rPr>
        <w:t xml:space="preserve"> </w:t>
      </w:r>
      <w:r>
        <w:rPr>
          <w:rStyle w:val="DecValTok"/>
        </w:rPr>
        <w:t xml:space="preserve">5000</w:t>
      </w:r>
      <w:r>
        <w:rPr>
          <w:rStyle w:val="NormalTok"/>
        </w:rPr>
        <w:t xml:space="preserve">:</w:t>
      </w:r>
      <w:r>
        <w:br/>
      </w:r>
      <w:r>
        <w:rPr>
          <w:rStyle w:val="NormalTok"/>
        </w:rPr>
        <w:t xml:space="preserve">    df </w:t>
      </w:r>
      <w:r>
        <w:rPr>
          <w:rStyle w:val="OperatorTok"/>
        </w:rPr>
        <w:t xml:space="preserve">=</w:t>
      </w:r>
      <w:r>
        <w:rPr>
          <w:rStyle w:val="NormalTok"/>
        </w:rPr>
        <w:t xml:space="preserve"> df.sample(</w:t>
      </w:r>
      <w:r>
        <w:rPr>
          <w:rStyle w:val="DecValTok"/>
        </w:rPr>
        <w:t xml:space="preserve">5000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print(f" Loaded {len(df)} rows safely with {len(df.columns)} unique columns.")</w:t>
      </w:r>
    </w:p>
    <w:bookmarkEnd w:id="21"/>
    <w:bookmarkStart w:id="22" w:name="data-preparation-and-cleaning"/>
    <w:p>
      <w:pPr>
        <w:pStyle w:val="Heading3"/>
      </w:pPr>
      <w:r>
        <w:t xml:space="preserve">Data Preparation and Cleaning</w:t>
      </w:r>
    </w:p>
    <w:p>
      <w:pPr>
        <w:pStyle w:val="FirstParagraph"/>
      </w:pPr>
      <w:r>
        <w:t xml:space="preserve">The dataset used for this analysis was sourced from Lightcast job postings, containing thousands of listings across Business Analytics (BA), Data Science (DS), and Machine Learning (ML) roles.</w:t>
      </w:r>
      <w:r>
        <w:t xml:space="preserve"> </w:t>
      </w:r>
      <w:r>
        <w:t xml:space="preserve">To ensure data quality and consistency:</w:t>
      </w:r>
    </w:p>
    <w:p>
      <w:pPr>
        <w:pStyle w:val="BodyText"/>
      </w:pPr>
      <w:r>
        <w:t xml:space="preserve">Column Normalization: Extra spaces and hidden characters were stripped from column names to avoid mismatches and duplicates.</w:t>
      </w:r>
    </w:p>
    <w:p>
      <w:pPr>
        <w:pStyle w:val="BodyText"/>
      </w:pPr>
      <w:r>
        <w:t xml:space="preserve">Duplicate Removal: Identical columns were collapsed to retain only unique fields.</w:t>
      </w:r>
    </w:p>
    <w:p>
      <w:pPr>
        <w:pStyle w:val="BodyText"/>
      </w:pPr>
      <w:r>
        <w:t xml:space="preserve">Type Conversion: Numeric columns such as SALARY_FROM, SALARY_TO, MIN_YEARS_EXPERIENCE, and MAX_YEARS_EXPERIENCE were coerced into numeric format, with non-numeric values safely converted to NaN.</w:t>
      </w:r>
    </w:p>
    <w:p>
      <w:pPr>
        <w:pStyle w:val="BodyText"/>
      </w:pPr>
      <w:r>
        <w:t xml:space="preserve">Average Salary Calculation: A new feature, Average_Salary, was computed as the mean of the salary range for each posting to simplify analysis.</w:t>
      </w:r>
    </w:p>
    <w:p>
      <w:pPr>
        <w:pStyle w:val="BodyText"/>
      </w:pPr>
      <w:r>
        <w:t xml:space="preserve">Column Renaming: Key columns were standardized (REMOTE_TYPE_NAME → REMOTE_GROUP, STATE_NAME → STATE, LOT_V6_OCCUPATION_GROUP_NAME → ROLE_GROUP) for clarity.</w:t>
      </w:r>
    </w:p>
    <w:p>
      <w:pPr>
        <w:pStyle w:val="BodyText"/>
      </w:pPr>
      <w:r>
        <w:t xml:space="preserve">Invalid Data Removal: Rows with missing or non-positive salaries were dropped.</w:t>
      </w:r>
    </w:p>
    <w:p>
      <w:pPr>
        <w:pStyle w:val="BodyText"/>
      </w:pPr>
      <w:r>
        <w:t xml:space="preserve">Downsampling: For performance, the dataset was randomly reduced to 5,000 representative rows, preserving the statistical diversity of the original population.</w:t>
      </w:r>
    </w:p>
    <w:p>
      <w:pPr>
        <w:pStyle w:val="BodyText"/>
      </w:pPr>
      <w:r>
        <w:t xml:space="preserve">This preprocessing established a clean, consistent dataset suitable for visualization and modeling.</w:t>
      </w:r>
    </w:p>
    <w:p>
      <w:pPr>
        <w:pStyle w:val="SourceCode"/>
      </w:pPr>
      <w:r>
        <w:rPr>
          <w:rStyle w:val="CommentTok"/>
        </w:rPr>
        <w:t xml:space="preserve"># Filter out negative or zero salary values before plotting</w:t>
      </w:r>
      <w:r>
        <w:br/>
      </w:r>
      <w:r>
        <w:rPr>
          <w:rStyle w:val="NormalTok"/>
        </w:rPr>
        <w:t xml:space="preserve">df_salary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fig </w:t>
      </w:r>
      <w:r>
        <w:rPr>
          <w:rStyle w:val="OperatorTok"/>
        </w:rPr>
        <w:t xml:space="preserve">=</w:t>
      </w:r>
      <w:r>
        <w:rPr>
          <w:rStyle w:val="NormalTok"/>
        </w:rPr>
        <w:t xml:space="preserve"> px.histogram(</w:t>
      </w:r>
      <w:r>
        <w:br/>
      </w:r>
      <w:r>
        <w:rPr>
          <w:rStyle w:val="NormalTok"/>
        </w:rPr>
        <w:t xml:space="preserve">    df,</w:t>
      </w:r>
      <w:r>
        <w:br/>
      </w:r>
      <w:r>
        <w:rPr>
          <w:rStyle w:val="NormalTok"/>
        </w:rPr>
        <w:t xml:space="preserve">    x</w:t>
      </w:r>
      <w:r>
        <w:rPr>
          <w:rStyle w:val="OperatorTok"/>
        </w:rPr>
        <w:t xml:space="preserve">=</w:t>
      </w:r>
      <w:r>
        <w:rPr>
          <w:rStyle w:val="StringTok"/>
        </w:rPr>
        <w:t xml:space="preserve">"Average_Salary"</w:t>
      </w:r>
      <w:r>
        <w:rPr>
          <w:rStyle w:val="NormalTok"/>
        </w:rPr>
        <w:t xml:space="preserve">,</w:t>
      </w:r>
      <w:r>
        <w:br/>
      </w:r>
      <w:r>
        <w:rPr>
          <w:rStyle w:val="NormalTok"/>
        </w:rPr>
        <w:t xml:space="preserve">    nbins</w:t>
      </w:r>
      <w:r>
        <w:rPr>
          <w:rStyle w:val="OperatorTok"/>
        </w:rPr>
        <w:t xml:space="preserve">=</w:t>
      </w:r>
      <w:r>
        <w:rPr>
          <w:rStyle w:val="DecValTok"/>
        </w:rPr>
        <w:t xml:space="preserve">40</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"#187145"</w:t>
      </w:r>
      <w:r>
        <w:rPr>
          <w:rStyle w:val="NormalTok"/>
        </w:rPr>
        <w:t xml:space="preserve">],</w:t>
      </w:r>
      <w:r>
        <w:br/>
      </w:r>
      <w:r>
        <w:rPr>
          <w:rStyle w:val="NormalTok"/>
        </w:rPr>
        <w:t xml:space="preserve">    title</w:t>
      </w:r>
      <w:r>
        <w:rPr>
          <w:rStyle w:val="OperatorTok"/>
        </w:rPr>
        <w:t xml:space="preserve">=</w:t>
      </w:r>
      <w:r>
        <w:rPr>
          <w:rStyle w:val="StringTok"/>
        </w:rPr>
        <w:t xml:space="preserve">"Distribution of Average Salaries"</w:t>
      </w:r>
      <w:r>
        <w:br/>
      </w:r>
      <w:r>
        <w:rPr>
          <w:rStyle w:val="NormalTok"/>
        </w:rPr>
        <w:t xml:space="preserve">)</w:t>
      </w:r>
      <w:r>
        <w:br/>
      </w:r>
      <w:r>
        <w:br/>
      </w:r>
      <w:r>
        <w:rPr>
          <w:rStyle w:val="NormalTok"/>
        </w:rPr>
        <w:t xml:space="preserve">fig.update_layout(</w:t>
      </w:r>
      <w:r>
        <w:br/>
      </w:r>
      <w:r>
        <w:rPr>
          <w:rStyle w:val="NormalTok"/>
        </w:rPr>
        <w:t xml:space="preserve">    </w:t>
      </w:r>
      <w:r>
        <w:rPr>
          <w:rStyle w:val="CommentTok"/>
        </w:rPr>
        <w:t xml:space="preserve">#  Title styling</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"&lt;b&gt;Distribution of Average Salaries&lt;/b&gt;"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  </w:t>
      </w:r>
      <w:r>
        <w:rPr>
          <w:rStyle w:val="CommentTok"/>
        </w:rPr>
        <w:t xml:space="preserve"># center the title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Axis labels</w:t>
      </w:r>
      <w:r>
        <w:br/>
      </w:r>
      <w:r>
        <w:rPr>
          <w:rStyle w:val="NormalTok"/>
        </w:rPr>
        <w:t xml:space="preserve">    xaxis_title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yaxis_title</w:t>
      </w:r>
      <w:r>
        <w:rPr>
          <w:rStyle w:val="OperatorTok"/>
        </w:rPr>
        <w:t xml:space="preserve">=</w:t>
      </w:r>
      <w:r>
        <w:rPr>
          <w:rStyle w:val="StringTok"/>
        </w:rPr>
        <w:t xml:space="preserve">"&lt;b&gt;Number of Job Postings&lt;/b&gt;"</w:t>
      </w:r>
      <w:r>
        <w:rPr>
          <w:rStyle w:val="NormalTok"/>
        </w:rPr>
        <w:t xml:space="preserve">,</w:t>
      </w:r>
      <w:r>
        <w:br/>
      </w:r>
      <w:r>
        <w:rPr>
          <w:rStyle w:val="NormalTok"/>
        </w:rPr>
        <w:t xml:space="preserve">    </w:t>
      </w:r>
      <w:r>
        <w:br/>
      </w:r>
      <w:r>
        <w:rPr>
          <w:rStyle w:val="NormalTok"/>
        </w:rPr>
        <w:t xml:space="preserve">    </w:t>
      </w:r>
      <w:r>
        <w:rPr>
          <w:rStyle w:val="CommentTok"/>
        </w:rPr>
        <w:t xml:space="preserve">#  Layout polish</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bargap</w:t>
      </w:r>
      <w:r>
        <w:rPr>
          <w:rStyle w:val="OperatorTok"/>
        </w:rPr>
        <w:t xml:space="preserve">=</w:t>
      </w:r>
      <w:r>
        <w:rPr>
          <w:rStyle w:val="FloatTok"/>
        </w:rPr>
        <w:t xml:space="preserve">0.05</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w:t>
      </w:r>
      <w:r>
        <w:br/>
      </w:r>
      <w:r>
        <w:br/>
      </w:r>
      <w:r>
        <w:rPr>
          <w:rStyle w:val="CommentTok"/>
        </w:rPr>
        <w:t xml:space="preserve">#  Subtle gridlines for readability</w:t>
      </w:r>
      <w:r>
        <w:br/>
      </w:r>
      <w:r>
        <w:rPr>
          <w:rStyle w:val="NormalTok"/>
        </w:rPr>
        <w:t xml:space="preserve">fig.update_xaxes(showgrid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w:t>
      </w:r>
    </w:p>
    <w:p>
      <w:pPr>
        <w:pStyle w:val="SourceCode"/>
      </w:pPr>
      <w:r>
        <w:rPr>
          <w:rStyle w:val="VerbatimChar"/>
        </w:rPr>
        <w:t xml:space="preserve">Unable to display output for mime type(s): text/html</w:t>
      </w:r>
    </w:p>
    <w:bookmarkEnd w:id="22"/>
    <w:bookmarkStart w:id="23" w:name="salary-distribution"/>
    <w:p>
      <w:pPr>
        <w:pStyle w:val="Heading3"/>
      </w:pPr>
      <w:r>
        <w:t xml:space="preserve">Salary Distribution</w:t>
      </w:r>
    </w:p>
    <w:p>
      <w:pPr>
        <w:pStyle w:val="FirstParagraph"/>
      </w:pPr>
      <w:r>
        <w:t xml:space="preserve">The salary distribution is right-skewed, indicating that most job postings fall within the $80K–$150K range.</w:t>
      </w:r>
      <w:r>
        <w:t xml:space="preserve"> </w:t>
      </w:r>
      <w:r>
        <w:t xml:space="preserve">A smaller number of positions extend above $200K, reflecting higher-paying senior and Machine Learning roles.</w:t>
      </w:r>
      <w:r>
        <w:t xml:space="preserve"> </w:t>
      </w:r>
      <w:r>
        <w:t xml:space="preserve">This pattern aligns with national data showing that advanced technical and AI-related positions command higher compensation due to specialized skill requirements</w:t>
      </w:r>
      <w:r>
        <w:t xml:space="preserve"> </w:t>
      </w:r>
      <w:r>
        <w:t xml:space="preserve">(Bureau of Labor Statistics (2024); Bone, Ehlinger, and Stephany (2025))</w:t>
      </w:r>
      <w:r>
        <w:t xml:space="preserve">.</w:t>
      </w:r>
      <w:r>
        <w:t xml:space="preserve"> </w:t>
      </w:r>
      <w:r>
        <w:t xml:space="preserve">Such variation underscores the growing salary dispersion across digital and data-driven occupations</w:t>
      </w:r>
      <w:r>
        <w:t xml:space="preserve"> </w:t>
      </w:r>
      <w:r>
        <w:t xml:space="preserve">(Mäkelä and Stephany (2024))</w:t>
      </w:r>
      <w:r>
        <w:t xml:space="preserve">.</w:t>
      </w:r>
    </w:p>
    <w:p>
      <w:pPr>
        <w:pStyle w:val="SourceCode"/>
      </w:pPr>
      <w:r>
        <w:rPr>
          <w:rStyle w:val="CommentTok"/>
        </w:rPr>
        <w:t xml:space="preserve"># Filter out invalid or missing values</w:t>
      </w:r>
      <w:r>
        <w:br/>
      </w:r>
      <w:r>
        <w:rPr>
          <w:rStyle w:val="NormalTok"/>
        </w:rPr>
        <w:t xml:space="preserve">df_exp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(df[</w:t>
      </w:r>
      <w:r>
        <w:rPr>
          <w:rStyle w:val="StringTok"/>
        </w:rPr>
        <w:t xml:space="preserve">"MIN_YEARS_EXPERIENCE"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Combine '[None]' and 'Not Remote' into 'Onsite'</w:t>
      </w:r>
      <w:r>
        <w:br/>
      </w:r>
      <w:r>
        <w:rPr>
          <w:rStyle w:val="NormalTok"/>
        </w:rPr>
        <w:t xml:space="preserve">df_exp[</w:t>
      </w:r>
      <w:r>
        <w:rPr>
          <w:rStyle w:val="StringTok"/>
        </w:rPr>
        <w:t xml:space="preserve">"REMOTE_GROUP"</w:t>
      </w:r>
      <w:r>
        <w:rPr>
          <w:rStyle w:val="NormalTok"/>
        </w:rPr>
        <w:t xml:space="preserve">] </w:t>
      </w:r>
      <w:r>
        <w:rPr>
          <w:rStyle w:val="OperatorTok"/>
        </w:rPr>
        <w:t xml:space="preserve">=</w:t>
      </w:r>
      <w:r>
        <w:rPr>
          <w:rStyle w:val="NormalTok"/>
        </w:rPr>
        <w:t xml:space="preserve"> df_exp[</w:t>
      </w:r>
      <w:r>
        <w:rPr>
          <w:rStyle w:val="StringTok"/>
        </w:rPr>
        <w:t xml:space="preserve">"REMOTE_GROUP"</w:t>
      </w:r>
      <w:r>
        <w:rPr>
          <w:rStyle w:val="NormalTok"/>
        </w:rPr>
        <w:t xml:space="preserve">].replace({</w:t>
      </w:r>
      <w:r>
        <w:br/>
      </w:r>
      <w:r>
        <w:rPr>
          <w:rStyle w:val="NormalTok"/>
        </w:rPr>
        <w:t xml:space="preserve">    </w:t>
      </w:r>
      <w:r>
        <w:rPr>
          <w:rStyle w:val="Variable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"Not Remote"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Create scatter plot with trendlines</w:t>
      </w:r>
      <w:r>
        <w:br/>
      </w:r>
      <w:r>
        <w:rPr>
          <w:rStyle w:val="NormalTok"/>
        </w:rPr>
        <w:t xml:space="preserve">fig </w:t>
      </w:r>
      <w:r>
        <w:rPr>
          <w:rStyle w:val="OperatorTok"/>
        </w:rPr>
        <w:t xml:space="preserve">=</w:t>
      </w:r>
      <w:r>
        <w:rPr>
          <w:rStyle w:val="NormalTok"/>
        </w:rPr>
        <w:t xml:space="preserve"> px.scatter(</w:t>
      </w:r>
      <w:r>
        <w:br/>
      </w:r>
      <w:r>
        <w:rPr>
          <w:rStyle w:val="NormalTok"/>
        </w:rPr>
        <w:t xml:space="preserve">    df_exp,</w:t>
      </w:r>
      <w:r>
        <w:br/>
      </w:r>
      <w:r>
        <w:rPr>
          <w:rStyle w:val="NormalTok"/>
        </w:rPr>
        <w:t xml:space="preserve">    x</w:t>
      </w:r>
      <w:r>
        <w:rPr>
          <w:rStyle w:val="OperatorTok"/>
        </w:rPr>
        <w:t xml:space="preserve">=</w:t>
      </w:r>
      <w:r>
        <w:rPr>
          <w:rStyle w:val="StringTok"/>
        </w:rPr>
        <w:t xml:space="preserve">"MIN_YEARS_EXPERIENCE"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trendline</w:t>
      </w:r>
      <w:r>
        <w:rPr>
          <w:rStyle w:val="OperatorTok"/>
        </w:rPr>
        <w:t xml:space="preserve">=</w:t>
      </w:r>
      <w:r>
        <w:rPr>
          <w:rStyle w:val="StringTok"/>
        </w:rPr>
        <w:t xml:space="preserve">"ols"</w:t>
      </w:r>
      <w:r>
        <w:rPr>
          <w:rStyle w:val="NormalTok"/>
        </w:rPr>
        <w:t xml:space="preserve">,</w:t>
      </w:r>
      <w:r>
        <w:br/>
      </w:r>
      <w:r>
        <w:rPr>
          <w:rStyle w:val="NormalTok"/>
        </w:rPr>
        <w:t xml:space="preserve">    title</w:t>
      </w:r>
      <w:r>
        <w:rPr>
          <w:rStyle w:val="OperatorTok"/>
        </w:rPr>
        <w:t xml:space="preserve">=</w:t>
      </w:r>
      <w:r>
        <w:rPr>
          <w:rStyle w:val="StringTok"/>
        </w:rPr>
        <w:t xml:space="preserve">"Salary vs. Minimum Experience by Remote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"#187145"</w:t>
      </w:r>
      <w:r>
        <w:rPr>
          <w:rStyle w:val="NormalTok"/>
        </w:rPr>
        <w:t xml:space="preserve">, </w:t>
      </w:r>
      <w:r>
        <w:rPr>
          <w:rStyle w:val="StringTok"/>
        </w:rPr>
        <w:t xml:space="preserve">"#45A274"</w:t>
      </w:r>
      <w:r>
        <w:rPr>
          <w:rStyle w:val="NormalTok"/>
        </w:rPr>
        <w:t xml:space="preserve">, </w:t>
      </w:r>
      <w:r>
        <w:rPr>
          <w:rStyle w:val="StringTok"/>
        </w:rPr>
        <w:t xml:space="preserve">"#79C99E"</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height</w:t>
      </w:r>
      <w:r>
        <w:rPr>
          <w:rStyle w:val="OperatorTok"/>
        </w:rPr>
        <w:t xml:space="preserve">=</w:t>
      </w:r>
      <w:r>
        <w:rPr>
          <w:rStyle w:val="DecValTok"/>
        </w:rPr>
        <w:t xml:space="preserve">550</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"&lt;b&gt;Salary vs. Minimum Experience by Remote Type&lt;/b&gt;"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"&lt;b&gt;Minimum Years of Experience&lt;/b&gt;"</w:t>
      </w:r>
      <w:r>
        <w:rPr>
          <w:rStyle w:val="NormalTok"/>
        </w:rPr>
        <w:t xml:space="preserve">,</w:t>
      </w:r>
      <w:r>
        <w:br/>
      </w:r>
      <w:r>
        <w:rPr>
          <w:rStyle w:val="NormalTok"/>
        </w:rPr>
        <w:t xml:space="preserve">    yaxis_title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legend_title_text</w:t>
      </w:r>
      <w:r>
        <w:rPr>
          <w:rStyle w:val="OperatorTok"/>
        </w:rPr>
        <w:t xml:space="preserve">=</w:t>
      </w:r>
      <w:r>
        <w:rPr>
          <w:rStyle w:val="StringTok"/>
        </w:rPr>
        <w:t xml:space="preserve">"&lt;b&gt;Remote Work Type&lt;/b&gt;"</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w:t>
      </w:r>
      <w:r>
        <w:br/>
      </w:r>
      <w:r>
        <w:br/>
      </w:r>
      <w:r>
        <w:rPr>
          <w:rStyle w:val="CommentTok"/>
        </w:rPr>
        <w:t xml:space="preserve">#  Final touch: consistent visual polish</w:t>
      </w:r>
      <w:r>
        <w:br/>
      </w:r>
      <w:r>
        <w:rPr>
          <w:rStyle w:val="NormalTok"/>
        </w:rPr>
        <w:t xml:space="preserve">fig.update_traces(marker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6</w:t>
      </w:r>
      <w:r>
        <w:rPr>
          <w:rStyle w:val="NormalTok"/>
        </w:rPr>
        <w:t xml:space="preserve">))</w:t>
      </w:r>
      <w:r>
        <w:br/>
      </w:r>
      <w:r>
        <w:rPr>
          <w:rStyle w:val="NormalTok"/>
        </w:rPr>
        <w:t xml:space="preserve">fig.update_xaxes(showgrid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w:t>
      </w:r>
    </w:p>
    <w:p>
      <w:pPr>
        <w:pStyle w:val="SourceCode"/>
      </w:pPr>
      <w:r>
        <w:rPr>
          <w:rStyle w:val="VerbatimChar"/>
        </w:rPr>
        <w:t xml:space="preserve">Unable to display output for mime type(s): text/html</w:t>
      </w:r>
    </w:p>
    <w:bookmarkEnd w:id="23"/>
    <w:bookmarkStart w:id="24" w:name="salary-vs-experience"/>
    <w:p>
      <w:pPr>
        <w:pStyle w:val="Heading3"/>
      </w:pPr>
      <w:r>
        <w:t xml:space="preserve">Salary vs Experience</w:t>
      </w:r>
    </w:p>
    <w:p>
      <w:pPr>
        <w:pStyle w:val="FirstParagraph"/>
      </w:pPr>
      <w:r>
        <w:t xml:space="preserve">The scatterplot shows a clear positive relationship between experience and salary across all remote work types.</w:t>
      </w:r>
      <w:r>
        <w:t xml:space="preserve"> </w:t>
      </w:r>
      <w:r>
        <w:t xml:space="preserve">As minimum years of experience increase, average salary consistently rises, supporting labor economics findings that work experience contributes directly to wage growth</w:t>
      </w:r>
      <w:r>
        <w:t xml:space="preserve"> </w:t>
      </w:r>
      <w:r>
        <w:t xml:space="preserve">(Mincer (1974); Bureau of Labor Statistics (2024))</w:t>
      </w:r>
      <w:r>
        <w:t xml:space="preserve">.</w:t>
      </w:r>
      <w:r>
        <w:t xml:space="preserve"> </w:t>
      </w:r>
      <w:r>
        <w:t xml:space="preserve">Among the three groups, Remote and Hybrid Remote roles generally track above Not Remote positions, suggesting that employers may offer higher pay for flexible or remote-friendly jobs</w:t>
      </w:r>
      <w:r>
        <w:t xml:space="preserve"> </w:t>
      </w:r>
      <w:r>
        <w:t xml:space="preserve">(McKinsey &amp; Company (2022))</w:t>
      </w:r>
      <w:r>
        <w:t xml:space="preserve">.</w:t>
      </w:r>
      <w:r>
        <w:t xml:space="preserve"> </w:t>
      </w:r>
      <w:r>
        <w:t xml:space="preserve">This mirrors recent research showing that post-pandemic flexibility often correlates with higher total compensation, especially for data professionals</w:t>
      </w:r>
      <w:r>
        <w:t xml:space="preserve"> </w:t>
      </w:r>
      <w:r>
        <w:t xml:space="preserve">(Glassdoor Economic Research (2024))</w:t>
      </w:r>
      <w:r>
        <w:t xml:space="preserve">.</w:t>
      </w:r>
    </w:p>
    <w:p>
      <w:pPr>
        <w:pStyle w:val="SourceCode"/>
      </w:pPr>
      <w:r>
        <w:rPr>
          <w:rStyle w:val="CommentTok"/>
        </w:rPr>
        <w:t xml:space="preserve">#  Filter valid salary data</w:t>
      </w:r>
      <w:r>
        <w:br/>
      </w:r>
      <w:r>
        <w:rPr>
          <w:rStyle w:val="NormalTok"/>
        </w:rPr>
        <w:t xml:space="preserve">df_roles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Create the boxplot</w:t>
      </w:r>
      <w:r>
        <w:br/>
      </w:r>
      <w:r>
        <w:rPr>
          <w:rStyle w:val="NormalTok"/>
        </w:rPr>
        <w:t xml:space="preserve">fig </w:t>
      </w:r>
      <w:r>
        <w:rPr>
          <w:rStyle w:val="OperatorTok"/>
        </w:rPr>
        <w:t xml:space="preserve">=</w:t>
      </w:r>
      <w:r>
        <w:rPr>
          <w:rStyle w:val="NormalTok"/>
        </w:rPr>
        <w:t xml:space="preserve"> px.box(</w:t>
      </w:r>
      <w:r>
        <w:br/>
      </w:r>
      <w:r>
        <w:rPr>
          <w:rStyle w:val="NormalTok"/>
        </w:rPr>
        <w:t xml:space="preserve">    df_roles,</w:t>
      </w:r>
      <w:r>
        <w:br/>
      </w:r>
      <w:r>
        <w:rPr>
          <w:rStyle w:val="NormalTok"/>
        </w:rPr>
        <w:t xml:space="preserve">    x</w:t>
      </w:r>
      <w:r>
        <w:rPr>
          <w:rStyle w:val="OperatorTok"/>
        </w:rPr>
        <w:t xml:space="preserve">=</w:t>
      </w:r>
      <w:r>
        <w:rPr>
          <w:rStyle w:val="StringTok"/>
        </w:rPr>
        <w:t xml:space="preserve">"ROLE_GROUP"</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"ROLE_GROUP"</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br/>
      </w:r>
      <w:r>
        <w:rPr>
          <w:rStyle w:val="NormalTok"/>
        </w:rPr>
        <w:t xml:space="preserve">        </w:t>
      </w:r>
      <w:r>
        <w:rPr>
          <w:rStyle w:val="StringTok"/>
        </w:rPr>
        <w:t xml:space="preserve">"#187145"</w:t>
      </w:r>
      <w:r>
        <w:rPr>
          <w:rStyle w:val="NormalTok"/>
        </w:rPr>
        <w:t xml:space="preserve">, </w:t>
      </w:r>
      <w:r>
        <w:rPr>
          <w:rStyle w:val="StringTok"/>
        </w:rPr>
        <w:t xml:space="preserve">"#45A274"</w:t>
      </w:r>
      <w:r>
        <w:rPr>
          <w:rStyle w:val="NormalTok"/>
        </w:rPr>
        <w:t xml:space="preserve">, </w:t>
      </w:r>
      <w:r>
        <w:rPr>
          <w:rStyle w:val="StringTok"/>
        </w:rPr>
        <w:t xml:space="preserve">"#79C99E"</w:t>
      </w:r>
      <w:r>
        <w:rPr>
          <w:rStyle w:val="NormalTok"/>
        </w:rPr>
        <w:t xml:space="preserve">, </w:t>
      </w:r>
      <w:r>
        <w:rPr>
          <w:rStyle w:val="StringTok"/>
        </w:rPr>
        <w:t xml:space="preserve">"#A7D9C9"</w:t>
      </w:r>
      <w:r>
        <w:rPr>
          <w:rStyle w:val="NormalTok"/>
        </w:rPr>
        <w:t xml:space="preserve">, </w:t>
      </w:r>
      <w:r>
        <w:rPr>
          <w:rStyle w:val="StringTok"/>
        </w:rPr>
        <w:t xml:space="preserve">"#C9EBDD"</w:t>
      </w:r>
      <w:r>
        <w:rPr>
          <w:rStyle w:val="NormalTok"/>
        </w:rPr>
        <w:t xml:space="preserve">, </w:t>
      </w:r>
      <w:r>
        <w:rPr>
          <w:rStyle w:val="StringTok"/>
        </w:rPr>
        <w:t xml:space="preserve">"#E3F6EE"</w:t>
      </w:r>
      <w:r>
        <w:br/>
      </w:r>
      <w:r>
        <w:rPr>
          <w:rStyle w:val="NormalTok"/>
        </w:rPr>
        <w:t xml:space="preserve">    ],</w:t>
      </w:r>
      <w:r>
        <w:br/>
      </w:r>
      <w:r>
        <w:rPr>
          <w:rStyle w:val="NormalTok"/>
        </w:rPr>
        <w:t xml:space="preserve">    title</w:t>
      </w:r>
      <w:r>
        <w:rPr>
          <w:rStyle w:val="OperatorTok"/>
        </w:rPr>
        <w:t xml:space="preserve">=</w:t>
      </w:r>
      <w:r>
        <w:rPr>
          <w:rStyle w:val="StringTok"/>
        </w:rPr>
        <w:t xml:space="preserve">"Salary Comparison Across Role Categories"</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   </w:t>
      </w:r>
      <w:r>
        <w:rPr>
          <w:rStyle w:val="CommentTok"/>
        </w:rPr>
        <w:t xml:space="preserve"># show only outliers for clarity</w:t>
      </w:r>
      <w:r>
        <w:br/>
      </w:r>
      <w:r>
        <w:rPr>
          <w:rStyle w:val="NormalTok"/>
        </w:rPr>
        <w:t xml:space="preserve">    height</w:t>
      </w:r>
      <w:r>
        <w:rPr>
          <w:rStyle w:val="OperatorTok"/>
        </w:rPr>
        <w:t xml:space="preserve">=</w:t>
      </w:r>
      <w:r>
        <w:rPr>
          <w:rStyle w:val="DecValTok"/>
        </w:rPr>
        <w:t xml:space="preserve">550</w:t>
      </w:r>
      <w:r>
        <w:br/>
      </w:r>
      <w:r>
        <w:rPr>
          <w:rStyle w:val="NormalTok"/>
        </w:rPr>
        <w:t xml:space="preserve">)</w:t>
      </w:r>
      <w:r>
        <w:br/>
      </w:r>
      <w:r>
        <w:br/>
      </w:r>
      <w:r>
        <w:rPr>
          <w:rStyle w:val="CommentTok"/>
        </w:rPr>
        <w:t xml:space="preserve">#  Layout polish</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"&lt;b&gt;Salary Comparison Across Role Categories&lt;/b&gt;"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"&lt;b&gt;Role Group&lt;/b&gt;"</w:t>
      </w:r>
      <w:r>
        <w:rPr>
          <w:rStyle w:val="NormalTok"/>
        </w:rPr>
        <w:t xml:space="preserve">,</w:t>
      </w:r>
      <w:r>
        <w:br/>
      </w:r>
      <w:r>
        <w:rPr>
          <w:rStyle w:val="NormalTok"/>
        </w:rPr>
        <w:t xml:space="preserve">    yaxis_title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legend_title_text</w:t>
      </w:r>
      <w:r>
        <w:rPr>
          <w:rStyle w:val="OperatorTok"/>
        </w:rPr>
        <w:t xml:space="preserve">=</w:t>
      </w:r>
      <w:r>
        <w:rPr>
          <w:rStyle w:val="StringTok"/>
        </w:rPr>
        <w:t xml:space="preserve">"&lt;b&gt;ROLE_GROUP&lt;/b&gt;"</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120</w:t>
      </w:r>
      <w:r>
        <w:rPr>
          <w:rStyle w:val="NormalTok"/>
        </w:rPr>
        <w:t xml:space="preserve">)</w:t>
      </w:r>
      <w:r>
        <w:br/>
      </w:r>
      <w:r>
        <w:rPr>
          <w:rStyle w:val="NormalTok"/>
        </w:rPr>
        <w:t xml:space="preserve">)</w:t>
      </w:r>
      <w:r>
        <w:br/>
      </w:r>
      <w:r>
        <w:br/>
      </w:r>
      <w:r>
        <w:rPr>
          <w:rStyle w:val="CommentTok"/>
        </w:rPr>
        <w:t xml:space="preserve">#  Axis &amp; tick styling</w:t>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showgrid</w:t>
      </w:r>
      <w:r>
        <w:rPr>
          <w:rStyle w:val="OperatorTok"/>
        </w:rPr>
        <w:t xml:space="preserve">=</w:t>
      </w:r>
      <w:r>
        <w:rPr>
          <w:rStyle w:val="VariableTok"/>
        </w:rPr>
        <w:t xml:space="preserve">False</w:t>
      </w:r>
      <w:r>
        <w:br/>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w:t>
      </w:r>
    </w:p>
    <w:p>
      <w:pPr>
        <w:pStyle w:val="SourceCode"/>
      </w:pPr>
      <w:r>
        <w:rPr>
          <w:rStyle w:val="VerbatimChar"/>
        </w:rPr>
        <w:t xml:space="preserve">Unable to display output for mime type(s): text/html</w:t>
      </w:r>
    </w:p>
    <w:bookmarkEnd w:id="24"/>
    <w:bookmarkStart w:id="25" w:name="role-based-salary-trends"/>
    <w:p>
      <w:pPr>
        <w:pStyle w:val="Heading3"/>
      </w:pPr>
      <w:r>
        <w:t xml:space="preserve">Role-Based Salary Trends</w:t>
      </w:r>
    </w:p>
    <w:p>
      <w:pPr>
        <w:pStyle w:val="FirstParagraph"/>
      </w:pPr>
      <w:r>
        <w:t xml:space="preserve">The boxplot shows clear salary variation across professional role groups.</w:t>
      </w:r>
      <w:r>
        <w:t xml:space="preserve"> </w:t>
      </w:r>
      <w:r>
        <w:t xml:space="preserve">Network and Systems Engineering roles offer the highest median salaries and the widest overall pay range, consistent with labor market reports highlighting elevated compensation for infrastructure and AI-related talent</w:t>
      </w:r>
      <w:r>
        <w:t xml:space="preserve"> </w:t>
      </w:r>
      <w:r>
        <w:t xml:space="preserve">(Lightcast (2024))</w:t>
      </w:r>
      <w:r>
        <w:t xml:space="preserve">.</w:t>
      </w:r>
      <w:r>
        <w:t xml:space="preserve"> </w:t>
      </w:r>
      <w:r>
        <w:t xml:space="preserve">In contrast, Business Analysis and Marketing Specialist roles cluster around lower medians, reflecting standardized pay structures common in business-facing positions</w:t>
      </w:r>
      <w:r>
        <w:t xml:space="preserve"> </w:t>
      </w:r>
      <w:r>
        <w:t xml:space="preserve">(Glassdoor Economic Research (2024))</w:t>
      </w:r>
      <w:r>
        <w:t xml:space="preserve">.</w:t>
      </w:r>
      <w:r>
        <w:t xml:space="preserve"> </w:t>
      </w:r>
      <w:r>
        <w:t xml:space="preserve">Overall, the trend highlights that technical specialization and data infrastructure expertise command higher pay within analytics fields</w:t>
      </w:r>
      <w:r>
        <w:t xml:space="preserve"> </w:t>
      </w:r>
      <w:r>
        <w:t xml:space="preserve">(Bone, Ehlinger, and Stephany (2025))</w:t>
      </w:r>
      <w:r>
        <w:t xml:space="preserve">.</w:t>
      </w:r>
    </w:p>
    <w:p>
      <w:pPr>
        <w:pStyle w:val="SourceCode"/>
      </w:pPr>
      <w:r>
        <w:rPr>
          <w:rStyle w:val="CommentTok"/>
        </w:rPr>
        <w:t xml:space="preserve">#  Copy and clean up data</w:t>
      </w:r>
      <w:r>
        <w:br/>
      </w:r>
      <w:r>
        <w:rPr>
          <w:rStyle w:val="NormalTok"/>
        </w:rPr>
        <w:t xml:space="preserve">df_remote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Combine '[None]' and 'Not Remote' into 'Onsite'</w:t>
      </w:r>
      <w:r>
        <w:br/>
      </w:r>
      <w:r>
        <w:rPr>
          <w:rStyle w:val="NormalTok"/>
        </w:rPr>
        <w:t xml:space="preserve">df_remote[</w:t>
      </w:r>
      <w:r>
        <w:rPr>
          <w:rStyle w:val="StringTok"/>
        </w:rPr>
        <w:t xml:space="preserve">"REMOTE_GROUP"</w:t>
      </w:r>
      <w:r>
        <w:rPr>
          <w:rStyle w:val="NormalTok"/>
        </w:rPr>
        <w:t xml:space="preserve">] </w:t>
      </w:r>
      <w:r>
        <w:rPr>
          <w:rStyle w:val="OperatorTok"/>
        </w:rPr>
        <w:t xml:space="preserve">=</w:t>
      </w:r>
      <w:r>
        <w:rPr>
          <w:rStyle w:val="NormalTok"/>
        </w:rPr>
        <w:t xml:space="preserve"> df_remote[</w:t>
      </w:r>
      <w:r>
        <w:rPr>
          <w:rStyle w:val="StringTok"/>
        </w:rPr>
        <w:t xml:space="preserve">"REMOTE_GROUP"</w:t>
      </w:r>
      <w:r>
        <w:rPr>
          <w:rStyle w:val="NormalTok"/>
        </w:rPr>
        <w:t xml:space="preserve">].replace({</w:t>
      </w:r>
      <w:r>
        <w:br/>
      </w:r>
      <w:r>
        <w:rPr>
          <w:rStyle w:val="NormalTok"/>
        </w:rPr>
        <w:t xml:space="preserve">    </w:t>
      </w:r>
      <w:r>
        <w:rPr>
          <w:rStyle w:val="Variable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"Not Remote"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Define custom order for clarity</w:t>
      </w:r>
      <w:r>
        <w:br/>
      </w:r>
      <w:r>
        <w:rPr>
          <w:rStyle w:val="NormalTok"/>
        </w:rPr>
        <w:t xml:space="preserve">remote_order </w:t>
      </w:r>
      <w:r>
        <w:rPr>
          <w:rStyle w:val="OperatorTok"/>
        </w:rPr>
        <w:t xml:space="preserve">=</w:t>
      </w:r>
      <w:r>
        <w:rPr>
          <w:rStyle w:val="NormalTok"/>
        </w:rPr>
        <w:t xml:space="preserve"> [</w:t>
      </w:r>
      <w:r>
        <w:rPr>
          <w:rStyle w:val="StringTok"/>
        </w:rPr>
        <w:t xml:space="preserve">"Onsite"</w:t>
      </w:r>
      <w:r>
        <w:rPr>
          <w:rStyle w:val="NormalTok"/>
        </w:rPr>
        <w:t xml:space="preserve">, </w:t>
      </w:r>
      <w:r>
        <w:rPr>
          <w:rStyle w:val="StringTok"/>
        </w:rPr>
        <w:t xml:space="preserve">"Hybrid Remote"</w:t>
      </w:r>
      <w:r>
        <w:rPr>
          <w:rStyle w:val="NormalTok"/>
        </w:rPr>
        <w:t xml:space="preserve">, </w:t>
      </w:r>
      <w:r>
        <w:rPr>
          <w:rStyle w:val="StringTok"/>
        </w:rPr>
        <w:t xml:space="preserve">"Remote"</w:t>
      </w:r>
      <w:r>
        <w:rPr>
          <w:rStyle w:val="NormalTok"/>
        </w:rPr>
        <w:t xml:space="preserve">]</w:t>
      </w:r>
      <w:r>
        <w:br/>
      </w:r>
      <w:r>
        <w:br/>
      </w:r>
      <w:r>
        <w:rPr>
          <w:rStyle w:val="CommentTok"/>
        </w:rPr>
        <w:t xml:space="preserve">#  Build polished boxplot</w:t>
      </w:r>
      <w:r>
        <w:br/>
      </w:r>
      <w:r>
        <w:rPr>
          <w:rStyle w:val="NormalTok"/>
        </w:rPr>
        <w:t xml:space="preserve">fig </w:t>
      </w:r>
      <w:r>
        <w:rPr>
          <w:rStyle w:val="OperatorTok"/>
        </w:rPr>
        <w:t xml:space="preserve">=</w:t>
      </w:r>
      <w:r>
        <w:rPr>
          <w:rStyle w:val="NormalTok"/>
        </w:rPr>
        <w:t xml:space="preserve"> px.box(</w:t>
      </w:r>
      <w:r>
        <w:br/>
      </w:r>
      <w:r>
        <w:rPr>
          <w:rStyle w:val="NormalTok"/>
        </w:rPr>
        <w:t xml:space="preserve">    df_remote,</w:t>
      </w:r>
      <w:r>
        <w:br/>
      </w:r>
      <w:r>
        <w:rPr>
          <w:rStyle w:val="NormalTok"/>
        </w:rPr>
        <w:t xml:space="preserve">    x</w:t>
      </w:r>
      <w:r>
        <w:rPr>
          <w:rStyle w:val="OperatorTok"/>
        </w:rPr>
        <w:t xml:space="preserve">=</w:t>
      </w:r>
      <w:r>
        <w:rPr>
          <w:rStyle w:val="StringTok"/>
        </w:rPr>
        <w:t xml:space="preserve">"REMOTE_GROUP"</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category_orders</w:t>
      </w:r>
      <w:r>
        <w:rPr>
          <w:rStyle w:val="OperatorTok"/>
        </w:rPr>
        <w:t xml:space="preserve">=</w:t>
      </w:r>
      <w:r>
        <w:rPr>
          <w:rStyle w:val="NormalTok"/>
        </w:rPr>
        <w:t xml:space="preserve">{</w:t>
      </w:r>
      <w:r>
        <w:rPr>
          <w:rStyle w:val="StringTok"/>
        </w:rPr>
        <w:t xml:space="preserve">"REMOTE_GROUP"</w:t>
      </w:r>
      <w:r>
        <w:rPr>
          <w:rStyle w:val="NormalTok"/>
        </w:rPr>
        <w:t xml:space="preserve">: remote_order},</w:t>
      </w:r>
      <w:r>
        <w:br/>
      </w:r>
      <w:r>
        <w:rPr>
          <w:rStyle w:val="NormalTok"/>
        </w:rPr>
        <w:t xml:space="preserve">    color_discrete_sequence</w:t>
      </w:r>
      <w:r>
        <w:rPr>
          <w:rStyle w:val="OperatorTok"/>
        </w:rPr>
        <w:t xml:space="preserve">=</w:t>
      </w:r>
      <w:r>
        <w:rPr>
          <w:rStyle w:val="NormalTok"/>
        </w:rPr>
        <w:t xml:space="preserve">[</w:t>
      </w:r>
      <w:r>
        <w:rPr>
          <w:rStyle w:val="StringTok"/>
        </w:rPr>
        <w:t xml:space="preserve">"#187145"</w:t>
      </w:r>
      <w:r>
        <w:rPr>
          <w:rStyle w:val="NormalTok"/>
        </w:rPr>
        <w:t xml:space="preserve">, </w:t>
      </w:r>
      <w:r>
        <w:rPr>
          <w:rStyle w:val="StringTok"/>
        </w:rPr>
        <w:t xml:space="preserve">"#45A274"</w:t>
      </w:r>
      <w:r>
        <w:rPr>
          <w:rStyle w:val="NormalTok"/>
        </w:rPr>
        <w:t xml:space="preserve">, </w:t>
      </w:r>
      <w:r>
        <w:rPr>
          <w:rStyle w:val="StringTok"/>
        </w:rPr>
        <w:t xml:space="preserve">"#79C99E"</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Remote Work Type"</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  </w:t>
      </w:r>
      <w:r>
        <w:rPr>
          <w:rStyle w:val="CommentTok"/>
        </w:rPr>
        <w:t xml:space="preserve"># show only outliers</w:t>
      </w:r>
      <w:r>
        <w:br/>
      </w:r>
      <w:r>
        <w:rPr>
          <w:rStyle w:val="NormalTok"/>
        </w:rPr>
        <w:t xml:space="preserve">    height</w:t>
      </w:r>
      <w:r>
        <w:rPr>
          <w:rStyle w:val="OperatorTok"/>
        </w:rPr>
        <w:t xml:space="preserve">=</w:t>
      </w:r>
      <w:r>
        <w:rPr>
          <w:rStyle w:val="DecValTok"/>
        </w:rPr>
        <w:t xml:space="preserve">550</w:t>
      </w:r>
      <w:r>
        <w:br/>
      </w:r>
      <w:r>
        <w:rPr>
          <w:rStyle w:val="NormalTok"/>
        </w:rPr>
        <w:t xml:space="preserve">)</w:t>
      </w:r>
      <w:r>
        <w:br/>
      </w:r>
      <w:r>
        <w:br/>
      </w:r>
      <w:r>
        <w:rPr>
          <w:rStyle w:val="CommentTok"/>
        </w:rPr>
        <w:t xml:space="preserve">#  Aesthetic refinements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"&lt;b&gt;Salary Distribution by Remote Work Type&lt;/b&gt;"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"&lt;b&gt;Remote Work Type&lt;/b&gt;"</w:t>
      </w:r>
      <w:r>
        <w:rPr>
          <w:rStyle w:val="NormalTok"/>
        </w:rPr>
        <w:t xml:space="preserve">,</w:t>
      </w:r>
      <w:r>
        <w:br/>
      </w:r>
      <w:r>
        <w:rPr>
          <w:rStyle w:val="NormalTok"/>
        </w:rPr>
        <w:t xml:space="preserve">    yaxis_title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legend_title_text</w:t>
      </w:r>
      <w:r>
        <w:rPr>
          <w:rStyle w:val="OperatorTok"/>
        </w:rPr>
        <w:t xml:space="preserve">=</w:t>
      </w:r>
      <w:r>
        <w:rPr>
          <w:rStyle w:val="StringTok"/>
        </w:rPr>
        <w:t xml:space="preserve">"&lt;b&gt;Remote Work Type&lt;/b&gt;"</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orientation</w:t>
      </w:r>
      <w:r>
        <w:rPr>
          <w:rStyle w:val="OperatorTok"/>
        </w:rPr>
        <w:t xml:space="preserve">=</w:t>
      </w:r>
      <w:r>
        <w:rPr>
          <w:rStyle w:val="StringTok"/>
        </w:rPr>
        <w:t xml:space="preserve">"v"</w:t>
      </w:r>
      <w:r>
        <w:rPr>
          <w:rStyle w:val="NormalTok"/>
        </w:rPr>
        <w:t xml:space="preserve">,</w:t>
      </w:r>
      <w:r>
        <w:br/>
      </w:r>
      <w:r>
        <w:rPr>
          <w:rStyle w:val="NormalTok"/>
        </w:rPr>
        <w:t xml:space="preserve">        yanchor</w:t>
      </w:r>
      <w:r>
        <w:rPr>
          <w:rStyle w:val="OperatorTok"/>
        </w:rPr>
        <w:t xml:space="preserve">=</w:t>
      </w:r>
      <w:r>
        <w:rPr>
          <w:rStyle w:val="StringTok"/>
        </w:rPr>
        <w:t xml:space="preserve">"top"</w:t>
      </w:r>
      <w:r>
        <w:rPr>
          <w:rStyle w:val="NormalTok"/>
        </w:rPr>
        <w:t xml:space="preserve">,</w:t>
      </w:r>
      <w:r>
        <w:br/>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xanchor</w:t>
      </w:r>
      <w:r>
        <w:rPr>
          <w:rStyle w:val="OperatorTok"/>
        </w:rPr>
        <w:t xml:space="preserve">=</w:t>
      </w:r>
      <w:r>
        <w:rPr>
          <w:rStyle w:val="StringTok"/>
        </w:rPr>
        <w:t xml:space="preserve">"right"</w:t>
      </w:r>
      <w:r>
        <w:rPr>
          <w:rStyle w:val="NormalTok"/>
        </w:rPr>
        <w:t xml:space="preserve">,</w:t>
      </w:r>
      <w:r>
        <w:br/>
      </w:r>
      <w:r>
        <w:rPr>
          <w:rStyle w:val="NormalTok"/>
        </w:rPr>
        <w:t xml:space="preserve">        x</w:t>
      </w:r>
      <w:r>
        <w:rPr>
          <w:rStyle w:val="OperatorTok"/>
        </w:rPr>
        <w:t xml:space="preserve">=</w:t>
      </w:r>
      <w:r>
        <w:rPr>
          <w:rStyle w:val="FloatTok"/>
        </w:rPr>
        <w:t xml:space="preserve">1.12</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120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100</w:t>
      </w:r>
      <w:r>
        <w:rPr>
          <w:rStyle w:val="NormalTok"/>
        </w:rPr>
        <w:t xml:space="preserve">)</w:t>
      </w:r>
      <w:r>
        <w:br/>
      </w:r>
      <w:r>
        <w:rPr>
          <w:rStyle w:val="NormalTok"/>
        </w:rPr>
        <w:t xml:space="preserve">)</w:t>
      </w:r>
      <w:r>
        <w:br/>
      </w:r>
      <w:r>
        <w:br/>
      </w:r>
      <w:r>
        <w:rPr>
          <w:rStyle w:val="CommentTok"/>
        </w:rPr>
        <w:t xml:space="preserve">#  Axis polish</w:t>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0</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13</w:t>
      </w:r>
      <w:r>
        <w:rPr>
          <w:rStyle w:val="NormalTok"/>
        </w:rPr>
        <w:t xml:space="preserve">)</w:t>
      </w:r>
      <w:r>
        <w:br/>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w:t>
      </w:r>
    </w:p>
    <w:p>
      <w:pPr>
        <w:pStyle w:val="SourceCode"/>
      </w:pPr>
      <w:r>
        <w:rPr>
          <w:rStyle w:val="VerbatimChar"/>
        </w:rPr>
        <w:t xml:space="preserve">Unable to display output for mime type(s): text/html</w:t>
      </w:r>
    </w:p>
    <w:bookmarkEnd w:id="25"/>
    <w:bookmarkStart w:id="26" w:name="remote-work-vs-salary-trends"/>
    <w:p>
      <w:pPr>
        <w:pStyle w:val="Heading3"/>
      </w:pPr>
      <w:r>
        <w:t xml:space="preserve">Remote Work vs Salary Trends</w:t>
      </w:r>
    </w:p>
    <w:p>
      <w:pPr>
        <w:pStyle w:val="FirstParagraph"/>
      </w:pPr>
      <w:r>
        <w:t xml:space="preserve">The salary distribution varies noticeably by remote work type.</w:t>
      </w:r>
      <w:r>
        <w:t xml:space="preserve"> </w:t>
      </w:r>
      <w:r>
        <w:t xml:space="preserve">Remote roles show the highest median salaries and a slightly wider interquartile range, indicating greater earning potential and variability among remote positions.</w:t>
      </w:r>
      <w:r>
        <w:t xml:space="preserve"> </w:t>
      </w:r>
      <w:r>
        <w:t xml:space="preserve">Hybrid Remote jobs follow closely, while Onsite roles exhibit lower medians and tighter spreads.</w:t>
      </w:r>
      <w:r>
        <w:t xml:space="preserve"> </w:t>
      </w:r>
      <w:r>
        <w:t xml:space="preserve">This mirrors workforce evidence that remote-capable roles—particularly in analytics and technology—carry a wage premium and higher demand</w:t>
      </w:r>
      <w:r>
        <w:t xml:space="preserve"> </w:t>
      </w:r>
      <w:r>
        <w:t xml:space="preserve">(McKinsey &amp; Company (2022); Lightcast (2024))</w:t>
      </w:r>
      <w:r>
        <w:t xml:space="preserve">.</w:t>
      </w:r>
      <w:r>
        <w:t xml:space="preserve"> </w:t>
      </w:r>
      <w:r>
        <w:t xml:space="preserve">The findings align with broader trends emphasizing flexibility and digital collaboration as valued aspects of compensation</w:t>
      </w:r>
      <w:r>
        <w:t xml:space="preserve"> </w:t>
      </w:r>
      <w:r>
        <w:t xml:space="preserve">(Glassdoor Economic Research (2024))</w:t>
      </w:r>
      <w:r>
        <w:t xml:space="preserve">.</w:t>
      </w:r>
    </w:p>
    <w:p>
      <w:pPr>
        <w:pStyle w:val="SourceCode"/>
      </w:pPr>
      <w:r>
        <w:rPr>
          <w:rStyle w:val="CommentTok"/>
        </w:rPr>
        <w:t xml:space="preserve">#  Use the detected skill column</w:t>
      </w:r>
      <w:r>
        <w:br/>
      </w:r>
      <w:r>
        <w:rPr>
          <w:rStyle w:val="NormalTok"/>
        </w:rPr>
        <w:t xml:space="preserve">skills_column </w:t>
      </w:r>
      <w:r>
        <w:rPr>
          <w:rStyle w:val="OperatorTok"/>
        </w:rPr>
        <w:t xml:space="preserve">=</w:t>
      </w:r>
      <w:r>
        <w:rPr>
          <w:rStyle w:val="NormalTok"/>
        </w:rPr>
        <w:t xml:space="preserve"> </w:t>
      </w:r>
      <w:r>
        <w:rPr>
          <w:rStyle w:val="StringTok"/>
        </w:rPr>
        <w:t xml:space="preserve">"COMMON_SKILLS_NAME"</w:t>
      </w:r>
      <w:r>
        <w:rPr>
          <w:rStyle w:val="NormalTok"/>
        </w:rPr>
        <w:t xml:space="preserve">  </w:t>
      </w:r>
      <w:r>
        <w:rPr>
          <w:rStyle w:val="CommentTok"/>
        </w:rPr>
        <w:t xml:space="preserve"># replace if another had more data</w:t>
      </w:r>
      <w:r>
        <w:br/>
      </w:r>
      <w:r>
        <w:br/>
      </w:r>
      <w:r>
        <w:rPr>
          <w:rStyle w:val="CommentTok"/>
        </w:rPr>
        <w:t xml:space="preserve">#  Flatten and clean skills</w:t>
      </w:r>
      <w:r>
        <w:br/>
      </w:r>
      <w:r>
        <w:rPr>
          <w:rStyle w:val="NormalTok"/>
        </w:rPr>
        <w:t xml:space="preserve">skills_flat </w:t>
      </w:r>
      <w:r>
        <w:rPr>
          <w:rStyle w:val="OperatorTok"/>
        </w:rPr>
        <w:t xml:space="preserve">=</w:t>
      </w:r>
      <w:r>
        <w:rPr>
          <w:rStyle w:val="NormalTok"/>
        </w:rPr>
        <w:t xml:space="preserve"> [</w:t>
      </w:r>
      <w:r>
        <w:br/>
      </w:r>
      <w:r>
        <w:rPr>
          <w:rStyle w:val="NormalTok"/>
        </w:rPr>
        <w:t xml:space="preserve">    s.strip().replace(</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remove quotation marks</w:t>
      </w:r>
      <w:r>
        <w:br/>
      </w:r>
      <w:r>
        <w:rPr>
          <w:rStyle w:val="NormalTok"/>
        </w:rPr>
        <w:t xml:space="preserve">    </w:t>
      </w:r>
      <w:r>
        <w:rPr>
          <w:rStyle w:val="ControlFlowTok"/>
        </w:rPr>
        <w:t xml:space="preserve">for</w:t>
      </w:r>
      <w:r>
        <w:rPr>
          <w:rStyle w:val="NormalTok"/>
        </w:rPr>
        <w:t xml:space="preserve"> sublist </w:t>
      </w:r>
      <w:r>
        <w:rPr>
          <w:rStyle w:val="KeywordTok"/>
        </w:rPr>
        <w:t xml:space="preserve">in</w:t>
      </w:r>
      <w:r>
        <w:rPr>
          <w:rStyle w:val="NormalTok"/>
        </w:rPr>
        <w:t xml:space="preserve"> df[skills_column].dropna().astype(</w:t>
      </w:r>
      <w:r>
        <w:rPr>
          <w:rStyle w:val="BuiltInTok"/>
        </w:rPr>
        <w:t xml:space="preserve">str</w:t>
      </w:r>
      <w:r>
        <w:rPr>
          <w:rStyle w:val="NormalTok"/>
        </w:rPr>
        <w:t xml:space="preserve">).</w:t>
      </w:r>
      <w:r>
        <w:rPr>
          <w:rStyle w:val="BuiltInTok"/>
        </w:rPr>
        <w:t xml:space="preserve">str</w:t>
      </w:r>
      <w:r>
        <w:rPr>
          <w:rStyle w:val="NormalTok"/>
        </w:rPr>
        <w:t xml:space="preserve">.split(</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s.strip()</w:t>
      </w:r>
      <w:r>
        <w:br/>
      </w:r>
      <w:r>
        <w:rPr>
          <w:rStyle w:val="NormalTok"/>
        </w:rPr>
        <w:t xml:space="preserve">]</w:t>
      </w:r>
      <w:r>
        <w:br/>
      </w:r>
      <w:r>
        <w:br/>
      </w:r>
      <w:r>
        <w:rPr>
          <w:rStyle w:val="CommentTok"/>
        </w:rPr>
        <w:t xml:space="preserve">#  Count top 15 skills</w:t>
      </w:r>
      <w:r>
        <w:br/>
      </w:r>
      <w:r>
        <w:rPr>
          <w:rStyle w:val="NormalTok"/>
        </w:rPr>
        <w:t xml:space="preserve">skill_counts </w:t>
      </w:r>
      <w:r>
        <w:rPr>
          <w:rStyle w:val="OperatorTok"/>
        </w:rPr>
        <w:t xml:space="preserve">=</w:t>
      </w:r>
      <w:r>
        <w:rPr>
          <w:rStyle w:val="NormalTok"/>
        </w:rPr>
        <w:t xml:space="preserve"> pd.DataFrame(</w:t>
      </w:r>
      <w:r>
        <w:br/>
      </w:r>
      <w:r>
        <w:rPr>
          <w:rStyle w:val="NormalTok"/>
        </w:rPr>
        <w:t xml:space="preserve">    Counter(skills_flat).most_common(</w:t>
      </w:r>
      <w:r>
        <w:rPr>
          <w:rStyle w:val="DecValTok"/>
        </w:rPr>
        <w:t xml:space="preserve">15</w:t>
      </w:r>
      <w:r>
        <w:rPr>
          <w:rStyle w:val="NormalTok"/>
        </w:rPr>
        <w:t xml:space="preserve">),</w:t>
      </w:r>
      <w:r>
        <w:br/>
      </w:r>
      <w:r>
        <w:rPr>
          <w:rStyle w:val="NormalTok"/>
        </w:rPr>
        <w:t xml:space="preserve">    columns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"Count"</w:t>
      </w:r>
      <w:r>
        <w:rPr>
          <w:rStyle w:val="NormalTok"/>
        </w:rPr>
        <w:t xml:space="preserve">]</w:t>
      </w:r>
      <w:r>
        <w:br/>
      </w:r>
      <w:r>
        <w:rPr>
          <w:rStyle w:val="NormalTok"/>
        </w:rPr>
        <w:t xml:space="preserve">)</w:t>
      </w:r>
      <w:r>
        <w:br/>
      </w:r>
      <w:r>
        <w:br/>
      </w:r>
      <w:r>
        <w:rPr>
          <w:rStyle w:val="CommentTok"/>
        </w:rPr>
        <w:t xml:space="preserve">#  Bar chart</w:t>
      </w:r>
      <w:r>
        <w:br/>
      </w:r>
      <w:r>
        <w:rPr>
          <w:rStyle w:val="NormalTok"/>
        </w:rPr>
        <w:t xml:space="preserve">fig </w:t>
      </w:r>
      <w:r>
        <w:rPr>
          <w:rStyle w:val="OperatorTok"/>
        </w:rPr>
        <w:t xml:space="preserve">=</w:t>
      </w:r>
      <w:r>
        <w:rPr>
          <w:rStyle w:val="NormalTok"/>
        </w:rPr>
        <w:t xml:space="preserve"> px.bar(</w:t>
      </w:r>
      <w:r>
        <w:br/>
      </w:r>
      <w:r>
        <w:rPr>
          <w:rStyle w:val="NormalTok"/>
        </w:rPr>
        <w:t xml:space="preserve">    skill_counts,</w:t>
      </w:r>
      <w:r>
        <w:br/>
      </w:r>
      <w:r>
        <w:rPr>
          <w:rStyle w:val="NormalTok"/>
        </w:rPr>
        <w:t xml:space="preserve">    x</w:t>
      </w:r>
      <w:r>
        <w:rPr>
          <w:rStyle w:val="OperatorTok"/>
        </w:rPr>
        <w:t xml:space="preserve">=</w:t>
      </w:r>
      <w:r>
        <w:rPr>
          <w:rStyle w:val="StringTok"/>
        </w:rPr>
        <w:t xml:space="preserve">"Skill"</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"Top 15 Most Frequent Skills"</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"#187145"</w:t>
      </w:r>
      <w:r>
        <w:rPr>
          <w:rStyle w:val="NormalTok"/>
        </w:rPr>
        <w:t xml:space="preserve">]</w:t>
      </w:r>
      <w:r>
        <w:br/>
      </w:r>
      <w:r>
        <w:rPr>
          <w:rStyle w:val="NormalTok"/>
        </w:rPr>
        <w:t xml:space="preserve">)</w:t>
      </w:r>
      <w:r>
        <w:br/>
      </w:r>
      <w:r>
        <w:br/>
      </w:r>
      <w:r>
        <w:rPr>
          <w:rStyle w:val="CommentTok"/>
        </w:rPr>
        <w:t xml:space="preserve">#  Clean layout</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"&lt;b&gt;Top 15 Most Frequent Skills&lt;/b&gt;"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"&lt;b&gt;Skill&lt;/b&gt;"</w:t>
      </w:r>
      <w:r>
        <w:rPr>
          <w:rStyle w:val="NormalTok"/>
        </w:rPr>
        <w:t xml:space="preserve">,</w:t>
      </w:r>
      <w:r>
        <w:br/>
      </w:r>
      <w:r>
        <w:rPr>
          <w:rStyle w:val="NormalTok"/>
        </w:rPr>
        <w:t xml:space="preserve">    yaxis_title</w:t>
      </w:r>
      <w:r>
        <w:rPr>
          <w:rStyle w:val="OperatorTok"/>
        </w:rPr>
        <w:t xml:space="preserve">=</w:t>
      </w:r>
      <w:r>
        <w:rPr>
          <w:rStyle w:val="StringTok"/>
        </w:rPr>
        <w:t xml:space="preserve">"&lt;b&gt;Number of Job Postings&lt;/b&gt;"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120</w:t>
      </w:r>
      <w:r>
        <w:rPr>
          <w:rStyle w:val="NormalTok"/>
        </w:rPr>
        <w:t xml:space="preserve">)</w:t>
      </w:r>
      <w:r>
        <w:br/>
      </w:r>
      <w:r>
        <w:rPr>
          <w:rStyle w:val="NormalTok"/>
        </w:rPr>
        <w:t xml:space="preserve">)</w:t>
      </w:r>
      <w:r>
        <w:br/>
      </w:r>
      <w:r>
        <w:br/>
      </w:r>
      <w:r>
        <w:rPr>
          <w:rStyle w:val="CommentTok"/>
        </w:rPr>
        <w:t xml:space="preserve">#  Axis styling</w:t>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35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tickvals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BuiltInTok"/>
        </w:rPr>
        <w:t xml:space="preserve">len</w:t>
      </w:r>
      <w:r>
        <w:rPr>
          <w:rStyle w:val="NormalTok"/>
        </w:rPr>
        <w:t xml:space="preserve">(skill_counts))),</w:t>
      </w:r>
      <w:r>
        <w:br/>
      </w:r>
      <w:r>
        <w:rPr>
          <w:rStyle w:val="NormalTok"/>
        </w:rPr>
        <w:t xml:space="preserve">    ticktext</w:t>
      </w:r>
      <w:r>
        <w:rPr>
          <w:rStyle w:val="OperatorTok"/>
        </w:rPr>
        <w:t xml:space="preserve">=</w:t>
      </w:r>
      <w:r>
        <w:rPr>
          <w:rStyle w:val="NormalTok"/>
        </w:rPr>
        <w:t xml:space="preserve">[skill.replace(</w:t>
      </w:r>
      <w:r>
        <w:rPr>
          <w:rStyle w:val="StringTok"/>
        </w:rPr>
        <w:t xml:space="preserve">" (Programming Language)"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skill_counts[</w:t>
      </w:r>
      <w:r>
        <w:rPr>
          <w:rStyle w:val="StringTok"/>
        </w:rPr>
        <w:t xml:space="preserve">"Skill"</w:t>
      </w:r>
      <w:r>
        <w:rPr>
          <w:rStyle w:val="NormalTok"/>
        </w:rPr>
        <w:t xml:space="preserve">]]</w:t>
      </w:r>
      <w:r>
        <w:br/>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w:t>
      </w:r>
    </w:p>
    <w:p>
      <w:pPr>
        <w:pStyle w:val="SourceCode"/>
      </w:pPr>
      <w:r>
        <w:rPr>
          <w:rStyle w:val="VerbatimChar"/>
        </w:rPr>
        <w:t xml:space="preserve">Unable to display output for mime type(s): text/html</w:t>
      </w:r>
    </w:p>
    <w:bookmarkEnd w:id="26"/>
    <w:bookmarkStart w:id="27" w:name="top-skills-frequency"/>
    <w:p>
      <w:pPr>
        <w:pStyle w:val="Heading3"/>
      </w:pPr>
      <w:r>
        <w:t xml:space="preserve">Top Skills Frequency</w:t>
      </w:r>
    </w:p>
    <w:p>
      <w:pPr>
        <w:pStyle w:val="FirstParagraph"/>
      </w:pPr>
      <w:r>
        <w:t xml:space="preserve">The top skills highlight a blend of technical, analytical, and interpersonal competencies valued across data-driven roles.</w:t>
      </w:r>
      <w:r>
        <w:t xml:space="preserve"> </w:t>
      </w:r>
      <w:r>
        <w:t xml:space="preserve">Communication and Data Analysis appear most frequently, underscoring the importance of translating insights into business impact.</w:t>
      </w:r>
      <w:r>
        <w:t xml:space="preserve"> </w:t>
      </w:r>
      <w:r>
        <w:t xml:space="preserve">SQL, Python, and Microsoft Excel remain core technical skills, while Project Management and Leadership emphasize strategic coordination</w:t>
      </w:r>
      <w:r>
        <w:t xml:space="preserve"> </w:t>
      </w:r>
      <w:r>
        <w:t xml:space="preserve">(DataCamp (2025); Lightcast (2024))</w:t>
      </w:r>
      <w:r>
        <w:t xml:space="preserve">.</w:t>
      </w:r>
      <w:r>
        <w:t xml:space="preserve"> </w:t>
      </w:r>
      <w:r>
        <w:t xml:space="preserve">This distribution reflects the</w:t>
      </w:r>
      <w:r>
        <w:t xml:space="preserve"> </w:t>
      </w:r>
      <w:r>
        <w:t xml:space="preserve">“</w:t>
      </w:r>
      <w:r>
        <w:t xml:space="preserve">T-shaped</w:t>
      </w:r>
      <w:r>
        <w:t xml:space="preserve">”</w:t>
      </w:r>
      <w:r>
        <w:t xml:space="preserve"> </w:t>
      </w:r>
      <w:r>
        <w:t xml:space="preserve">professional model, where deep technical knowledge is complemented by broad problem-solving and collaboration abilities</w:t>
      </w:r>
      <w:r>
        <w:t xml:space="preserve"> </w:t>
      </w:r>
      <w:r>
        <w:t xml:space="preserve">(Bone, Ehlinger, and Stephany (2025); Mäkelä and Stephany (2024))</w:t>
      </w:r>
      <w:r>
        <w:t xml:space="preserve">.</w:t>
      </w:r>
    </w:p>
    <w:p>
      <w:pPr>
        <w:pStyle w:val="SourceCode"/>
      </w:pPr>
      <w:r>
        <w:rPr>
          <w:rStyle w:val="CommentTok"/>
        </w:rPr>
        <w:t xml:space="preserve">#  Compute correlation matrix</w:t>
      </w:r>
      <w:r>
        <w:br/>
      </w:r>
      <w:r>
        <w:rPr>
          <w:rStyle w:val="NormalTok"/>
        </w:rPr>
        <w:t xml:space="preserve">corr_cols </w:t>
      </w:r>
      <w:r>
        <w:rPr>
          <w:rStyle w:val="OperatorTok"/>
        </w:rPr>
        <w:t xml:space="preserve">=</w:t>
      </w:r>
      <w:r>
        <w:rPr>
          <w:rStyle w:val="NormalTok"/>
        </w:rPr>
        <w:t xml:space="preserve"> [</w:t>
      </w:r>
      <w:r>
        <w:rPr>
          <w:rStyle w:val="StringTok"/>
        </w:rPr>
        <w:t xml:space="preserve">"Average_Salary"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corr </w:t>
      </w:r>
      <w:r>
        <w:rPr>
          <w:rStyle w:val="OperatorTok"/>
        </w:rPr>
        <w:t xml:space="preserve">=</w:t>
      </w:r>
      <w:r>
        <w:rPr>
          <w:rStyle w:val="NormalTok"/>
        </w:rPr>
        <w:t xml:space="preserve"> df[corr_cols].corr().</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CommentTok"/>
        </w:rPr>
        <w:t xml:space="preserve">#  Create heatmap</w:t>
      </w:r>
      <w:r>
        <w:br/>
      </w:r>
      <w:r>
        <w:rPr>
          <w:rStyle w:val="NormalTok"/>
        </w:rPr>
        <w:t xml:space="preserve">fig </w:t>
      </w:r>
      <w:r>
        <w:rPr>
          <w:rStyle w:val="OperatorTok"/>
        </w:rPr>
        <w:t xml:space="preserve">=</w:t>
      </w:r>
      <w:r>
        <w:rPr>
          <w:rStyle w:val="NormalTok"/>
        </w:rPr>
        <w:t xml:space="preserve"> ff.create_annotated_heatmap(</w:t>
      </w:r>
      <w:r>
        <w:br/>
      </w:r>
      <w:r>
        <w:rPr>
          <w:rStyle w:val="NormalTok"/>
        </w:rPr>
        <w:t xml:space="preserve">    z</w:t>
      </w:r>
      <w:r>
        <w:rPr>
          <w:rStyle w:val="OperatorTok"/>
        </w:rPr>
        <w:t xml:space="preserve">=</w:t>
      </w:r>
      <w:r>
        <w:rPr>
          <w:rStyle w:val="NormalTok"/>
        </w:rPr>
        <w:t xml:space="preserve">corr.values,</w:t>
      </w:r>
      <w:r>
        <w:br/>
      </w:r>
      <w:r>
        <w:rPr>
          <w:rStyle w:val="NormalTok"/>
        </w:rPr>
        <w:t xml:space="preserve">    x</w:t>
      </w:r>
      <w:r>
        <w:rPr>
          <w:rStyle w:val="OperatorTok"/>
        </w:rPr>
        <w:t xml:space="preserve">=</w:t>
      </w:r>
      <w:r>
        <w:rPr>
          <w:rStyle w:val="NormalTok"/>
        </w:rPr>
        <w:t xml:space="preserve">corr.columns.tolist(),</w:t>
      </w:r>
      <w:r>
        <w:br/>
      </w:r>
      <w:r>
        <w:rPr>
          <w:rStyle w:val="NormalTok"/>
        </w:rPr>
        <w:t xml:space="preserve">    y</w:t>
      </w:r>
      <w:r>
        <w:rPr>
          <w:rStyle w:val="OperatorTok"/>
        </w:rPr>
        <w:t xml:space="preserve">=</w:t>
      </w:r>
      <w:r>
        <w:rPr>
          <w:rStyle w:val="NormalTok"/>
        </w:rPr>
        <w:t xml:space="preserve">corr.columns.tolist(),</w:t>
      </w:r>
      <w:r>
        <w:br/>
      </w:r>
      <w:r>
        <w:rPr>
          <w:rStyle w:val="NormalTok"/>
        </w:rPr>
        <w:t xml:space="preserve">    colorscale</w:t>
      </w:r>
      <w:r>
        <w:rPr>
          <w:rStyle w:val="OperatorTok"/>
        </w:rPr>
        <w:t xml:space="preserve">=</w:t>
      </w:r>
      <w:r>
        <w:rPr>
          <w:rStyle w:val="StringTok"/>
        </w:rPr>
        <w:t xml:space="preserve">"greens"</w:t>
      </w:r>
      <w:r>
        <w:rPr>
          <w:rStyle w:val="NormalTok"/>
        </w:rPr>
        <w:t xml:space="preserve">,</w:t>
      </w:r>
      <w:r>
        <w:br/>
      </w:r>
      <w:r>
        <w:rPr>
          <w:rStyle w:val="NormalTok"/>
        </w:rPr>
        <w:t xml:space="preserve">    showscale</w:t>
      </w:r>
      <w:r>
        <w:rPr>
          <w:rStyle w:val="OperatorTok"/>
        </w:rPr>
        <w:t xml:space="preserve">=</w:t>
      </w:r>
      <w:r>
        <w:rPr>
          <w:rStyle w:val="VariableTok"/>
        </w:rPr>
        <w:t xml:space="preserve">True</w:t>
      </w:r>
      <w:r>
        <w:rPr>
          <w:rStyle w:val="NormalTok"/>
        </w:rPr>
        <w:t xml:space="preserve">,</w:t>
      </w:r>
      <w:r>
        <w:br/>
      </w:r>
      <w:r>
        <w:rPr>
          <w:rStyle w:val="NormalTok"/>
        </w:rPr>
        <w:t xml:space="preserve">    annotation_text</w:t>
      </w:r>
      <w:r>
        <w:rPr>
          <w:rStyle w:val="OperatorTok"/>
        </w:rPr>
        <w:t xml:space="preserve">=</w:t>
      </w:r>
      <w:r>
        <w:rPr>
          <w:rStyle w:val="NormalTok"/>
        </w:rPr>
        <w:t xml:space="preserve">corr.values,</w:t>
      </w:r>
      <w:r>
        <w:br/>
      </w:r>
      <w:r>
        <w:rPr>
          <w:rStyle w:val="NormalTok"/>
        </w:rPr>
        <w:t xml:space="preserve">    font_colors</w:t>
      </w:r>
      <w:r>
        <w:rPr>
          <w:rStyle w:val="OperatorTok"/>
        </w:rPr>
        <w:t xml:space="preserve">=</w:t>
      </w:r>
      <w:r>
        <w:rPr>
          <w:rStyle w:val="NormalTok"/>
        </w:rPr>
        <w:t xml:space="preserve">[</w:t>
      </w:r>
      <w:r>
        <w:rPr>
          <w:rStyle w:val="StringTok"/>
        </w:rPr>
        <w:t xml:space="preserve">"black"</w:t>
      </w:r>
      <w:r>
        <w:rPr>
          <w:rStyle w:val="NormalTok"/>
        </w:rPr>
        <w:t xml:space="preserve">],</w:t>
      </w:r>
      <w:r>
        <w:br/>
      </w:r>
      <w:r>
        <w:rPr>
          <w:rStyle w:val="NormalTok"/>
        </w:rPr>
        <w:t xml:space="preserve">    hoverinfo</w:t>
      </w:r>
      <w:r>
        <w:rPr>
          <w:rStyle w:val="OperatorTok"/>
        </w:rPr>
        <w:t xml:space="preserve">=</w:t>
      </w:r>
      <w:r>
        <w:rPr>
          <w:rStyle w:val="StringTok"/>
        </w:rPr>
        <w:t xml:space="preserve">"none"</w:t>
      </w:r>
      <w:r>
        <w:br/>
      </w:r>
      <w:r>
        <w:rPr>
          <w:rStyle w:val="NormalTok"/>
        </w:rPr>
        <w:t xml:space="preserve">)</w:t>
      </w:r>
      <w:r>
        <w:br/>
      </w:r>
      <w:r>
        <w:br/>
      </w:r>
      <w:r>
        <w:rPr>
          <w:rStyle w:val="CommentTok"/>
        </w:rPr>
        <w:t xml:space="preserve">#  Layout adjustments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"&lt;b&gt;Feature Correlation Matrix&lt;/b&gt;"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700</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100</w:t>
      </w:r>
      <w:r>
        <w:rPr>
          <w:rStyle w:val="NormalTok"/>
        </w:rPr>
        <w:t xml:space="preserve">, r</w:t>
      </w:r>
      <w:r>
        <w:rPr>
          <w:rStyle w:val="OperatorTok"/>
        </w:rPr>
        <w:t xml:space="preserve">=</w:t>
      </w:r>
      <w:r>
        <w:rPr>
          <w:rStyle w:val="DecValTok"/>
        </w:rPr>
        <w:t xml:space="preserve">100</w:t>
      </w:r>
      <w:r>
        <w:rPr>
          <w:rStyle w:val="NormalTok"/>
        </w:rPr>
        <w:t xml:space="preserve">, t</w:t>
      </w:r>
      <w:r>
        <w:rPr>
          <w:rStyle w:val="OperatorTok"/>
        </w:rPr>
        <w:t xml:space="preserve">=</w:t>
      </w:r>
      <w:r>
        <w:rPr>
          <w:rStyle w:val="DecValTok"/>
        </w:rPr>
        <w:t xml:space="preserve">120</w:t>
      </w:r>
      <w:r>
        <w:rPr>
          <w:rStyle w:val="NormalTok"/>
        </w:rPr>
        <w:t xml:space="preserve">, b</w:t>
      </w:r>
      <w:r>
        <w:rPr>
          <w:rStyle w:val="OperatorTok"/>
        </w:rPr>
        <w:t xml:space="preserve">=</w:t>
      </w:r>
      <w:r>
        <w:rPr>
          <w:rStyle w:val="DecValTok"/>
        </w:rPr>
        <w:t xml:space="preserve">80</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w:t>
      </w:r>
      <w:r>
        <w:br/>
      </w:r>
      <w:r>
        <w:br/>
      </w:r>
      <w:r>
        <w:rPr>
          <w:rStyle w:val="CommentTok"/>
        </w:rPr>
        <w:t xml:space="preserve">#  Axis polish</w:t>
      </w:r>
      <w:r>
        <w:br/>
      </w:r>
      <w:r>
        <w:rPr>
          <w:rStyle w:val="NormalTok"/>
        </w:rPr>
        <w:t xml:space="preserve">fig.update_xaxes(</w:t>
      </w:r>
      <w:r>
        <w:br/>
      </w:r>
      <w:r>
        <w:rPr>
          <w:rStyle w:val="NormalTok"/>
        </w:rPr>
        <w:t xml:space="preserve">    side</w:t>
      </w:r>
      <w:r>
        <w:rPr>
          <w:rStyle w:val="OperatorTok"/>
        </w:rPr>
        <w:t xml:space="preserve">=</w:t>
      </w:r>
      <w:r>
        <w:rPr>
          <w:rStyle w:val="StringTok"/>
        </w:rPr>
        <w:t xml:space="preserve">"bottom"</w:t>
      </w:r>
      <w:r>
        <w:rPr>
          <w:rStyle w:val="NormalTok"/>
        </w:rPr>
        <w:t xml:space="preserve">,</w:t>
      </w:r>
      <w:r>
        <w:br/>
      </w:r>
      <w:r>
        <w:rPr>
          <w:rStyle w:val="NormalTok"/>
        </w:rPr>
        <w:t xml:space="preserve">    tickangle</w:t>
      </w:r>
      <w:r>
        <w:rPr>
          <w:rStyle w:val="OperatorTok"/>
        </w:rPr>
        <w:t xml:space="preserve">=</w:t>
      </w:r>
      <w:r>
        <w:rPr>
          <w:rStyle w:val="DecValTok"/>
        </w:rPr>
        <w:t xml:space="preserve">35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title_standoff</w:t>
      </w:r>
      <w:r>
        <w:rPr>
          <w:rStyle w:val="OperatorTok"/>
        </w:rPr>
        <w:t xml:space="preserve">=</w:t>
      </w:r>
      <w:r>
        <w:rPr>
          <w:rStyle w:val="DecValTok"/>
        </w:rPr>
        <w:t xml:space="preserve">10</w:t>
      </w:r>
      <w:r>
        <w:br/>
      </w:r>
      <w:r>
        <w:rPr>
          <w:rStyle w:val="NormalTok"/>
        </w:rPr>
        <w:t xml:space="preserve">)</w:t>
      </w:r>
      <w:r>
        <w:br/>
      </w:r>
      <w:r>
        <w:rPr>
          <w:rStyle w:val="NormalTok"/>
        </w:rPr>
        <w:t xml:space="preserve">fig.update_yaxes(</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autorange</w:t>
      </w:r>
      <w:r>
        <w:rPr>
          <w:rStyle w:val="OperatorTok"/>
        </w:rPr>
        <w:t xml:space="preserve">=</w:t>
      </w:r>
      <w:r>
        <w:rPr>
          <w:rStyle w:val="StringTok"/>
        </w:rPr>
        <w:t xml:space="preserve">"reversed"</w:t>
      </w:r>
      <w:r>
        <w:br/>
      </w:r>
      <w:r>
        <w:rPr>
          <w:rStyle w:val="NormalTok"/>
        </w:rPr>
        <w:t xml:space="preserve">)</w:t>
      </w:r>
      <w:r>
        <w:br/>
      </w:r>
      <w:r>
        <w:br/>
      </w:r>
      <w:r>
        <w:rPr>
          <w:rStyle w:val="NormalTok"/>
        </w:rPr>
        <w:t xml:space="preserve">fig</w:t>
      </w:r>
    </w:p>
    <w:p>
      <w:pPr>
        <w:pStyle w:val="SourceCode"/>
      </w:pPr>
      <w:r>
        <w:rPr>
          <w:rStyle w:val="VerbatimChar"/>
        </w:rPr>
        <w:t xml:space="preserve">Unable to display output for mime type(s): text/html</w:t>
      </w:r>
    </w:p>
    <w:bookmarkEnd w:id="27"/>
    <w:bookmarkStart w:id="39" w:name="feature-correlation-analysis-heatmap"/>
    <w:p>
      <w:pPr>
        <w:pStyle w:val="Heading3"/>
      </w:pPr>
      <w:r>
        <w:t xml:space="preserve">Feature Correlation Analysis Heatmap</w:t>
      </w:r>
    </w:p>
    <w:p>
      <w:pPr>
        <w:pStyle w:val="FirstParagraph"/>
      </w:pPr>
      <w:r>
        <w:t xml:space="preserve">This correlation analysis evaluates the linear relationships between Average Salary, Minimum Years of Experience, and Maximum Years of Experience.</w:t>
      </w:r>
      <w:r>
        <w:t xml:space="preserve"> </w:t>
      </w:r>
      <w:r>
        <w:t xml:space="preserve">The results show that salary is moderately correlated with both experience metrics — 0.51 with minimum and 0.58 with maximum years of experience.</w:t>
      </w:r>
      <w:r>
        <w:t xml:space="preserve"> </w:t>
      </w:r>
      <w:r>
        <w:t xml:space="preserve">This indicates that as experience increases, compensation tends to rise, though not perfectly linearly</w:t>
      </w:r>
      <w:r>
        <w:t xml:space="preserve"> </w:t>
      </w:r>
      <w:r>
        <w:t xml:space="preserve">(Bureau of Labor Statistics (2024); Mincer (1974))</w:t>
      </w:r>
      <w:r>
        <w:t xml:space="preserve">.</w:t>
      </w:r>
      <w:r>
        <w:t xml:space="preserve"> </w:t>
      </w:r>
      <w:r>
        <w:t xml:space="preserve">The strong correlation (1.0) between minimum and maximum experience suggests these variables are closely tied — employers typically define experience ranges that scale together</w:t>
      </w:r>
      <w:r>
        <w:t xml:space="preserve"> </w:t>
      </w:r>
      <w:r>
        <w:t xml:space="preserve">(Lightcast (2024))</w:t>
      </w:r>
      <w:r>
        <w:t xml:space="preserve">.</w:t>
      </w:r>
    </w:p>
    <w:p>
      <w:pPr>
        <w:pStyle w:val="BodyText"/>
      </w:pPr>
      <w:r>
        <w:t xml:space="preserve">Overall, the heatmap confirms that experience is a meaningful predictor of salary, supporting its inclusion as a key numerical feature in subsequent regression modeling</w:t>
      </w:r>
      <w:r>
        <w:t xml:space="preserve"> </w:t>
      </w:r>
      <w:r>
        <w:t xml:space="preserve">(Glassdoor Economic Research (2024); McKinsey &amp; Company (2022))</w:t>
      </w:r>
      <w:r>
        <w:t xml:space="preserve">.</w:t>
      </w:r>
    </w:p>
    <w:bookmarkStart w:id="38" w:name="refs"/>
    <w:bookmarkStart w:id="28" w:name="ref-bone2025skills"/>
    <w:p>
      <w:pPr>
        <w:pStyle w:val="Bibliography"/>
      </w:pPr>
      <w:r>
        <w:rPr>
          <w:smallCaps/>
        </w:rPr>
        <w:t xml:space="preserve">Bone, M., E. G. Ehlinger, and F. Stephany</w:t>
      </w:r>
      <w:r>
        <w:t xml:space="preserve">. (2025):</w:t>
      </w:r>
      <w:r>
        <w:t xml:space="preserve"> </w:t>
      </w:r>
      <w:r>
        <w:t xml:space="preserve">“Skills or degree? The rise of skill-based hiring for AI and green jobs,”</w:t>
      </w:r>
      <w:r>
        <w:t xml:space="preserve"> </w:t>
      </w:r>
      <w:r>
        <w:rPr>
          <w:iCs/>
          <w:i/>
        </w:rPr>
        <w:t xml:space="preserve">Technological Forecasting and Social Change</w:t>
      </w:r>
      <w:r>
        <w:t xml:space="preserve">, 214, 124042.</w:t>
      </w:r>
    </w:p>
    <w:bookmarkEnd w:id="28"/>
    <w:bookmarkStart w:id="30" w:name="ref-bls2024wages"/>
    <w:p>
      <w:pPr>
        <w:pStyle w:val="Bibliography"/>
      </w:pPr>
      <w:r>
        <w:rPr>
          <w:smallCaps/>
        </w:rPr>
        <w:t xml:space="preserve">Bureau of Labor Statistics</w:t>
      </w:r>
      <w:r>
        <w:t xml:space="preserve">. (2024):</w:t>
      </w:r>
      <w:r>
        <w:t xml:space="preserve"> </w:t>
      </w:r>
      <w:r>
        <w:t xml:space="preserve">“Occupational Employment and Wage Statistics,”</w:t>
      </w:r>
      <w:hyperlink r:id="rId29">
        <w:r>
          <w:rPr>
            <w:rStyle w:val="Hyperlink"/>
          </w:rPr>
          <w:t xml:space="preserve">https://www.bls.gov/oes/</w:t>
        </w:r>
      </w:hyperlink>
      <w:r>
        <w:t xml:space="preserve">.</w:t>
      </w:r>
    </w:p>
    <w:bookmarkEnd w:id="30"/>
    <w:bookmarkStart w:id="31" w:name="ref-datacamp_ml"/>
    <w:p>
      <w:pPr>
        <w:pStyle w:val="Bibliography"/>
      </w:pPr>
      <w:r>
        <w:rPr>
          <w:smallCaps/>
        </w:rPr>
        <w:t xml:space="preserve">DataCamp</w:t>
      </w:r>
      <w:r>
        <w:t xml:space="preserve">. (2025):</w:t>
      </w:r>
      <w:r>
        <w:t xml:space="preserve"> </w:t>
      </w:r>
      <w:r>
        <w:t xml:space="preserve">“Machine Learning Courses | DataCamp,”</w:t>
      </w:r>
    </w:p>
    <w:bookmarkEnd w:id="31"/>
    <w:bookmarkStart w:id="32" w:name="ref-glassdoor2024trends"/>
    <w:p>
      <w:pPr>
        <w:pStyle w:val="Bibliography"/>
      </w:pPr>
      <w:r>
        <w:rPr>
          <w:smallCaps/>
        </w:rPr>
        <w:t xml:space="preserve">Glassdoor Economic Research</w:t>
      </w:r>
      <w:r>
        <w:t xml:space="preserve">. (2024):</w:t>
      </w:r>
      <w:r>
        <w:t xml:space="preserve"> </w:t>
      </w:r>
      <w:r>
        <w:t xml:space="preserve">“Data Science Salaries and Market Trends,”</w:t>
      </w:r>
    </w:p>
    <w:bookmarkEnd w:id="32"/>
    <w:bookmarkStart w:id="34" w:name="ref-lightcast2024labor"/>
    <w:p>
      <w:pPr>
        <w:pStyle w:val="Bibliography"/>
      </w:pPr>
      <w:r>
        <w:rPr>
          <w:smallCaps/>
        </w:rPr>
        <w:t xml:space="preserve">Lightcast</w:t>
      </w:r>
      <w:r>
        <w:t xml:space="preserve">. (2024):</w:t>
      </w:r>
      <w:r>
        <w:t xml:space="preserve"> </w:t>
      </w:r>
      <w:r>
        <w:t xml:space="preserve">“Global Labor Market Insights Report,”</w:t>
      </w:r>
      <w:hyperlink r:id="rId33">
        <w:r>
          <w:rPr>
            <w:rStyle w:val="Hyperlink"/>
          </w:rPr>
          <w:t xml:space="preserve">https://lightcast.io/resources</w:t>
        </w:r>
      </w:hyperlink>
      <w:r>
        <w:t xml:space="preserve">.</w:t>
      </w:r>
    </w:p>
    <w:bookmarkEnd w:id="34"/>
    <w:bookmarkStart w:id="35" w:name="ref-makela2024complement"/>
    <w:p>
      <w:pPr>
        <w:pStyle w:val="Bibliography"/>
      </w:pPr>
      <w:r>
        <w:rPr>
          <w:smallCaps/>
        </w:rPr>
        <w:t xml:space="preserve">Mäkelä, E., and F. Stephany</w:t>
      </w:r>
      <w:r>
        <w:t xml:space="preserve">. (2024):</w:t>
      </w:r>
      <w:r>
        <w:t xml:space="preserve"> </w:t>
      </w:r>
      <w:r>
        <w:t xml:space="preserve">“Complement or substitute? How AI increases the demand for human skills,”</w:t>
      </w:r>
      <w:r>
        <w:t xml:space="preserve"> </w:t>
      </w:r>
      <w:r>
        <w:rPr>
          <w:iCs/>
          <w:i/>
        </w:rPr>
        <w:t xml:space="preserve">arXiv preprint arXiv:2412.19754</w:t>
      </w:r>
      <w:r>
        <w:t xml:space="preserve">,.</w:t>
      </w:r>
    </w:p>
    <w:bookmarkEnd w:id="35"/>
    <w:bookmarkStart w:id="36" w:name="ref-mckinsey2022remote"/>
    <w:p>
      <w:pPr>
        <w:pStyle w:val="Bibliography"/>
      </w:pPr>
      <w:r>
        <w:rPr>
          <w:smallCaps/>
        </w:rPr>
        <w:t xml:space="preserve">McKinsey &amp; Company</w:t>
      </w:r>
      <w:r>
        <w:t xml:space="preserve">. (2022): The State of Remote Work: Productivity, Pay, and Preferences,McKinsey Global Institute.</w:t>
      </w:r>
    </w:p>
    <w:bookmarkEnd w:id="36"/>
    <w:bookmarkStart w:id="37" w:name="ref-mincer1974schooling"/>
    <w:p>
      <w:pPr>
        <w:pStyle w:val="Bibliography"/>
      </w:pPr>
      <w:r>
        <w:rPr>
          <w:smallCaps/>
        </w:rPr>
        <w:t xml:space="preserve">Mincer, J.</w:t>
      </w:r>
      <w:r>
        <w:t xml:space="preserve"> (1974):</w:t>
      </w:r>
      <w:r>
        <w:t xml:space="preserve"> </w:t>
      </w:r>
      <w:r>
        <w:rPr>
          <w:iCs/>
          <w:i/>
        </w:rPr>
        <w:t xml:space="preserve">Schooling, Experience, and Earnings</w:t>
      </w:r>
      <w:r>
        <w:t xml:space="preserve">, National Bureau of Economic Research.</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ightcast.io/resources" TargetMode="External" /><Relationship Type="http://schemas.openxmlformats.org/officeDocument/2006/relationships/hyperlink" Id="rId29" Target="https://www.bls.gov/oes/" TargetMode="External" /></Relationships>
</file>

<file path=word/_rels/footnotes.xml.rels><?xml version="1.0" encoding="UTF-8"?><Relationships xmlns="http://schemas.openxmlformats.org/package/2006/relationships"><Relationship Type="http://schemas.openxmlformats.org/officeDocument/2006/relationships/hyperlink" Id="rId33" Target="https://lightcast.io/resources" TargetMode="External" /><Relationship Type="http://schemas.openxmlformats.org/officeDocument/2006/relationships/hyperlink" Id="rId29" Target="https://www.bls.gov/o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(EDA)</dc:title>
  <dc:creator>Anu Sharma, Cindy Guzman, Gavin Boss</dc:creator>
  <cp:keywords/>
  <dcterms:created xsi:type="dcterms:W3CDTF">2025-10-15T01:03:01Z</dcterms:created>
  <dcterms:modified xsi:type="dcterms:W3CDTF">2025-10-15T01:03:01Z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2025-10-09</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sources">
    <vt:lpwstr/>
  </property>
  <property fmtid="{D5CDD505-2E9C-101B-9397-08002B2CF9AE}" pid="16" name="subtitle">
    <vt:lpwstr>Visual and Statistical Insights from Job Market Data</vt:lpwstr>
  </property>
  <property fmtid="{D5CDD505-2E9C-101B-9397-08002B2CF9AE}" pid="17" name="toc-title">
    <vt:lpwstr>Table of contents</vt:lpwstr>
  </property>
</Properties>
</file>