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5611C" w14:textId="77777777" w:rsidR="00013118" w:rsidRDefault="00013118" w:rsidP="00013118">
      <w:pPr>
        <w:rPr>
          <w:b/>
          <w:bCs/>
          <w:sz w:val="32"/>
          <w:szCs w:val="32"/>
        </w:rPr>
      </w:pPr>
      <w:r w:rsidRPr="00013118">
        <w:rPr>
          <w:b/>
          <w:bCs/>
          <w:sz w:val="32"/>
          <w:szCs w:val="32"/>
        </w:rPr>
        <w:t>University Collaboration Recommendation System</w:t>
      </w:r>
    </w:p>
    <w:p w14:paraId="6AD7DBE1" w14:textId="670F90C8" w:rsidR="00AD15A8" w:rsidRPr="00AD15A8" w:rsidRDefault="00AD15A8" w:rsidP="00AD15A8">
      <w:pPr>
        <w:pStyle w:val="ListParagraph"/>
        <w:numPr>
          <w:ilvl w:val="0"/>
          <w:numId w:val="14"/>
        </w:numPr>
        <w:rPr>
          <w:sz w:val="22"/>
          <w:szCs w:val="22"/>
        </w:rPr>
      </w:pPr>
      <w:r w:rsidRPr="00AD15A8">
        <w:rPr>
          <w:sz w:val="22"/>
          <w:szCs w:val="22"/>
        </w:rPr>
        <w:t xml:space="preserve">Anushka </w:t>
      </w:r>
      <w:proofErr w:type="spellStart"/>
      <w:r w:rsidRPr="00AD15A8">
        <w:rPr>
          <w:sz w:val="22"/>
          <w:szCs w:val="22"/>
        </w:rPr>
        <w:t>sharma</w:t>
      </w:r>
      <w:proofErr w:type="spellEnd"/>
    </w:p>
    <w:p w14:paraId="6FDB6089" w14:textId="77777777" w:rsidR="00013118" w:rsidRPr="00013118" w:rsidRDefault="00013118" w:rsidP="00013118">
      <w:pPr>
        <w:rPr>
          <w:b/>
          <w:bCs/>
        </w:rPr>
      </w:pPr>
      <w:r w:rsidRPr="00013118">
        <w:rPr>
          <w:b/>
          <w:bCs/>
        </w:rPr>
        <w:t>Project Overview</w:t>
      </w:r>
    </w:p>
    <w:p w14:paraId="5882F8E5" w14:textId="1022C33A" w:rsidR="00013118" w:rsidRPr="00574D9F" w:rsidRDefault="00013118" w:rsidP="00013118">
      <w:pPr>
        <w:rPr>
          <w:sz w:val="22"/>
          <w:szCs w:val="22"/>
        </w:rPr>
      </w:pPr>
      <w:r w:rsidRPr="00574D9F">
        <w:rPr>
          <w:sz w:val="22"/>
          <w:szCs w:val="22"/>
        </w:rPr>
        <w:t>The University Collaboration Recommendation System is a tool designed to enhance academic partnerships by intelligently pairing students and professors with aligning research interests and fields. By harnessing the power of Natural Language Processing (NLP) and Machine Learning (ML), the system scrutinizes detailed research profiles to propose the most beneficial academic collaborations.</w:t>
      </w:r>
    </w:p>
    <w:p w14:paraId="33936054" w14:textId="77777777" w:rsidR="00013118" w:rsidRPr="00013118" w:rsidRDefault="00013118" w:rsidP="00013118">
      <w:pPr>
        <w:rPr>
          <w:b/>
          <w:bCs/>
        </w:rPr>
      </w:pPr>
      <w:r w:rsidRPr="00013118">
        <w:rPr>
          <w:b/>
          <w:bCs/>
        </w:rPr>
        <w:t>Key Features</w:t>
      </w:r>
    </w:p>
    <w:p w14:paraId="37E34903" w14:textId="77777777" w:rsidR="00013118" w:rsidRPr="00574D9F" w:rsidRDefault="00013118" w:rsidP="00013118">
      <w:pPr>
        <w:pStyle w:val="ListParagraph"/>
        <w:numPr>
          <w:ilvl w:val="0"/>
          <w:numId w:val="1"/>
        </w:numPr>
        <w:rPr>
          <w:sz w:val="22"/>
          <w:szCs w:val="22"/>
        </w:rPr>
      </w:pPr>
      <w:r w:rsidRPr="00574D9F">
        <w:rPr>
          <w:sz w:val="22"/>
          <w:szCs w:val="22"/>
        </w:rPr>
        <w:t>Robust Text Processing: Advanced NLP techniques are implemented to process and standardize research interest data.</w:t>
      </w:r>
    </w:p>
    <w:p w14:paraId="2574D168" w14:textId="77777777" w:rsidR="00013118" w:rsidRPr="00574D9F" w:rsidRDefault="00013118" w:rsidP="00013118">
      <w:pPr>
        <w:pStyle w:val="ListParagraph"/>
        <w:numPr>
          <w:ilvl w:val="0"/>
          <w:numId w:val="1"/>
        </w:numPr>
        <w:rPr>
          <w:sz w:val="22"/>
          <w:szCs w:val="22"/>
        </w:rPr>
      </w:pPr>
      <w:r w:rsidRPr="00574D9F">
        <w:rPr>
          <w:sz w:val="22"/>
          <w:szCs w:val="22"/>
        </w:rPr>
        <w:t>Semantic Matching: The system uses embeddings to understand the nuanced meanings within text, increasing the precision of matches.</w:t>
      </w:r>
    </w:p>
    <w:p w14:paraId="0D924A0B" w14:textId="77777777" w:rsidR="00013118" w:rsidRPr="00574D9F" w:rsidRDefault="00013118" w:rsidP="00013118">
      <w:pPr>
        <w:pStyle w:val="ListParagraph"/>
        <w:numPr>
          <w:ilvl w:val="0"/>
          <w:numId w:val="1"/>
        </w:numPr>
        <w:rPr>
          <w:sz w:val="22"/>
          <w:szCs w:val="22"/>
        </w:rPr>
      </w:pPr>
      <w:r w:rsidRPr="00574D9F">
        <w:rPr>
          <w:sz w:val="22"/>
          <w:szCs w:val="22"/>
        </w:rPr>
        <w:t xml:space="preserve">Visualization: </w:t>
      </w:r>
      <w:proofErr w:type="spellStart"/>
      <w:r w:rsidRPr="00574D9F">
        <w:rPr>
          <w:sz w:val="22"/>
          <w:szCs w:val="22"/>
        </w:rPr>
        <w:t>WordClouds</w:t>
      </w:r>
      <w:proofErr w:type="spellEnd"/>
      <w:r w:rsidRPr="00574D9F">
        <w:rPr>
          <w:sz w:val="22"/>
          <w:szCs w:val="22"/>
        </w:rPr>
        <w:t xml:space="preserve"> offer a visual representation of prevalent research topics shared by students and professors.</w:t>
      </w:r>
    </w:p>
    <w:p w14:paraId="402F3182" w14:textId="77777777" w:rsidR="00013118" w:rsidRPr="00574D9F" w:rsidRDefault="00013118" w:rsidP="00013118">
      <w:pPr>
        <w:pStyle w:val="ListParagraph"/>
        <w:numPr>
          <w:ilvl w:val="0"/>
          <w:numId w:val="1"/>
        </w:numPr>
        <w:rPr>
          <w:sz w:val="22"/>
          <w:szCs w:val="22"/>
        </w:rPr>
      </w:pPr>
      <w:r w:rsidRPr="00574D9F">
        <w:rPr>
          <w:sz w:val="22"/>
          <w:szCs w:val="22"/>
        </w:rPr>
        <w:t>Scalable Matching Engine: The engine utilizes cosine similarity to conduct scalable and effective similarity measurements.</w:t>
      </w:r>
    </w:p>
    <w:p w14:paraId="6D8B13D4" w14:textId="77777777" w:rsidR="00013118" w:rsidRPr="00574D9F" w:rsidRDefault="00013118" w:rsidP="00013118">
      <w:pPr>
        <w:pStyle w:val="ListParagraph"/>
        <w:numPr>
          <w:ilvl w:val="0"/>
          <w:numId w:val="1"/>
        </w:numPr>
        <w:rPr>
          <w:sz w:val="22"/>
          <w:szCs w:val="22"/>
        </w:rPr>
      </w:pPr>
      <w:r w:rsidRPr="00574D9F">
        <w:rPr>
          <w:sz w:val="22"/>
          <w:szCs w:val="22"/>
        </w:rPr>
        <w:t>Interactive Analysis: Tools are available for an interactive exploration of data distributions and similarity assessments.</w:t>
      </w:r>
    </w:p>
    <w:p w14:paraId="0B84906C" w14:textId="77777777" w:rsidR="00013118" w:rsidRPr="00013118" w:rsidRDefault="00013118" w:rsidP="00013118">
      <w:pPr>
        <w:rPr>
          <w:b/>
          <w:bCs/>
        </w:rPr>
      </w:pPr>
      <w:r w:rsidRPr="00013118">
        <w:rPr>
          <w:b/>
          <w:bCs/>
        </w:rPr>
        <w:t>Technologies Used</w:t>
      </w:r>
    </w:p>
    <w:p w14:paraId="19E1A769" w14:textId="01657828" w:rsidR="00013118" w:rsidRPr="00574D9F" w:rsidRDefault="00013118" w:rsidP="00013118">
      <w:pPr>
        <w:rPr>
          <w:sz w:val="22"/>
          <w:szCs w:val="22"/>
        </w:rPr>
      </w:pPr>
      <w:r w:rsidRPr="00574D9F">
        <w:rPr>
          <w:sz w:val="22"/>
          <w:szCs w:val="22"/>
        </w:rPr>
        <w:t>The system is built using Python as the core programming language with the support of various libraries:</w:t>
      </w:r>
    </w:p>
    <w:p w14:paraId="00E01D79" w14:textId="77777777" w:rsidR="00013118" w:rsidRPr="00574D9F" w:rsidRDefault="00013118" w:rsidP="00013118">
      <w:pPr>
        <w:pStyle w:val="ListParagraph"/>
        <w:numPr>
          <w:ilvl w:val="0"/>
          <w:numId w:val="2"/>
        </w:numPr>
        <w:rPr>
          <w:sz w:val="22"/>
          <w:szCs w:val="22"/>
        </w:rPr>
      </w:pPr>
      <w:r w:rsidRPr="00574D9F">
        <w:rPr>
          <w:sz w:val="22"/>
          <w:szCs w:val="22"/>
        </w:rPr>
        <w:t>Flask: For creating the web API and serving the front-end interface.</w:t>
      </w:r>
    </w:p>
    <w:p w14:paraId="30D75285" w14:textId="77777777" w:rsidR="00013118" w:rsidRPr="00574D9F" w:rsidRDefault="00013118" w:rsidP="00013118">
      <w:pPr>
        <w:pStyle w:val="ListParagraph"/>
        <w:numPr>
          <w:ilvl w:val="0"/>
          <w:numId w:val="2"/>
        </w:numPr>
        <w:rPr>
          <w:sz w:val="22"/>
          <w:szCs w:val="22"/>
        </w:rPr>
      </w:pPr>
      <w:r w:rsidRPr="00574D9F">
        <w:rPr>
          <w:sz w:val="22"/>
          <w:szCs w:val="22"/>
        </w:rPr>
        <w:t>Pandas &amp; NumPy: For data manipulation and numerical operations.</w:t>
      </w:r>
    </w:p>
    <w:p w14:paraId="4F858E8F" w14:textId="77777777" w:rsidR="00013118" w:rsidRPr="00574D9F" w:rsidRDefault="00013118" w:rsidP="00013118">
      <w:pPr>
        <w:pStyle w:val="ListParagraph"/>
        <w:numPr>
          <w:ilvl w:val="0"/>
          <w:numId w:val="2"/>
        </w:numPr>
        <w:rPr>
          <w:sz w:val="22"/>
          <w:szCs w:val="22"/>
        </w:rPr>
      </w:pPr>
      <w:r w:rsidRPr="00574D9F">
        <w:rPr>
          <w:sz w:val="22"/>
          <w:szCs w:val="22"/>
        </w:rPr>
        <w:t xml:space="preserve">NLTK &amp; </w:t>
      </w:r>
      <w:proofErr w:type="spellStart"/>
      <w:r w:rsidRPr="00574D9F">
        <w:rPr>
          <w:sz w:val="22"/>
          <w:szCs w:val="22"/>
        </w:rPr>
        <w:t>SpaCy</w:t>
      </w:r>
      <w:proofErr w:type="spellEnd"/>
      <w:r w:rsidRPr="00574D9F">
        <w:rPr>
          <w:sz w:val="22"/>
          <w:szCs w:val="22"/>
        </w:rPr>
        <w:t>: For performing NLP tasks.</w:t>
      </w:r>
    </w:p>
    <w:p w14:paraId="51BAEBE9" w14:textId="77777777" w:rsidR="00013118" w:rsidRPr="00574D9F" w:rsidRDefault="00013118" w:rsidP="00013118">
      <w:pPr>
        <w:pStyle w:val="ListParagraph"/>
        <w:numPr>
          <w:ilvl w:val="0"/>
          <w:numId w:val="2"/>
        </w:numPr>
        <w:rPr>
          <w:sz w:val="22"/>
          <w:szCs w:val="22"/>
        </w:rPr>
      </w:pPr>
      <w:r w:rsidRPr="00574D9F">
        <w:rPr>
          <w:sz w:val="22"/>
          <w:szCs w:val="22"/>
        </w:rPr>
        <w:t>Scikit-Learn: For ML operations and calculating cosine similarities.</w:t>
      </w:r>
    </w:p>
    <w:p w14:paraId="0AF937B8" w14:textId="77777777" w:rsidR="00013118" w:rsidRPr="00574D9F" w:rsidRDefault="00013118" w:rsidP="00013118">
      <w:pPr>
        <w:pStyle w:val="ListParagraph"/>
        <w:numPr>
          <w:ilvl w:val="0"/>
          <w:numId w:val="2"/>
        </w:numPr>
        <w:rPr>
          <w:sz w:val="22"/>
          <w:szCs w:val="22"/>
        </w:rPr>
      </w:pPr>
      <w:proofErr w:type="spellStart"/>
      <w:r w:rsidRPr="00574D9F">
        <w:rPr>
          <w:sz w:val="22"/>
          <w:szCs w:val="22"/>
        </w:rPr>
        <w:t>WordCloud</w:t>
      </w:r>
      <w:proofErr w:type="spellEnd"/>
      <w:r w:rsidRPr="00574D9F">
        <w:rPr>
          <w:sz w:val="22"/>
          <w:szCs w:val="22"/>
        </w:rPr>
        <w:t xml:space="preserve"> &amp; Seaborn: For generating visualizations.</w:t>
      </w:r>
    </w:p>
    <w:p w14:paraId="15DB3ACE" w14:textId="77777777" w:rsidR="00013118" w:rsidRPr="00574D9F" w:rsidRDefault="00013118" w:rsidP="00013118">
      <w:pPr>
        <w:pStyle w:val="ListParagraph"/>
        <w:numPr>
          <w:ilvl w:val="0"/>
          <w:numId w:val="2"/>
        </w:numPr>
        <w:rPr>
          <w:sz w:val="22"/>
          <w:szCs w:val="22"/>
        </w:rPr>
      </w:pPr>
      <w:r w:rsidRPr="00574D9F">
        <w:rPr>
          <w:sz w:val="22"/>
          <w:szCs w:val="22"/>
        </w:rPr>
        <w:t>HTML &amp; JavaScript: For developing the front-end user interface.</w:t>
      </w:r>
    </w:p>
    <w:p w14:paraId="166BA3B7" w14:textId="77777777" w:rsidR="00013118" w:rsidRPr="00013118" w:rsidRDefault="00013118" w:rsidP="00013118">
      <w:pPr>
        <w:rPr>
          <w:b/>
          <w:bCs/>
        </w:rPr>
      </w:pPr>
      <w:r w:rsidRPr="00013118">
        <w:rPr>
          <w:b/>
          <w:bCs/>
        </w:rPr>
        <w:t>Methodology and Libraries</w:t>
      </w:r>
    </w:p>
    <w:p w14:paraId="1E245090" w14:textId="5545A7EF" w:rsidR="00013118" w:rsidRPr="00574D9F" w:rsidRDefault="00013118" w:rsidP="00013118">
      <w:pPr>
        <w:rPr>
          <w:sz w:val="22"/>
          <w:szCs w:val="22"/>
        </w:rPr>
      </w:pPr>
      <w:r w:rsidRPr="00574D9F">
        <w:rPr>
          <w:sz w:val="22"/>
          <w:szCs w:val="22"/>
        </w:rPr>
        <w:t>The recommendation system employs the following methodologies and libraries:</w:t>
      </w:r>
    </w:p>
    <w:p w14:paraId="72336F8A" w14:textId="77777777" w:rsidR="00013118" w:rsidRPr="00574D9F" w:rsidRDefault="00013118" w:rsidP="00013118">
      <w:pPr>
        <w:pStyle w:val="ListParagraph"/>
        <w:numPr>
          <w:ilvl w:val="0"/>
          <w:numId w:val="3"/>
        </w:numPr>
        <w:rPr>
          <w:sz w:val="22"/>
          <w:szCs w:val="22"/>
        </w:rPr>
      </w:pPr>
      <w:r w:rsidRPr="00574D9F">
        <w:rPr>
          <w:sz w:val="22"/>
          <w:szCs w:val="22"/>
        </w:rPr>
        <w:t>Data Preprocessing: Using NLTK, text data undergoes cleaning and normalization.</w:t>
      </w:r>
    </w:p>
    <w:p w14:paraId="3A4AE90F" w14:textId="77777777" w:rsidR="00013118" w:rsidRPr="00574D9F" w:rsidRDefault="00013118" w:rsidP="00013118">
      <w:pPr>
        <w:pStyle w:val="ListParagraph"/>
        <w:numPr>
          <w:ilvl w:val="0"/>
          <w:numId w:val="3"/>
        </w:numPr>
        <w:rPr>
          <w:sz w:val="22"/>
          <w:szCs w:val="22"/>
        </w:rPr>
      </w:pPr>
      <w:r w:rsidRPr="00574D9F">
        <w:rPr>
          <w:sz w:val="22"/>
          <w:szCs w:val="22"/>
        </w:rPr>
        <w:t xml:space="preserve">NLP Techniques: </w:t>
      </w:r>
      <w:proofErr w:type="spellStart"/>
      <w:r w:rsidRPr="00574D9F">
        <w:rPr>
          <w:sz w:val="22"/>
          <w:szCs w:val="22"/>
        </w:rPr>
        <w:t>SpaCy</w:t>
      </w:r>
      <w:proofErr w:type="spellEnd"/>
      <w:r w:rsidRPr="00574D9F">
        <w:rPr>
          <w:sz w:val="22"/>
          <w:szCs w:val="22"/>
        </w:rPr>
        <w:t xml:space="preserve"> is utilized for embedding the research interest text, grasping contextual meanings.</w:t>
      </w:r>
    </w:p>
    <w:p w14:paraId="66DBBBE3" w14:textId="77777777" w:rsidR="00013118" w:rsidRPr="00574D9F" w:rsidRDefault="00013118" w:rsidP="00013118">
      <w:pPr>
        <w:pStyle w:val="ListParagraph"/>
        <w:numPr>
          <w:ilvl w:val="0"/>
          <w:numId w:val="3"/>
        </w:numPr>
        <w:rPr>
          <w:sz w:val="22"/>
          <w:szCs w:val="22"/>
        </w:rPr>
      </w:pPr>
      <w:r w:rsidRPr="00574D9F">
        <w:rPr>
          <w:sz w:val="22"/>
          <w:szCs w:val="22"/>
        </w:rPr>
        <w:t>Vectorization: Research interests are numerically represented via TF-IDF vectorization.</w:t>
      </w:r>
    </w:p>
    <w:p w14:paraId="16C3F2B2" w14:textId="77777777" w:rsidR="00013118" w:rsidRPr="00574D9F" w:rsidRDefault="00013118" w:rsidP="00013118">
      <w:pPr>
        <w:pStyle w:val="ListParagraph"/>
        <w:numPr>
          <w:ilvl w:val="0"/>
          <w:numId w:val="3"/>
        </w:numPr>
        <w:rPr>
          <w:sz w:val="22"/>
          <w:szCs w:val="22"/>
        </w:rPr>
      </w:pPr>
      <w:r w:rsidRPr="00574D9F">
        <w:rPr>
          <w:sz w:val="22"/>
          <w:szCs w:val="22"/>
        </w:rPr>
        <w:lastRenderedPageBreak/>
        <w:t>Similarity Scores: Scikit-Learn is employed to determine similarity scores between profiles.</w:t>
      </w:r>
    </w:p>
    <w:p w14:paraId="76425A79" w14:textId="77777777" w:rsidR="00013118" w:rsidRPr="00574D9F" w:rsidRDefault="00013118" w:rsidP="00013118">
      <w:pPr>
        <w:pStyle w:val="ListParagraph"/>
        <w:numPr>
          <w:ilvl w:val="0"/>
          <w:numId w:val="3"/>
        </w:numPr>
        <w:rPr>
          <w:sz w:val="22"/>
          <w:szCs w:val="22"/>
        </w:rPr>
      </w:pPr>
      <w:r w:rsidRPr="00574D9F">
        <w:rPr>
          <w:sz w:val="22"/>
          <w:szCs w:val="22"/>
        </w:rPr>
        <w:t>Web API: Developed using Flask, it handles real-time HTTP requests for recommendations.</w:t>
      </w:r>
    </w:p>
    <w:p w14:paraId="0647C3A3" w14:textId="7162D239" w:rsidR="007E22E5" w:rsidRPr="00574D9F" w:rsidRDefault="00013118" w:rsidP="007E22E5">
      <w:pPr>
        <w:pStyle w:val="ListParagraph"/>
        <w:numPr>
          <w:ilvl w:val="0"/>
          <w:numId w:val="3"/>
        </w:numPr>
        <w:rPr>
          <w:sz w:val="22"/>
          <w:szCs w:val="22"/>
        </w:rPr>
      </w:pPr>
      <w:r w:rsidRPr="00574D9F">
        <w:rPr>
          <w:sz w:val="22"/>
          <w:szCs w:val="22"/>
        </w:rPr>
        <w:t>Front-End Development: Crafted with HTML and JavaScript to enable user interactions with the API.</w:t>
      </w:r>
    </w:p>
    <w:p w14:paraId="08D8D4C6" w14:textId="246CCCA4" w:rsidR="007E22E5" w:rsidRPr="00574D9F" w:rsidRDefault="007E22E5" w:rsidP="007E22E5">
      <w:r>
        <w:t>Complete breakdown –</w:t>
      </w:r>
      <w:r>
        <w:br/>
      </w:r>
      <w:r w:rsidRPr="007E22E5">
        <w:rPr>
          <w:sz w:val="22"/>
          <w:szCs w:val="22"/>
        </w:rPr>
        <w:t>1. Environment Setup and Data Loading</w:t>
      </w:r>
    </w:p>
    <w:p w14:paraId="01676822" w14:textId="77777777" w:rsidR="007E22E5" w:rsidRPr="00574D9F" w:rsidRDefault="007E22E5" w:rsidP="00574D9F">
      <w:pPr>
        <w:pStyle w:val="ListParagraph"/>
        <w:numPr>
          <w:ilvl w:val="0"/>
          <w:numId w:val="7"/>
        </w:numPr>
        <w:rPr>
          <w:sz w:val="22"/>
          <w:szCs w:val="22"/>
        </w:rPr>
      </w:pPr>
      <w:r w:rsidRPr="00574D9F">
        <w:rPr>
          <w:sz w:val="22"/>
          <w:szCs w:val="22"/>
        </w:rPr>
        <w:t xml:space="preserve">The code begins by setting up the environment in a Google </w:t>
      </w:r>
      <w:proofErr w:type="spellStart"/>
      <w:r w:rsidRPr="00574D9F">
        <w:rPr>
          <w:sz w:val="22"/>
          <w:szCs w:val="22"/>
        </w:rPr>
        <w:t>Colab</w:t>
      </w:r>
      <w:proofErr w:type="spellEnd"/>
      <w:r w:rsidRPr="00574D9F">
        <w:rPr>
          <w:sz w:val="22"/>
          <w:szCs w:val="22"/>
        </w:rPr>
        <w:t xml:space="preserve"> notebook, mounting the Google Drive to access files, and installing necessary Python packages (spacy, sentence-transformers).</w:t>
      </w:r>
    </w:p>
    <w:p w14:paraId="771281CE" w14:textId="77777777" w:rsidR="007E22E5" w:rsidRPr="00574D9F" w:rsidRDefault="007E22E5" w:rsidP="00574D9F">
      <w:pPr>
        <w:pStyle w:val="ListParagraph"/>
        <w:numPr>
          <w:ilvl w:val="0"/>
          <w:numId w:val="7"/>
        </w:numPr>
        <w:rPr>
          <w:sz w:val="22"/>
          <w:szCs w:val="22"/>
        </w:rPr>
      </w:pPr>
      <w:r w:rsidRPr="00574D9F">
        <w:rPr>
          <w:sz w:val="22"/>
          <w:szCs w:val="22"/>
        </w:rPr>
        <w:t xml:space="preserve">Necessary libraries are imported, including data manipulation libraries (pandas, </w:t>
      </w:r>
      <w:proofErr w:type="spellStart"/>
      <w:r w:rsidRPr="00574D9F">
        <w:rPr>
          <w:sz w:val="22"/>
          <w:szCs w:val="22"/>
        </w:rPr>
        <w:t>numpy</w:t>
      </w:r>
      <w:proofErr w:type="spellEnd"/>
      <w:r w:rsidRPr="00574D9F">
        <w:rPr>
          <w:sz w:val="22"/>
          <w:szCs w:val="22"/>
        </w:rPr>
        <w:t>), natural language processing libraries (</w:t>
      </w:r>
      <w:proofErr w:type="spellStart"/>
      <w:r w:rsidRPr="00574D9F">
        <w:rPr>
          <w:sz w:val="22"/>
          <w:szCs w:val="22"/>
        </w:rPr>
        <w:t>nltk</w:t>
      </w:r>
      <w:proofErr w:type="spellEnd"/>
      <w:r w:rsidRPr="00574D9F">
        <w:rPr>
          <w:sz w:val="22"/>
          <w:szCs w:val="22"/>
        </w:rPr>
        <w:t xml:space="preserve">, spacy), and visualization tools (matplotlib, seaborn, </w:t>
      </w:r>
      <w:proofErr w:type="spellStart"/>
      <w:r w:rsidRPr="00574D9F">
        <w:rPr>
          <w:sz w:val="22"/>
          <w:szCs w:val="22"/>
        </w:rPr>
        <w:t>WordCloud</w:t>
      </w:r>
      <w:proofErr w:type="spellEnd"/>
      <w:r w:rsidRPr="00574D9F">
        <w:rPr>
          <w:sz w:val="22"/>
          <w:szCs w:val="22"/>
        </w:rPr>
        <w:t>).</w:t>
      </w:r>
    </w:p>
    <w:p w14:paraId="1C0AACCB" w14:textId="77777777" w:rsidR="007E22E5" w:rsidRPr="00574D9F" w:rsidRDefault="007E22E5" w:rsidP="00574D9F">
      <w:pPr>
        <w:pStyle w:val="ListParagraph"/>
        <w:numPr>
          <w:ilvl w:val="0"/>
          <w:numId w:val="7"/>
        </w:numPr>
        <w:rPr>
          <w:sz w:val="22"/>
          <w:szCs w:val="22"/>
        </w:rPr>
      </w:pPr>
      <w:r w:rsidRPr="00574D9F">
        <w:rPr>
          <w:sz w:val="22"/>
          <w:szCs w:val="22"/>
        </w:rPr>
        <w:t>NLTK resources are downloaded for text processing.</w:t>
      </w:r>
    </w:p>
    <w:p w14:paraId="6093B30C" w14:textId="77777777" w:rsidR="007E22E5" w:rsidRPr="00574D9F" w:rsidRDefault="007E22E5" w:rsidP="00574D9F">
      <w:pPr>
        <w:pStyle w:val="ListParagraph"/>
        <w:numPr>
          <w:ilvl w:val="0"/>
          <w:numId w:val="7"/>
        </w:numPr>
        <w:rPr>
          <w:sz w:val="22"/>
          <w:szCs w:val="22"/>
        </w:rPr>
      </w:pPr>
      <w:r w:rsidRPr="00574D9F">
        <w:rPr>
          <w:sz w:val="22"/>
          <w:szCs w:val="22"/>
        </w:rPr>
        <w:t>Data is loaded from an Excel file containing separate sheets for students and professors.</w:t>
      </w:r>
    </w:p>
    <w:p w14:paraId="1D48C241" w14:textId="77777777" w:rsidR="007E22E5" w:rsidRPr="007E22E5" w:rsidRDefault="007E22E5" w:rsidP="007E22E5">
      <w:pPr>
        <w:rPr>
          <w:sz w:val="22"/>
          <w:szCs w:val="22"/>
        </w:rPr>
      </w:pPr>
      <w:r w:rsidRPr="007E22E5">
        <w:rPr>
          <w:sz w:val="22"/>
          <w:szCs w:val="22"/>
        </w:rPr>
        <w:t>2. Data Preprocessing</w:t>
      </w:r>
    </w:p>
    <w:p w14:paraId="0B510ADD" w14:textId="77777777" w:rsidR="007E22E5" w:rsidRPr="00574D9F" w:rsidRDefault="007E22E5" w:rsidP="00574D9F">
      <w:pPr>
        <w:pStyle w:val="ListParagraph"/>
        <w:numPr>
          <w:ilvl w:val="0"/>
          <w:numId w:val="6"/>
        </w:numPr>
        <w:rPr>
          <w:sz w:val="22"/>
          <w:szCs w:val="22"/>
        </w:rPr>
      </w:pPr>
      <w:r w:rsidRPr="00574D9F">
        <w:rPr>
          <w:sz w:val="22"/>
          <w:szCs w:val="22"/>
        </w:rPr>
        <w:t xml:space="preserve">Both student and professor </w:t>
      </w:r>
      <w:proofErr w:type="spellStart"/>
      <w:r w:rsidRPr="00574D9F">
        <w:rPr>
          <w:sz w:val="22"/>
          <w:szCs w:val="22"/>
        </w:rPr>
        <w:t>dataframes</w:t>
      </w:r>
      <w:proofErr w:type="spellEnd"/>
      <w:r w:rsidRPr="00574D9F">
        <w:rPr>
          <w:sz w:val="22"/>
          <w:szCs w:val="22"/>
        </w:rPr>
        <w:t xml:space="preserve"> are cleaned by stripping whitespace and converting text to lowercase.</w:t>
      </w:r>
    </w:p>
    <w:p w14:paraId="3F1A6C32" w14:textId="77777777" w:rsidR="007E22E5" w:rsidRPr="00574D9F" w:rsidRDefault="007E22E5" w:rsidP="00574D9F">
      <w:pPr>
        <w:pStyle w:val="ListParagraph"/>
        <w:numPr>
          <w:ilvl w:val="0"/>
          <w:numId w:val="6"/>
        </w:numPr>
        <w:rPr>
          <w:sz w:val="22"/>
          <w:szCs w:val="22"/>
        </w:rPr>
      </w:pPr>
      <w:r w:rsidRPr="00574D9F">
        <w:rPr>
          <w:sz w:val="22"/>
          <w:szCs w:val="22"/>
        </w:rPr>
        <w:t>Missing values are filled with 'unknown'.</w:t>
      </w:r>
    </w:p>
    <w:p w14:paraId="73B57E92" w14:textId="77777777" w:rsidR="007E22E5" w:rsidRPr="00574D9F" w:rsidRDefault="007E22E5" w:rsidP="00574D9F">
      <w:pPr>
        <w:pStyle w:val="ListParagraph"/>
        <w:numPr>
          <w:ilvl w:val="0"/>
          <w:numId w:val="6"/>
        </w:numPr>
        <w:rPr>
          <w:sz w:val="22"/>
          <w:szCs w:val="22"/>
        </w:rPr>
      </w:pPr>
      <w:r w:rsidRPr="00574D9F">
        <w:rPr>
          <w:sz w:val="22"/>
          <w:szCs w:val="22"/>
        </w:rPr>
        <w:t>Research interests, which are initially strings, are split into lists for easier manipulation.</w:t>
      </w:r>
    </w:p>
    <w:p w14:paraId="14C5A106" w14:textId="77777777" w:rsidR="007E22E5" w:rsidRPr="007E22E5" w:rsidRDefault="007E22E5" w:rsidP="007E22E5">
      <w:pPr>
        <w:rPr>
          <w:sz w:val="22"/>
          <w:szCs w:val="22"/>
        </w:rPr>
      </w:pPr>
      <w:r w:rsidRPr="007E22E5">
        <w:rPr>
          <w:sz w:val="22"/>
          <w:szCs w:val="22"/>
        </w:rPr>
        <w:t>3. Textual Data Visualization</w:t>
      </w:r>
    </w:p>
    <w:p w14:paraId="7CBF31ED" w14:textId="77777777" w:rsidR="007E22E5" w:rsidRPr="00574D9F" w:rsidRDefault="007E22E5" w:rsidP="00574D9F">
      <w:pPr>
        <w:pStyle w:val="ListParagraph"/>
        <w:numPr>
          <w:ilvl w:val="0"/>
          <w:numId w:val="8"/>
        </w:numPr>
        <w:rPr>
          <w:sz w:val="22"/>
          <w:szCs w:val="22"/>
        </w:rPr>
      </w:pPr>
      <w:r w:rsidRPr="00574D9F">
        <w:rPr>
          <w:sz w:val="22"/>
          <w:szCs w:val="22"/>
        </w:rPr>
        <w:t>Word clouds are generated to visually represent the most common research interests among students and professors.</w:t>
      </w:r>
    </w:p>
    <w:p w14:paraId="4DEB4DA1" w14:textId="77777777" w:rsidR="007E22E5" w:rsidRPr="00574D9F" w:rsidRDefault="007E22E5" w:rsidP="00574D9F">
      <w:pPr>
        <w:pStyle w:val="ListParagraph"/>
        <w:numPr>
          <w:ilvl w:val="0"/>
          <w:numId w:val="8"/>
        </w:numPr>
        <w:rPr>
          <w:sz w:val="22"/>
          <w:szCs w:val="22"/>
        </w:rPr>
      </w:pPr>
      <w:r w:rsidRPr="00574D9F">
        <w:rPr>
          <w:sz w:val="22"/>
          <w:szCs w:val="22"/>
        </w:rPr>
        <w:t>The distributions of university fields among students and professors are visualized using bar plots.</w:t>
      </w:r>
    </w:p>
    <w:p w14:paraId="570DEEFB" w14:textId="77777777" w:rsidR="007E22E5" w:rsidRPr="007E22E5" w:rsidRDefault="007E22E5" w:rsidP="007E22E5">
      <w:pPr>
        <w:rPr>
          <w:sz w:val="22"/>
          <w:szCs w:val="22"/>
        </w:rPr>
      </w:pPr>
      <w:r w:rsidRPr="007E22E5">
        <w:rPr>
          <w:sz w:val="22"/>
          <w:szCs w:val="22"/>
        </w:rPr>
        <w:t>4. Text Processing and Feature Engineering</w:t>
      </w:r>
    </w:p>
    <w:p w14:paraId="4C95F6B0" w14:textId="77777777" w:rsidR="007E22E5" w:rsidRPr="00574D9F" w:rsidRDefault="007E22E5" w:rsidP="00574D9F">
      <w:pPr>
        <w:pStyle w:val="ListParagraph"/>
        <w:numPr>
          <w:ilvl w:val="0"/>
          <w:numId w:val="9"/>
        </w:numPr>
        <w:rPr>
          <w:sz w:val="22"/>
          <w:szCs w:val="22"/>
        </w:rPr>
      </w:pPr>
      <w:r w:rsidRPr="00574D9F">
        <w:rPr>
          <w:sz w:val="22"/>
          <w:szCs w:val="22"/>
        </w:rPr>
        <w:t xml:space="preserve">Text data (research interests) is processed using </w:t>
      </w:r>
      <w:proofErr w:type="spellStart"/>
      <w:r w:rsidRPr="00574D9F">
        <w:rPr>
          <w:sz w:val="22"/>
          <w:szCs w:val="22"/>
        </w:rPr>
        <w:t>SpaCy</w:t>
      </w:r>
      <w:proofErr w:type="spellEnd"/>
      <w:r w:rsidRPr="00574D9F">
        <w:rPr>
          <w:sz w:val="22"/>
          <w:szCs w:val="22"/>
        </w:rPr>
        <w:t xml:space="preserve"> to tokenize, remove stop words, and lemmatize.</w:t>
      </w:r>
    </w:p>
    <w:p w14:paraId="3025A02B" w14:textId="77777777" w:rsidR="007E22E5" w:rsidRPr="00574D9F" w:rsidRDefault="007E22E5" w:rsidP="00574D9F">
      <w:pPr>
        <w:pStyle w:val="ListParagraph"/>
        <w:numPr>
          <w:ilvl w:val="0"/>
          <w:numId w:val="9"/>
        </w:numPr>
        <w:rPr>
          <w:sz w:val="22"/>
          <w:szCs w:val="22"/>
        </w:rPr>
      </w:pPr>
      <w:r w:rsidRPr="00574D9F">
        <w:rPr>
          <w:sz w:val="22"/>
          <w:szCs w:val="22"/>
        </w:rPr>
        <w:t xml:space="preserve">The processed text is then converted into embeddings using a pre-trained </w:t>
      </w:r>
      <w:proofErr w:type="spellStart"/>
      <w:r w:rsidRPr="00574D9F">
        <w:rPr>
          <w:sz w:val="22"/>
          <w:szCs w:val="22"/>
        </w:rPr>
        <w:t>SpaCy</w:t>
      </w:r>
      <w:proofErr w:type="spellEnd"/>
      <w:r w:rsidRPr="00574D9F">
        <w:rPr>
          <w:sz w:val="22"/>
          <w:szCs w:val="22"/>
        </w:rPr>
        <w:t xml:space="preserve"> model. Embeddings provide a numerical representation of text that captures semantic meanings.</w:t>
      </w:r>
    </w:p>
    <w:p w14:paraId="2E7E707B" w14:textId="77777777" w:rsidR="007E22E5" w:rsidRPr="00574D9F" w:rsidRDefault="007E22E5" w:rsidP="00574D9F">
      <w:pPr>
        <w:pStyle w:val="ListParagraph"/>
        <w:numPr>
          <w:ilvl w:val="0"/>
          <w:numId w:val="9"/>
        </w:numPr>
        <w:rPr>
          <w:sz w:val="22"/>
          <w:szCs w:val="22"/>
        </w:rPr>
      </w:pPr>
      <w:r w:rsidRPr="00574D9F">
        <w:rPr>
          <w:sz w:val="22"/>
          <w:szCs w:val="22"/>
        </w:rPr>
        <w:t>One-hot encoding is applied to categorical data (University Field) to transform it into a format suitable for modeling.</w:t>
      </w:r>
    </w:p>
    <w:p w14:paraId="43ADF6E0" w14:textId="77777777" w:rsidR="007E22E5" w:rsidRPr="007E22E5" w:rsidRDefault="007E22E5" w:rsidP="007E22E5">
      <w:pPr>
        <w:rPr>
          <w:sz w:val="22"/>
          <w:szCs w:val="22"/>
        </w:rPr>
      </w:pPr>
      <w:r w:rsidRPr="007E22E5">
        <w:rPr>
          <w:sz w:val="22"/>
          <w:szCs w:val="22"/>
        </w:rPr>
        <w:t>5. Feature Combination and Scaling</w:t>
      </w:r>
    </w:p>
    <w:p w14:paraId="03E4C133" w14:textId="77777777" w:rsidR="007E22E5" w:rsidRPr="00574D9F" w:rsidRDefault="007E22E5" w:rsidP="00574D9F">
      <w:pPr>
        <w:pStyle w:val="ListParagraph"/>
        <w:numPr>
          <w:ilvl w:val="0"/>
          <w:numId w:val="10"/>
        </w:numPr>
        <w:rPr>
          <w:sz w:val="22"/>
          <w:szCs w:val="22"/>
        </w:rPr>
      </w:pPr>
      <w:r w:rsidRPr="00574D9F">
        <w:rPr>
          <w:sz w:val="22"/>
          <w:szCs w:val="22"/>
        </w:rPr>
        <w:t xml:space="preserve">Research interest embeddings and one-hot encoded university fields are combined into a single feature set for </w:t>
      </w:r>
      <w:proofErr w:type="gramStart"/>
      <w:r w:rsidRPr="00574D9F">
        <w:rPr>
          <w:sz w:val="22"/>
          <w:szCs w:val="22"/>
        </w:rPr>
        <w:t>each individual</w:t>
      </w:r>
      <w:proofErr w:type="gramEnd"/>
      <w:r w:rsidRPr="00574D9F">
        <w:rPr>
          <w:sz w:val="22"/>
          <w:szCs w:val="22"/>
        </w:rPr>
        <w:t>.</w:t>
      </w:r>
    </w:p>
    <w:p w14:paraId="79D4827D" w14:textId="77777777" w:rsidR="007E22E5" w:rsidRPr="00574D9F" w:rsidRDefault="007E22E5" w:rsidP="00574D9F">
      <w:pPr>
        <w:pStyle w:val="ListParagraph"/>
        <w:numPr>
          <w:ilvl w:val="0"/>
          <w:numId w:val="10"/>
        </w:numPr>
        <w:rPr>
          <w:sz w:val="22"/>
          <w:szCs w:val="22"/>
        </w:rPr>
      </w:pPr>
      <w:r w:rsidRPr="00574D9F">
        <w:rPr>
          <w:sz w:val="22"/>
          <w:szCs w:val="22"/>
        </w:rPr>
        <w:lastRenderedPageBreak/>
        <w:t xml:space="preserve">These combined features are scaled using </w:t>
      </w:r>
      <w:proofErr w:type="spellStart"/>
      <w:r w:rsidRPr="00574D9F">
        <w:rPr>
          <w:sz w:val="22"/>
          <w:szCs w:val="22"/>
        </w:rPr>
        <w:t>StandardScaler</w:t>
      </w:r>
      <w:proofErr w:type="spellEnd"/>
      <w:r w:rsidRPr="00574D9F">
        <w:rPr>
          <w:sz w:val="22"/>
          <w:szCs w:val="22"/>
        </w:rPr>
        <w:t xml:space="preserve"> to normalize the data, ensuring that no single type of feature dominates the others when computing similarities.</w:t>
      </w:r>
    </w:p>
    <w:p w14:paraId="689EE1C1" w14:textId="77777777" w:rsidR="007E22E5" w:rsidRPr="007E22E5" w:rsidRDefault="007E22E5" w:rsidP="007E22E5">
      <w:pPr>
        <w:rPr>
          <w:sz w:val="22"/>
          <w:szCs w:val="22"/>
        </w:rPr>
      </w:pPr>
      <w:r w:rsidRPr="007E22E5">
        <w:rPr>
          <w:sz w:val="22"/>
          <w:szCs w:val="22"/>
        </w:rPr>
        <w:t>6. Similarity Computation</w:t>
      </w:r>
    </w:p>
    <w:p w14:paraId="32479BFB" w14:textId="77777777" w:rsidR="007E22E5" w:rsidRPr="00574D9F" w:rsidRDefault="007E22E5" w:rsidP="00574D9F">
      <w:pPr>
        <w:pStyle w:val="ListParagraph"/>
        <w:numPr>
          <w:ilvl w:val="0"/>
          <w:numId w:val="11"/>
        </w:numPr>
        <w:rPr>
          <w:sz w:val="22"/>
          <w:szCs w:val="22"/>
        </w:rPr>
      </w:pPr>
      <w:r w:rsidRPr="00574D9F">
        <w:rPr>
          <w:sz w:val="22"/>
          <w:szCs w:val="22"/>
        </w:rPr>
        <w:t>Cosine similarity, a measure of the angle between two vectors, is calculated between every student and every professor. This similarity score indicates how closely related their research interests and university fields are.</w:t>
      </w:r>
    </w:p>
    <w:p w14:paraId="0037B11F" w14:textId="77777777" w:rsidR="007E22E5" w:rsidRPr="007E22E5" w:rsidRDefault="007E22E5" w:rsidP="007E22E5">
      <w:pPr>
        <w:rPr>
          <w:sz w:val="22"/>
          <w:szCs w:val="22"/>
        </w:rPr>
      </w:pPr>
      <w:r w:rsidRPr="007E22E5">
        <w:rPr>
          <w:sz w:val="22"/>
          <w:szCs w:val="22"/>
        </w:rPr>
        <w:t>7. Recommendation Generation</w:t>
      </w:r>
    </w:p>
    <w:p w14:paraId="7392A9EE" w14:textId="77777777" w:rsidR="007E22E5" w:rsidRPr="00574D9F" w:rsidRDefault="007E22E5" w:rsidP="00574D9F">
      <w:pPr>
        <w:pStyle w:val="ListParagraph"/>
        <w:numPr>
          <w:ilvl w:val="0"/>
          <w:numId w:val="11"/>
        </w:numPr>
        <w:rPr>
          <w:sz w:val="22"/>
          <w:szCs w:val="22"/>
        </w:rPr>
      </w:pPr>
      <w:r w:rsidRPr="00574D9F">
        <w:rPr>
          <w:sz w:val="22"/>
          <w:szCs w:val="22"/>
        </w:rPr>
        <w:t>Based on the similarity scores, top recommendations are generated for each student and professor. This is achieved by ranking professors for each student (and vice versa) according to their similarity scores and selecting the top matches.</w:t>
      </w:r>
    </w:p>
    <w:p w14:paraId="5C8E0E17" w14:textId="77777777" w:rsidR="007E22E5" w:rsidRPr="00574D9F" w:rsidRDefault="007E22E5" w:rsidP="00574D9F">
      <w:pPr>
        <w:pStyle w:val="ListParagraph"/>
        <w:numPr>
          <w:ilvl w:val="0"/>
          <w:numId w:val="11"/>
        </w:numPr>
        <w:rPr>
          <w:sz w:val="22"/>
          <w:szCs w:val="22"/>
        </w:rPr>
      </w:pPr>
      <w:r w:rsidRPr="00574D9F">
        <w:rPr>
          <w:sz w:val="22"/>
          <w:szCs w:val="22"/>
        </w:rPr>
        <w:t>Additionally, recommendations among students and among professors are also generated using the same methodology, facilitating intra-group collaborations.</w:t>
      </w:r>
    </w:p>
    <w:p w14:paraId="50BF6F88" w14:textId="77777777" w:rsidR="007E22E5" w:rsidRPr="007E22E5" w:rsidRDefault="007E22E5" w:rsidP="007E22E5">
      <w:pPr>
        <w:rPr>
          <w:sz w:val="22"/>
          <w:szCs w:val="22"/>
        </w:rPr>
      </w:pPr>
      <w:r w:rsidRPr="007E22E5">
        <w:rPr>
          <w:sz w:val="22"/>
          <w:szCs w:val="22"/>
        </w:rPr>
        <w:t>8. Output and Evaluation</w:t>
      </w:r>
    </w:p>
    <w:p w14:paraId="5B2692D1" w14:textId="77777777" w:rsidR="007E22E5" w:rsidRPr="00574D9F" w:rsidRDefault="007E22E5" w:rsidP="00574D9F">
      <w:pPr>
        <w:pStyle w:val="ListParagraph"/>
        <w:numPr>
          <w:ilvl w:val="0"/>
          <w:numId w:val="12"/>
        </w:numPr>
        <w:rPr>
          <w:sz w:val="22"/>
          <w:szCs w:val="22"/>
        </w:rPr>
      </w:pPr>
      <w:r w:rsidRPr="00574D9F">
        <w:rPr>
          <w:sz w:val="22"/>
          <w:szCs w:val="22"/>
        </w:rPr>
        <w:t>Recommendations are formatted and displayed for selected students and professors.</w:t>
      </w:r>
    </w:p>
    <w:p w14:paraId="71DB30AB" w14:textId="77777777" w:rsidR="007E22E5" w:rsidRPr="00574D9F" w:rsidRDefault="007E22E5" w:rsidP="00574D9F">
      <w:pPr>
        <w:pStyle w:val="ListParagraph"/>
        <w:numPr>
          <w:ilvl w:val="0"/>
          <w:numId w:val="12"/>
        </w:numPr>
        <w:rPr>
          <w:sz w:val="22"/>
          <w:szCs w:val="22"/>
        </w:rPr>
      </w:pPr>
      <w:r w:rsidRPr="00574D9F">
        <w:rPr>
          <w:sz w:val="22"/>
          <w:szCs w:val="22"/>
        </w:rPr>
        <w:t>The code includes placeholder functions for saving these recommendations to JSON files, allowing for persistent storage and later retrieval.</w:t>
      </w:r>
    </w:p>
    <w:p w14:paraId="00E6FAAC" w14:textId="77777777" w:rsidR="007E22E5" w:rsidRPr="00574D9F" w:rsidRDefault="007E22E5" w:rsidP="00574D9F">
      <w:pPr>
        <w:pStyle w:val="ListParagraph"/>
        <w:numPr>
          <w:ilvl w:val="0"/>
          <w:numId w:val="12"/>
        </w:numPr>
        <w:rPr>
          <w:sz w:val="22"/>
          <w:szCs w:val="22"/>
        </w:rPr>
      </w:pPr>
      <w:r w:rsidRPr="00574D9F">
        <w:rPr>
          <w:sz w:val="22"/>
          <w:szCs w:val="22"/>
        </w:rPr>
        <w:t>Although the actual evaluation functions (for precision and recall) are commented out, the methodology suggests a way to evaluate the effectiveness of the recommendations by comparing them against a "ground truth" of known relevant matches.</w:t>
      </w:r>
    </w:p>
    <w:p w14:paraId="382B5733" w14:textId="77777777" w:rsidR="007E22E5" w:rsidRPr="007E22E5" w:rsidRDefault="007E22E5" w:rsidP="007E22E5">
      <w:pPr>
        <w:rPr>
          <w:sz w:val="22"/>
          <w:szCs w:val="22"/>
        </w:rPr>
      </w:pPr>
      <w:r w:rsidRPr="007E22E5">
        <w:rPr>
          <w:sz w:val="22"/>
          <w:szCs w:val="22"/>
        </w:rPr>
        <w:t>9. Data Export</w:t>
      </w:r>
    </w:p>
    <w:p w14:paraId="4E0021BD" w14:textId="71BD1AA3" w:rsidR="007E22E5" w:rsidRPr="00574D9F" w:rsidRDefault="007E22E5" w:rsidP="00574D9F">
      <w:pPr>
        <w:pStyle w:val="ListParagraph"/>
        <w:numPr>
          <w:ilvl w:val="0"/>
          <w:numId w:val="13"/>
        </w:numPr>
        <w:rPr>
          <w:sz w:val="22"/>
          <w:szCs w:val="22"/>
        </w:rPr>
      </w:pPr>
      <w:r w:rsidRPr="00574D9F">
        <w:rPr>
          <w:sz w:val="22"/>
          <w:szCs w:val="22"/>
        </w:rPr>
        <w:t>Finally, recommendations are saved to JSON files, providing a structured way to output the recommendation data for use in other applications or for further analysis.</w:t>
      </w:r>
    </w:p>
    <w:p w14:paraId="0B67DCBA" w14:textId="0D6F834F" w:rsidR="00013118" w:rsidRDefault="00013118" w:rsidP="00013118">
      <w:pPr>
        <w:rPr>
          <w:b/>
          <w:bCs/>
        </w:rPr>
      </w:pPr>
      <w:r w:rsidRPr="00013118">
        <w:rPr>
          <w:b/>
          <w:bCs/>
        </w:rPr>
        <w:t>Project Timeline</w:t>
      </w:r>
    </w:p>
    <w:p w14:paraId="0570E9C9" w14:textId="7E9A8DC3" w:rsidR="00013118" w:rsidRPr="00574D9F" w:rsidRDefault="00013118" w:rsidP="00013118">
      <w:r w:rsidRPr="00574D9F">
        <w:t>The project was executed over one-week period with the following breakdown:</w:t>
      </w:r>
    </w:p>
    <w:p w14:paraId="57C57AB7" w14:textId="5E6A9CE8" w:rsidR="00013118" w:rsidRPr="00574D9F" w:rsidRDefault="00013118" w:rsidP="00013118">
      <w:pPr>
        <w:pStyle w:val="ListParagraph"/>
        <w:numPr>
          <w:ilvl w:val="0"/>
          <w:numId w:val="3"/>
        </w:numPr>
        <w:rPr>
          <w:sz w:val="22"/>
          <w:szCs w:val="22"/>
        </w:rPr>
      </w:pPr>
      <w:r w:rsidRPr="00574D9F">
        <w:rPr>
          <w:sz w:val="22"/>
          <w:szCs w:val="22"/>
        </w:rPr>
        <w:t>Day 1: Project initiation, literature review, data acquisition, and recommendation algorithm planning.</w:t>
      </w:r>
    </w:p>
    <w:p w14:paraId="4E01AF3F" w14:textId="77777777" w:rsidR="00013118" w:rsidRPr="00574D9F" w:rsidRDefault="00013118" w:rsidP="00013118">
      <w:pPr>
        <w:pStyle w:val="ListParagraph"/>
        <w:numPr>
          <w:ilvl w:val="0"/>
          <w:numId w:val="3"/>
        </w:numPr>
        <w:rPr>
          <w:sz w:val="22"/>
          <w:szCs w:val="22"/>
        </w:rPr>
      </w:pPr>
      <w:r w:rsidRPr="00574D9F">
        <w:rPr>
          <w:sz w:val="22"/>
          <w:szCs w:val="22"/>
        </w:rPr>
        <w:t>Day 2-3: Coding the recommendation engine with data preprocessing and NLP</w:t>
      </w:r>
      <w:r w:rsidRPr="00574D9F">
        <w:t xml:space="preserve"> </w:t>
      </w:r>
      <w:r w:rsidRPr="00574D9F">
        <w:rPr>
          <w:sz w:val="22"/>
          <w:szCs w:val="22"/>
        </w:rPr>
        <w:t>feature engineering.</w:t>
      </w:r>
    </w:p>
    <w:p w14:paraId="31ACEBE3" w14:textId="77777777" w:rsidR="00013118" w:rsidRPr="00574D9F" w:rsidRDefault="00013118" w:rsidP="00013118">
      <w:pPr>
        <w:pStyle w:val="ListParagraph"/>
        <w:numPr>
          <w:ilvl w:val="0"/>
          <w:numId w:val="3"/>
        </w:numPr>
        <w:rPr>
          <w:sz w:val="22"/>
          <w:szCs w:val="22"/>
        </w:rPr>
      </w:pPr>
      <w:r w:rsidRPr="00574D9F">
        <w:rPr>
          <w:sz w:val="22"/>
          <w:szCs w:val="22"/>
        </w:rPr>
        <w:t>Day 4: Implementing the similarity matching logic and engine integration.</w:t>
      </w:r>
    </w:p>
    <w:p w14:paraId="7003233F" w14:textId="1E7DF275" w:rsidR="00013118" w:rsidRPr="00574D9F" w:rsidRDefault="00013118" w:rsidP="00013118">
      <w:pPr>
        <w:pStyle w:val="ListParagraph"/>
        <w:numPr>
          <w:ilvl w:val="0"/>
          <w:numId w:val="3"/>
        </w:numPr>
        <w:rPr>
          <w:sz w:val="22"/>
          <w:szCs w:val="22"/>
        </w:rPr>
      </w:pPr>
      <w:r w:rsidRPr="00574D9F">
        <w:rPr>
          <w:sz w:val="22"/>
          <w:szCs w:val="22"/>
        </w:rPr>
        <w:t>Day 5: Developing the Flask API, routing, and data handling. Constructing the front-end interface, API connectivity, and preliminary testing.</w:t>
      </w:r>
    </w:p>
    <w:p w14:paraId="72854A12" w14:textId="3730C2B9" w:rsidR="00013118" w:rsidRPr="00574D9F" w:rsidRDefault="00013118" w:rsidP="00013118">
      <w:pPr>
        <w:pStyle w:val="ListParagraph"/>
        <w:numPr>
          <w:ilvl w:val="0"/>
          <w:numId w:val="3"/>
        </w:numPr>
        <w:rPr>
          <w:sz w:val="22"/>
          <w:szCs w:val="22"/>
        </w:rPr>
      </w:pPr>
      <w:r w:rsidRPr="00574D9F">
        <w:rPr>
          <w:sz w:val="22"/>
          <w:szCs w:val="22"/>
        </w:rPr>
        <w:t xml:space="preserve">Day 6: Checking improvement techniques like using SBERT for generating embeddings. Final </w:t>
      </w:r>
      <w:r w:rsidR="007A3722" w:rsidRPr="00574D9F">
        <w:rPr>
          <w:sz w:val="22"/>
          <w:szCs w:val="22"/>
        </w:rPr>
        <w:t>GitHub</w:t>
      </w:r>
      <w:r w:rsidRPr="00574D9F">
        <w:rPr>
          <w:sz w:val="22"/>
          <w:szCs w:val="22"/>
        </w:rPr>
        <w:t xml:space="preserve"> deployment and documentation complete.</w:t>
      </w:r>
    </w:p>
    <w:p w14:paraId="565E0105" w14:textId="77777777" w:rsidR="00884E88" w:rsidRPr="00884E88" w:rsidRDefault="00884E88" w:rsidP="00884E88">
      <w:pPr>
        <w:rPr>
          <w:b/>
          <w:bCs/>
        </w:rPr>
      </w:pPr>
      <w:r w:rsidRPr="00884E88">
        <w:rPr>
          <w:b/>
          <w:bCs/>
        </w:rPr>
        <w:t>Sources and Credits</w:t>
      </w:r>
    </w:p>
    <w:p w14:paraId="6D2F7079" w14:textId="4EAA541B" w:rsidR="00884E88" w:rsidRPr="00574D9F" w:rsidRDefault="00884E88" w:rsidP="00884E88">
      <w:pPr>
        <w:rPr>
          <w:sz w:val="22"/>
          <w:szCs w:val="22"/>
        </w:rPr>
      </w:pPr>
      <w:r w:rsidRPr="00574D9F">
        <w:rPr>
          <w:sz w:val="22"/>
          <w:szCs w:val="22"/>
        </w:rPr>
        <w:lastRenderedPageBreak/>
        <w:t>The development of this project was inspired by a combination of academic literature on recommendation systems, documentation of the various libraries used, and community-driven resources such as GitHub repositories. Some links -</w:t>
      </w:r>
    </w:p>
    <w:p w14:paraId="4FFAB563" w14:textId="77777777" w:rsidR="00884E88" w:rsidRPr="00574D9F" w:rsidRDefault="00884E88" w:rsidP="00884E88">
      <w:pPr>
        <w:pStyle w:val="ListParagraph"/>
        <w:numPr>
          <w:ilvl w:val="0"/>
          <w:numId w:val="4"/>
        </w:numPr>
        <w:rPr>
          <w:sz w:val="22"/>
          <w:szCs w:val="22"/>
        </w:rPr>
      </w:pPr>
      <w:r w:rsidRPr="00574D9F">
        <w:rPr>
          <w:sz w:val="22"/>
          <w:szCs w:val="22"/>
        </w:rPr>
        <w:t>https://esource.dbs.ie/server/api/core/bitstreams/ea22d96a-262c-42bf-9bf3-8fbb98e3d36a/content</w:t>
      </w:r>
    </w:p>
    <w:p w14:paraId="600D724D" w14:textId="77777777" w:rsidR="00884E88" w:rsidRPr="00574D9F" w:rsidRDefault="00884E88" w:rsidP="00884E88">
      <w:pPr>
        <w:pStyle w:val="ListParagraph"/>
        <w:numPr>
          <w:ilvl w:val="0"/>
          <w:numId w:val="4"/>
        </w:numPr>
        <w:rPr>
          <w:sz w:val="22"/>
          <w:szCs w:val="22"/>
        </w:rPr>
      </w:pPr>
      <w:r w:rsidRPr="00574D9F">
        <w:rPr>
          <w:sz w:val="22"/>
          <w:szCs w:val="22"/>
        </w:rPr>
        <w:t>https://aclanthology.org/R19-2009.pdf</w:t>
      </w:r>
    </w:p>
    <w:p w14:paraId="26A46C09" w14:textId="7EE6DDEB" w:rsidR="00884E88" w:rsidRPr="00574D9F" w:rsidRDefault="00884E88" w:rsidP="00884E88">
      <w:pPr>
        <w:pStyle w:val="ListParagraph"/>
        <w:numPr>
          <w:ilvl w:val="0"/>
          <w:numId w:val="4"/>
        </w:numPr>
        <w:rPr>
          <w:sz w:val="22"/>
          <w:szCs w:val="22"/>
        </w:rPr>
      </w:pPr>
      <w:r w:rsidRPr="00574D9F">
        <w:rPr>
          <w:sz w:val="22"/>
          <w:szCs w:val="22"/>
        </w:rPr>
        <w:t>https://github.com/AmoliR/nlp-for-book-recommendation/tree/76ca80daf9eb733274a3d92887bbfbec7b48704c</w:t>
      </w:r>
    </w:p>
    <w:sectPr w:rsidR="00884E88" w:rsidRPr="00574D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01582"/>
    <w:multiLevelType w:val="hybridMultilevel"/>
    <w:tmpl w:val="25BAAD94"/>
    <w:lvl w:ilvl="0" w:tplc="822C4F64">
      <w:numFmt w:val="bullet"/>
      <w:lvlText w:val="-"/>
      <w:lvlJc w:val="left"/>
      <w:pPr>
        <w:ind w:left="7560" w:hanging="360"/>
      </w:pPr>
      <w:rPr>
        <w:rFonts w:ascii="Aptos" w:eastAsiaTheme="minorHAnsi" w:hAnsi="Aptos" w:cstheme="minorBidi" w:hint="default"/>
      </w:rPr>
    </w:lvl>
    <w:lvl w:ilvl="1" w:tplc="04090003" w:tentative="1">
      <w:start w:val="1"/>
      <w:numFmt w:val="bullet"/>
      <w:lvlText w:val="o"/>
      <w:lvlJc w:val="left"/>
      <w:pPr>
        <w:ind w:left="8280" w:hanging="360"/>
      </w:pPr>
      <w:rPr>
        <w:rFonts w:ascii="Courier New" w:hAnsi="Courier New" w:cs="Courier New" w:hint="default"/>
      </w:rPr>
    </w:lvl>
    <w:lvl w:ilvl="2" w:tplc="04090005" w:tentative="1">
      <w:start w:val="1"/>
      <w:numFmt w:val="bullet"/>
      <w:lvlText w:val=""/>
      <w:lvlJc w:val="left"/>
      <w:pPr>
        <w:ind w:left="9000" w:hanging="360"/>
      </w:pPr>
      <w:rPr>
        <w:rFonts w:ascii="Wingdings" w:hAnsi="Wingdings" w:hint="default"/>
      </w:rPr>
    </w:lvl>
    <w:lvl w:ilvl="3" w:tplc="04090001" w:tentative="1">
      <w:start w:val="1"/>
      <w:numFmt w:val="bullet"/>
      <w:lvlText w:val=""/>
      <w:lvlJc w:val="left"/>
      <w:pPr>
        <w:ind w:left="9720" w:hanging="360"/>
      </w:pPr>
      <w:rPr>
        <w:rFonts w:ascii="Symbol" w:hAnsi="Symbol" w:hint="default"/>
      </w:rPr>
    </w:lvl>
    <w:lvl w:ilvl="4" w:tplc="04090003" w:tentative="1">
      <w:start w:val="1"/>
      <w:numFmt w:val="bullet"/>
      <w:lvlText w:val="o"/>
      <w:lvlJc w:val="left"/>
      <w:pPr>
        <w:ind w:left="10440" w:hanging="360"/>
      </w:pPr>
      <w:rPr>
        <w:rFonts w:ascii="Courier New" w:hAnsi="Courier New" w:cs="Courier New" w:hint="default"/>
      </w:rPr>
    </w:lvl>
    <w:lvl w:ilvl="5" w:tplc="04090005" w:tentative="1">
      <w:start w:val="1"/>
      <w:numFmt w:val="bullet"/>
      <w:lvlText w:val=""/>
      <w:lvlJc w:val="left"/>
      <w:pPr>
        <w:ind w:left="11160" w:hanging="360"/>
      </w:pPr>
      <w:rPr>
        <w:rFonts w:ascii="Wingdings" w:hAnsi="Wingdings" w:hint="default"/>
      </w:rPr>
    </w:lvl>
    <w:lvl w:ilvl="6" w:tplc="04090001" w:tentative="1">
      <w:start w:val="1"/>
      <w:numFmt w:val="bullet"/>
      <w:lvlText w:val=""/>
      <w:lvlJc w:val="left"/>
      <w:pPr>
        <w:ind w:left="11880" w:hanging="360"/>
      </w:pPr>
      <w:rPr>
        <w:rFonts w:ascii="Symbol" w:hAnsi="Symbol" w:hint="default"/>
      </w:rPr>
    </w:lvl>
    <w:lvl w:ilvl="7" w:tplc="04090003" w:tentative="1">
      <w:start w:val="1"/>
      <w:numFmt w:val="bullet"/>
      <w:lvlText w:val="o"/>
      <w:lvlJc w:val="left"/>
      <w:pPr>
        <w:ind w:left="12600" w:hanging="360"/>
      </w:pPr>
      <w:rPr>
        <w:rFonts w:ascii="Courier New" w:hAnsi="Courier New" w:cs="Courier New" w:hint="default"/>
      </w:rPr>
    </w:lvl>
    <w:lvl w:ilvl="8" w:tplc="04090005" w:tentative="1">
      <w:start w:val="1"/>
      <w:numFmt w:val="bullet"/>
      <w:lvlText w:val=""/>
      <w:lvlJc w:val="left"/>
      <w:pPr>
        <w:ind w:left="13320" w:hanging="360"/>
      </w:pPr>
      <w:rPr>
        <w:rFonts w:ascii="Wingdings" w:hAnsi="Wingdings" w:hint="default"/>
      </w:rPr>
    </w:lvl>
  </w:abstractNum>
  <w:abstractNum w:abstractNumId="1" w15:restartNumberingAfterBreak="0">
    <w:nsid w:val="0B573B30"/>
    <w:multiLevelType w:val="hybridMultilevel"/>
    <w:tmpl w:val="CFE65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9D70DD"/>
    <w:multiLevelType w:val="hybridMultilevel"/>
    <w:tmpl w:val="1772E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B131B6"/>
    <w:multiLevelType w:val="hybridMultilevel"/>
    <w:tmpl w:val="80604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831291"/>
    <w:multiLevelType w:val="hybridMultilevel"/>
    <w:tmpl w:val="E382B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BE4E69"/>
    <w:multiLevelType w:val="hybridMultilevel"/>
    <w:tmpl w:val="B49C5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4926E3"/>
    <w:multiLevelType w:val="hybridMultilevel"/>
    <w:tmpl w:val="093EE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615105"/>
    <w:multiLevelType w:val="hybridMultilevel"/>
    <w:tmpl w:val="0C988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C1B6C"/>
    <w:multiLevelType w:val="hybridMultilevel"/>
    <w:tmpl w:val="5F047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E8344E"/>
    <w:multiLevelType w:val="hybridMultilevel"/>
    <w:tmpl w:val="73366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CF43FD"/>
    <w:multiLevelType w:val="hybridMultilevel"/>
    <w:tmpl w:val="1186B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865D55"/>
    <w:multiLevelType w:val="hybridMultilevel"/>
    <w:tmpl w:val="A9083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7D0FE0"/>
    <w:multiLevelType w:val="hybridMultilevel"/>
    <w:tmpl w:val="6D502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9E0380"/>
    <w:multiLevelType w:val="hybridMultilevel"/>
    <w:tmpl w:val="E6DC2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0316158">
    <w:abstractNumId w:val="7"/>
  </w:num>
  <w:num w:numId="2" w16cid:durableId="1968971975">
    <w:abstractNumId w:val="5"/>
  </w:num>
  <w:num w:numId="3" w16cid:durableId="1404140253">
    <w:abstractNumId w:val="8"/>
  </w:num>
  <w:num w:numId="4" w16cid:durableId="227766696">
    <w:abstractNumId w:val="3"/>
  </w:num>
  <w:num w:numId="5" w16cid:durableId="1397706848">
    <w:abstractNumId w:val="6"/>
  </w:num>
  <w:num w:numId="6" w16cid:durableId="148716087">
    <w:abstractNumId w:val="2"/>
  </w:num>
  <w:num w:numId="7" w16cid:durableId="1480343187">
    <w:abstractNumId w:val="9"/>
  </w:num>
  <w:num w:numId="8" w16cid:durableId="2117016814">
    <w:abstractNumId w:val="4"/>
  </w:num>
  <w:num w:numId="9" w16cid:durableId="219094746">
    <w:abstractNumId w:val="12"/>
  </w:num>
  <w:num w:numId="10" w16cid:durableId="221019603">
    <w:abstractNumId w:val="11"/>
  </w:num>
  <w:num w:numId="11" w16cid:durableId="684743390">
    <w:abstractNumId w:val="10"/>
  </w:num>
  <w:num w:numId="12" w16cid:durableId="33119218">
    <w:abstractNumId w:val="1"/>
  </w:num>
  <w:num w:numId="13" w16cid:durableId="1909610964">
    <w:abstractNumId w:val="13"/>
  </w:num>
  <w:num w:numId="14" w16cid:durableId="1930919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118"/>
    <w:rsid w:val="00013118"/>
    <w:rsid w:val="00574D9F"/>
    <w:rsid w:val="007A3722"/>
    <w:rsid w:val="007E22E5"/>
    <w:rsid w:val="00884E88"/>
    <w:rsid w:val="00AD15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FDBDF30"/>
  <w15:chartTrackingRefBased/>
  <w15:docId w15:val="{422C8ED1-E8BB-1548-8711-8359147B4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31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31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31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31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31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31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31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31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31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31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31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31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31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31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31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31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31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3118"/>
    <w:rPr>
      <w:rFonts w:eastAsiaTheme="majorEastAsia" w:cstheme="majorBidi"/>
      <w:color w:val="272727" w:themeColor="text1" w:themeTint="D8"/>
    </w:rPr>
  </w:style>
  <w:style w:type="paragraph" w:styleId="Title">
    <w:name w:val="Title"/>
    <w:basedOn w:val="Normal"/>
    <w:next w:val="Normal"/>
    <w:link w:val="TitleChar"/>
    <w:uiPriority w:val="10"/>
    <w:qFormat/>
    <w:rsid w:val="000131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31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31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31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3118"/>
    <w:pPr>
      <w:spacing w:before="160"/>
      <w:jc w:val="center"/>
    </w:pPr>
    <w:rPr>
      <w:i/>
      <w:iCs/>
      <w:color w:val="404040" w:themeColor="text1" w:themeTint="BF"/>
    </w:rPr>
  </w:style>
  <w:style w:type="character" w:customStyle="1" w:styleId="QuoteChar">
    <w:name w:val="Quote Char"/>
    <w:basedOn w:val="DefaultParagraphFont"/>
    <w:link w:val="Quote"/>
    <w:uiPriority w:val="29"/>
    <w:rsid w:val="00013118"/>
    <w:rPr>
      <w:i/>
      <w:iCs/>
      <w:color w:val="404040" w:themeColor="text1" w:themeTint="BF"/>
    </w:rPr>
  </w:style>
  <w:style w:type="paragraph" w:styleId="ListParagraph">
    <w:name w:val="List Paragraph"/>
    <w:basedOn w:val="Normal"/>
    <w:uiPriority w:val="34"/>
    <w:qFormat/>
    <w:rsid w:val="00013118"/>
    <w:pPr>
      <w:ind w:left="720"/>
      <w:contextualSpacing/>
    </w:pPr>
  </w:style>
  <w:style w:type="character" w:styleId="IntenseEmphasis">
    <w:name w:val="Intense Emphasis"/>
    <w:basedOn w:val="DefaultParagraphFont"/>
    <w:uiPriority w:val="21"/>
    <w:qFormat/>
    <w:rsid w:val="00013118"/>
    <w:rPr>
      <w:i/>
      <w:iCs/>
      <w:color w:val="0F4761" w:themeColor="accent1" w:themeShade="BF"/>
    </w:rPr>
  </w:style>
  <w:style w:type="paragraph" w:styleId="IntenseQuote">
    <w:name w:val="Intense Quote"/>
    <w:basedOn w:val="Normal"/>
    <w:next w:val="Normal"/>
    <w:link w:val="IntenseQuoteChar"/>
    <w:uiPriority w:val="30"/>
    <w:qFormat/>
    <w:rsid w:val="000131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3118"/>
    <w:rPr>
      <w:i/>
      <w:iCs/>
      <w:color w:val="0F4761" w:themeColor="accent1" w:themeShade="BF"/>
    </w:rPr>
  </w:style>
  <w:style w:type="character" w:styleId="IntenseReference">
    <w:name w:val="Intense Reference"/>
    <w:basedOn w:val="DefaultParagraphFont"/>
    <w:uiPriority w:val="32"/>
    <w:qFormat/>
    <w:rsid w:val="000131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8145">
      <w:bodyDiv w:val="1"/>
      <w:marLeft w:val="0"/>
      <w:marRight w:val="0"/>
      <w:marTop w:val="0"/>
      <w:marBottom w:val="0"/>
      <w:divBdr>
        <w:top w:val="none" w:sz="0" w:space="0" w:color="auto"/>
        <w:left w:val="none" w:sz="0" w:space="0" w:color="auto"/>
        <w:bottom w:val="none" w:sz="0" w:space="0" w:color="auto"/>
        <w:right w:val="none" w:sz="0" w:space="0" w:color="auto"/>
      </w:divBdr>
      <w:divsChild>
        <w:div w:id="230891579">
          <w:marLeft w:val="0"/>
          <w:marRight w:val="0"/>
          <w:marTop w:val="0"/>
          <w:marBottom w:val="0"/>
          <w:divBdr>
            <w:top w:val="none" w:sz="0" w:space="0" w:color="auto"/>
            <w:left w:val="none" w:sz="0" w:space="0" w:color="auto"/>
            <w:bottom w:val="none" w:sz="0" w:space="0" w:color="auto"/>
            <w:right w:val="none" w:sz="0" w:space="0" w:color="auto"/>
          </w:divBdr>
        </w:div>
      </w:divsChild>
    </w:div>
    <w:div w:id="141697982">
      <w:bodyDiv w:val="1"/>
      <w:marLeft w:val="0"/>
      <w:marRight w:val="0"/>
      <w:marTop w:val="0"/>
      <w:marBottom w:val="0"/>
      <w:divBdr>
        <w:top w:val="none" w:sz="0" w:space="0" w:color="auto"/>
        <w:left w:val="none" w:sz="0" w:space="0" w:color="auto"/>
        <w:bottom w:val="none" w:sz="0" w:space="0" w:color="auto"/>
        <w:right w:val="none" w:sz="0" w:space="0" w:color="auto"/>
      </w:divBdr>
    </w:div>
    <w:div w:id="633605246">
      <w:bodyDiv w:val="1"/>
      <w:marLeft w:val="0"/>
      <w:marRight w:val="0"/>
      <w:marTop w:val="0"/>
      <w:marBottom w:val="0"/>
      <w:divBdr>
        <w:top w:val="none" w:sz="0" w:space="0" w:color="auto"/>
        <w:left w:val="none" w:sz="0" w:space="0" w:color="auto"/>
        <w:bottom w:val="none" w:sz="0" w:space="0" w:color="auto"/>
        <w:right w:val="none" w:sz="0" w:space="0" w:color="auto"/>
      </w:divBdr>
    </w:div>
    <w:div w:id="1358265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980</Words>
  <Characters>5591</Characters>
  <Application>Microsoft Office Word</Application>
  <DocSecurity>0</DocSecurity>
  <Lines>46</Lines>
  <Paragraphs>13</Paragraphs>
  <ScaleCrop>false</ScaleCrop>
  <Company/>
  <LinksUpToDate>false</LinksUpToDate>
  <CharactersWithSpaces>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Sharma</dc:creator>
  <cp:keywords/>
  <dc:description/>
  <cp:lastModifiedBy>Anushka Sharma</cp:lastModifiedBy>
  <cp:revision>6</cp:revision>
  <dcterms:created xsi:type="dcterms:W3CDTF">2024-04-16T06:53:00Z</dcterms:created>
  <dcterms:modified xsi:type="dcterms:W3CDTF">2024-04-16T07:16:00Z</dcterms:modified>
</cp:coreProperties>
</file>