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EF76766" w:rsidP="7CC9990B" w:rsidRDefault="6EF76766" w14:paraId="38123AA6" w14:textId="217C81FE">
      <w:pPr>
        <w:pStyle w:val="Normal"/>
      </w:pPr>
    </w:p>
    <w:p w:rsidR="4D688355" w:rsidP="6EF76766" w:rsidRDefault="4D688355" w14:paraId="24BFDD91" w14:textId="6296AAB0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  <w:lang w:val="en-US"/>
        </w:rPr>
      </w:pPr>
      <w:r w:rsidRPr="6EF76766" w:rsidR="4D688355">
        <w:rPr>
          <w:lang w:val="en-US"/>
        </w:rPr>
        <w:t xml:space="preserve">This paper presents our studies with </w:t>
      </w:r>
      <w:r w:rsidRPr="6EF76766" w:rsidR="5A81B848">
        <w:rPr>
          <w:lang w:val="en-US"/>
        </w:rPr>
        <w:t>Large Language Models (</w:t>
      </w:r>
      <w:r w:rsidRPr="6EF76766" w:rsidR="1171FF8A">
        <w:rPr>
          <w:lang w:val="en-US"/>
        </w:rPr>
        <w:t>LLM</w:t>
      </w:r>
      <w:r w:rsidRPr="6EF76766" w:rsidR="61504DFA">
        <w:rPr>
          <w:lang w:val="en-US"/>
        </w:rPr>
        <w:t>)</w:t>
      </w:r>
      <w:r w:rsidRPr="6EF76766" w:rsidR="1171FF8A">
        <w:rPr>
          <w:lang w:val="en-US"/>
        </w:rPr>
        <w:t xml:space="preserve"> </w:t>
      </w:r>
      <w:r w:rsidRPr="6EF76766" w:rsidR="552D4F2D">
        <w:rPr>
          <w:lang w:val="en-US"/>
        </w:rPr>
        <w:t>and</w:t>
      </w:r>
      <w:r w:rsidRPr="6EF76766" w:rsidR="1171FF8A">
        <w:rPr>
          <w:lang w:val="en-US"/>
        </w:rPr>
        <w:t xml:space="preserve"> </w:t>
      </w:r>
      <w:r w:rsidRPr="6EF76766" w:rsidR="35758FC9">
        <w:rPr>
          <w:lang w:val="en-US"/>
        </w:rPr>
        <w:t>Retrieval-augmented</w:t>
      </w:r>
      <w:r w:rsidRPr="6EF76766" w:rsidR="7EE69955">
        <w:rPr>
          <w:lang w:val="en-US"/>
        </w:rPr>
        <w:t>-</w:t>
      </w:r>
      <w:r w:rsidRPr="6EF76766" w:rsidR="35758FC9">
        <w:rPr>
          <w:lang w:val="en-US"/>
        </w:rPr>
        <w:t>Generation (</w:t>
      </w:r>
      <w:r w:rsidRPr="6EF76766" w:rsidR="1171FF8A">
        <w:rPr>
          <w:lang w:val="en-US"/>
        </w:rPr>
        <w:t>RAG</w:t>
      </w:r>
      <w:r w:rsidRPr="6EF76766" w:rsidR="37CB3436">
        <w:rPr>
          <w:lang w:val="en-US"/>
        </w:rPr>
        <w:t>)</w:t>
      </w:r>
      <w:r w:rsidRPr="6EF76766" w:rsidR="552D4F2D">
        <w:rPr>
          <w:lang w:val="en-US"/>
        </w:rPr>
        <w:t>. The g</w:t>
      </w:r>
      <w:r w:rsidRPr="6EF76766" w:rsidR="1171FF8A">
        <w:rPr>
          <w:lang w:val="en-US"/>
        </w:rPr>
        <w:t>oals</w:t>
      </w:r>
      <w:r w:rsidRPr="6EF76766" w:rsidR="0D169B1A">
        <w:rPr>
          <w:lang w:val="en-US"/>
        </w:rPr>
        <w:t xml:space="preserve"> of </w:t>
      </w:r>
      <w:r w:rsidRPr="6EF76766" w:rsidR="50647CED">
        <w:rPr>
          <w:lang w:val="en-US"/>
        </w:rPr>
        <w:t xml:space="preserve">these </w:t>
      </w:r>
      <w:r w:rsidRPr="6EF76766" w:rsidR="0D169B1A">
        <w:rPr>
          <w:lang w:val="en-US"/>
        </w:rPr>
        <w:t xml:space="preserve">architectures </w:t>
      </w:r>
      <w:bookmarkStart w:name="_Int_HrWh7d1C" w:id="45234907"/>
      <w:r w:rsidRPr="6EF76766" w:rsidR="442FB564">
        <w:rPr>
          <w:lang w:val="en-US"/>
        </w:rPr>
        <w:t>are</w:t>
      </w:r>
      <w:bookmarkEnd w:id="45234907"/>
      <w:r w:rsidRPr="6EF76766" w:rsidR="0D169B1A">
        <w:rPr>
          <w:lang w:val="en-US"/>
        </w:rPr>
        <w:t xml:space="preserve"> to r</w:t>
      </w:r>
      <w:r w:rsidRPr="6EF76766" w:rsidR="1171FF8A">
        <w:rPr>
          <w:sz w:val="24"/>
          <w:szCs w:val="24"/>
          <w:lang w:val="en-US"/>
        </w:rPr>
        <w:t xml:space="preserve">educe or </w:t>
      </w:r>
      <w:r w:rsidRPr="6EF76766" w:rsidR="1171FF8A">
        <w:rPr>
          <w:sz w:val="24"/>
          <w:szCs w:val="24"/>
          <w:lang w:val="en-US"/>
        </w:rPr>
        <w:t>eliminate</w:t>
      </w:r>
      <w:r w:rsidRPr="6EF76766" w:rsidR="1171FF8A">
        <w:rPr>
          <w:sz w:val="24"/>
          <w:szCs w:val="24"/>
          <w:lang w:val="en-US"/>
        </w:rPr>
        <w:t xml:space="preserve"> hallucinations in </w:t>
      </w:r>
      <w:r w:rsidRPr="6EF76766" w:rsidR="1171FF8A">
        <w:rPr>
          <w:sz w:val="24"/>
          <w:szCs w:val="24"/>
          <w:lang w:val="en-US"/>
        </w:rPr>
        <w:t>LLMs</w:t>
      </w:r>
      <w:r w:rsidRPr="6EF76766" w:rsidR="712AD5D0">
        <w:rPr>
          <w:sz w:val="24"/>
          <w:szCs w:val="24"/>
          <w:lang w:val="en-US"/>
        </w:rPr>
        <w:t>, overco</w:t>
      </w:r>
      <w:r w:rsidRPr="6EF76766" w:rsidR="712AD5D0">
        <w:rPr>
          <w:sz w:val="24"/>
          <w:szCs w:val="24"/>
          <w:lang w:val="en-US"/>
        </w:rPr>
        <w:t>m</w:t>
      </w:r>
      <w:r w:rsidRPr="6EF76766" w:rsidR="712AD5D0">
        <w:rPr>
          <w:sz w:val="24"/>
          <w:szCs w:val="24"/>
          <w:lang w:val="en-US"/>
        </w:rPr>
        <w:t>e the limitations of context window length</w:t>
      </w:r>
      <w:r w:rsidRPr="6EF76766" w:rsidR="2197574F">
        <w:rPr>
          <w:sz w:val="24"/>
          <w:szCs w:val="24"/>
          <w:lang w:val="en-US"/>
        </w:rPr>
        <w:t>, e.g., GPT4 128k,</w:t>
      </w:r>
      <w:r w:rsidRPr="6EF76766" w:rsidR="712AD5D0">
        <w:rPr>
          <w:sz w:val="24"/>
          <w:szCs w:val="24"/>
          <w:lang w:val="en-US"/>
        </w:rPr>
        <w:t xml:space="preserve"> </w:t>
      </w:r>
      <w:r w:rsidRPr="6EF76766" w:rsidR="5FABE4C8">
        <w:rPr>
          <w:sz w:val="24"/>
          <w:szCs w:val="24"/>
          <w:lang w:val="en-US"/>
        </w:rPr>
        <w:t xml:space="preserve">and allow LLMs to generate up-to-date content for a query without retraining or </w:t>
      </w:r>
      <w:r w:rsidRPr="6EF76766" w:rsidR="5DA888F7">
        <w:rPr>
          <w:sz w:val="24"/>
          <w:szCs w:val="24"/>
          <w:lang w:val="en-US"/>
        </w:rPr>
        <w:t>fine-</w:t>
      </w:r>
      <w:r w:rsidRPr="6EF76766" w:rsidR="5FABE4C8">
        <w:rPr>
          <w:sz w:val="24"/>
          <w:szCs w:val="24"/>
          <w:lang w:val="en-US"/>
        </w:rPr>
        <w:t xml:space="preserve">tuning </w:t>
      </w:r>
      <w:r w:rsidRPr="6EF76766" w:rsidR="5FABE4C8">
        <w:rPr>
          <w:sz w:val="24"/>
          <w:szCs w:val="24"/>
          <w:lang w:val="en-US"/>
        </w:rPr>
        <w:t>th</w:t>
      </w:r>
      <w:r w:rsidRPr="6EF76766" w:rsidR="5FABE4C8">
        <w:rPr>
          <w:sz w:val="24"/>
          <w:szCs w:val="24"/>
          <w:lang w:val="en-US"/>
        </w:rPr>
        <w:t>e LLM.</w:t>
      </w:r>
      <w:r w:rsidRPr="6EF76766" w:rsidR="1E90CCA2">
        <w:rPr>
          <w:sz w:val="24"/>
          <w:szCs w:val="24"/>
          <w:lang w:val="en-US"/>
        </w:rPr>
        <w:t xml:space="preserve"> </w:t>
      </w:r>
    </w:p>
    <w:p w:rsidR="24F6CA96" w:rsidP="6EF76766" w:rsidRDefault="24F6CA96" w14:paraId="5EDBA5AF" w14:textId="519325F0">
      <w:pPr>
        <w:pStyle w:val="Normal"/>
        <w:ind w:left="0"/>
        <w:rPr>
          <w:sz w:val="24"/>
          <w:szCs w:val="24"/>
          <w:lang w:val="en-US"/>
        </w:rPr>
      </w:pPr>
      <w:r w:rsidRPr="7CC9990B" w:rsidR="24F6CA96">
        <w:rPr>
          <w:sz w:val="24"/>
          <w:szCs w:val="24"/>
          <w:lang w:val="en-US"/>
        </w:rPr>
        <w:t>Various proposed s</w:t>
      </w:r>
      <w:r w:rsidRPr="7CC9990B" w:rsidR="1171FF8A">
        <w:rPr>
          <w:sz w:val="24"/>
          <w:szCs w:val="24"/>
          <w:lang w:val="en-US"/>
        </w:rPr>
        <w:t>olutions</w:t>
      </w:r>
      <w:r w:rsidRPr="7CC9990B" w:rsidR="1109A862">
        <w:rPr>
          <w:sz w:val="24"/>
          <w:szCs w:val="24"/>
          <w:lang w:val="en-US"/>
        </w:rPr>
        <w:t xml:space="preserve"> for RAGs are to find </w:t>
      </w:r>
      <w:r w:rsidRPr="7CC9990B" w:rsidR="3921D02A">
        <w:rPr>
          <w:sz w:val="24"/>
          <w:szCs w:val="24"/>
          <w:lang w:val="en-US"/>
        </w:rPr>
        <w:t xml:space="preserve">the </w:t>
      </w:r>
      <w:r w:rsidRPr="7CC9990B" w:rsidR="1109A862">
        <w:rPr>
          <w:sz w:val="24"/>
          <w:szCs w:val="24"/>
          <w:lang w:val="en-US"/>
        </w:rPr>
        <w:t>best</w:t>
      </w:r>
      <w:r w:rsidRPr="7CC9990B" w:rsidR="1109A862">
        <w:rPr>
          <w:sz w:val="24"/>
          <w:szCs w:val="24"/>
          <w:lang w:val="en-US"/>
        </w:rPr>
        <w:t xml:space="preserve"> matching context for a </w:t>
      </w:r>
      <w:r w:rsidRPr="7CC9990B" w:rsidR="1109A862">
        <w:rPr>
          <w:sz w:val="24"/>
          <w:szCs w:val="24"/>
          <w:lang w:val="en-US"/>
        </w:rPr>
        <w:t>query u</w:t>
      </w:r>
      <w:r w:rsidRPr="7CC9990B" w:rsidR="1109A862">
        <w:rPr>
          <w:sz w:val="24"/>
          <w:szCs w:val="24"/>
          <w:lang w:val="en-US"/>
        </w:rPr>
        <w:t>sing similarity search and extend the context of the query in the LLM to generate a response. Some RAG system</w:t>
      </w:r>
      <w:r w:rsidRPr="7CC9990B" w:rsidR="4E478BFE">
        <w:rPr>
          <w:sz w:val="24"/>
          <w:szCs w:val="24"/>
          <w:lang w:val="en-US"/>
        </w:rPr>
        <w:t>s provide canned text as potential answers for queries, others organize text fragments and indexes (</w:t>
      </w:r>
      <w:r w:rsidRPr="7CC9990B" w:rsidR="75C89996">
        <w:rPr>
          <w:sz w:val="24"/>
          <w:szCs w:val="24"/>
          <w:lang w:val="en-US"/>
        </w:rPr>
        <w:t>including</w:t>
      </w:r>
      <w:r w:rsidRPr="7CC9990B" w:rsidR="4E478BFE">
        <w:rPr>
          <w:sz w:val="24"/>
          <w:szCs w:val="24"/>
          <w:lang w:val="en-US"/>
        </w:rPr>
        <w:t xml:space="preserve"> links to sources) </w:t>
      </w:r>
      <w:r w:rsidRPr="7CC9990B" w:rsidR="4E478BFE">
        <w:rPr>
          <w:sz w:val="24"/>
          <w:szCs w:val="24"/>
          <w:lang w:val="en-US"/>
        </w:rPr>
        <w:t>i</w:t>
      </w:r>
      <w:r w:rsidRPr="7CC9990B" w:rsidR="4E478BFE">
        <w:rPr>
          <w:sz w:val="24"/>
          <w:szCs w:val="24"/>
          <w:lang w:val="en-US"/>
        </w:rPr>
        <w:t>n</w:t>
      </w:r>
      <w:r w:rsidRPr="7CC9990B" w:rsidR="4E478BFE">
        <w:rPr>
          <w:sz w:val="24"/>
          <w:szCs w:val="24"/>
          <w:lang w:val="en-US"/>
        </w:rPr>
        <w:t xml:space="preserve"> Knowledge Graphs (KG).</w:t>
      </w:r>
      <w:r w:rsidRPr="7CC9990B" w:rsidR="34DACDB4">
        <w:rPr>
          <w:sz w:val="24"/>
          <w:szCs w:val="24"/>
          <w:lang w:val="en-US"/>
        </w:rPr>
        <w:t xml:space="preserve"> To the best of our knowledge, formal semantic knowledge representations are not </w:t>
      </w:r>
      <w:r w:rsidRPr="7CC9990B" w:rsidR="34DACDB4">
        <w:rPr>
          <w:sz w:val="24"/>
          <w:szCs w:val="24"/>
          <w:lang w:val="en-US"/>
        </w:rPr>
        <w:t>utilized</w:t>
      </w:r>
      <w:r w:rsidRPr="7CC9990B" w:rsidR="34DACDB4">
        <w:rPr>
          <w:sz w:val="24"/>
          <w:szCs w:val="24"/>
          <w:lang w:val="en-US"/>
        </w:rPr>
        <w:t xml:space="preserve"> in these RAG systems, leading to problematic responses in the documented evaluations</w:t>
      </w:r>
      <w:r w:rsidRPr="7CC9990B" w:rsidR="3FEBDE98">
        <w:rPr>
          <w:sz w:val="24"/>
          <w:szCs w:val="24"/>
          <w:lang w:val="en-US"/>
        </w:rPr>
        <w:t xml:space="preserve"> as measured using user judgements of the response relevance</w:t>
      </w:r>
      <w:r w:rsidRPr="7CC9990B" w:rsidR="34DACDB4">
        <w:rPr>
          <w:sz w:val="24"/>
          <w:szCs w:val="24"/>
          <w:lang w:val="en-US"/>
        </w:rPr>
        <w:t>.</w:t>
      </w:r>
    </w:p>
    <w:p w:rsidR="4143DAC3" w:rsidP="6EF76766" w:rsidRDefault="4143DAC3" w14:paraId="7F71411F" w14:textId="4897670D">
      <w:pPr>
        <w:pStyle w:val="Normal"/>
        <w:ind w:left="0"/>
        <w:rPr>
          <w:sz w:val="24"/>
          <w:szCs w:val="24"/>
        </w:rPr>
      </w:pPr>
      <w:r w:rsidRPr="30E94D5A" w:rsidR="4143DAC3">
        <w:rPr>
          <w:sz w:val="24"/>
          <w:szCs w:val="24"/>
        </w:rPr>
        <w:t>Our approach involves KG generation from text sources using Description Logic (DL)</w:t>
      </w:r>
      <w:r w:rsidRPr="30E94D5A" w:rsidR="39E592C9">
        <w:rPr>
          <w:sz w:val="24"/>
          <w:szCs w:val="24"/>
        </w:rPr>
        <w:t>,</w:t>
      </w:r>
      <w:r w:rsidRPr="30E94D5A" w:rsidR="4143DAC3">
        <w:rPr>
          <w:sz w:val="24"/>
          <w:szCs w:val="24"/>
        </w:rPr>
        <w:t xml:space="preserve"> ontological classification</w:t>
      </w:r>
      <w:r w:rsidRPr="30E94D5A" w:rsidR="158F9AB2">
        <w:rPr>
          <w:sz w:val="24"/>
          <w:szCs w:val="24"/>
        </w:rPr>
        <w:t>,</w:t>
      </w:r>
      <w:r w:rsidRPr="30E94D5A" w:rsidR="4143DAC3">
        <w:rPr>
          <w:sz w:val="24"/>
          <w:szCs w:val="24"/>
        </w:rPr>
        <w:t xml:space="preserve"> and axiom environments</w:t>
      </w:r>
      <w:r w:rsidRPr="30E94D5A" w:rsidR="57A1213D">
        <w:rPr>
          <w:sz w:val="24"/>
          <w:szCs w:val="24"/>
        </w:rPr>
        <w:t xml:space="preserve"> to control the extraction semantically</w:t>
      </w:r>
      <w:r w:rsidRPr="30E94D5A" w:rsidR="4143DAC3">
        <w:rPr>
          <w:sz w:val="24"/>
          <w:szCs w:val="24"/>
        </w:rPr>
        <w:t>. This way we enable DL-based logical operations</w:t>
      </w:r>
      <w:r w:rsidRPr="30E94D5A" w:rsidR="108B0433">
        <w:rPr>
          <w:sz w:val="24"/>
          <w:szCs w:val="24"/>
        </w:rPr>
        <w:t xml:space="preserve"> and reasoning over sparse concept and relation extraction from text sources.</w:t>
      </w:r>
      <w:r w:rsidRPr="30E94D5A" w:rsidR="4F36D58B">
        <w:rPr>
          <w:sz w:val="24"/>
          <w:szCs w:val="24"/>
        </w:rPr>
        <w:t xml:space="preserve"> We can control KG generation using a domain-specific ontology</w:t>
      </w:r>
      <w:r w:rsidRPr="30E94D5A" w:rsidR="2DC9A1D5">
        <w:rPr>
          <w:sz w:val="24"/>
          <w:szCs w:val="24"/>
        </w:rPr>
        <w:t xml:space="preserve">. We picked </w:t>
      </w:r>
      <w:r w:rsidRPr="30E94D5A" w:rsidR="480623CF">
        <w:rPr>
          <w:sz w:val="24"/>
          <w:szCs w:val="24"/>
        </w:rPr>
        <w:t xml:space="preserve">specific </w:t>
      </w:r>
      <w:r w:rsidRPr="30E94D5A" w:rsidR="4F36D58B">
        <w:rPr>
          <w:sz w:val="24"/>
          <w:szCs w:val="24"/>
        </w:rPr>
        <w:t>medical domain</w:t>
      </w:r>
      <w:r w:rsidRPr="30E94D5A" w:rsidR="791AF0A3">
        <w:rPr>
          <w:sz w:val="24"/>
          <w:szCs w:val="24"/>
        </w:rPr>
        <w:t>s for our experiments</w:t>
      </w:r>
      <w:r w:rsidRPr="30E94D5A" w:rsidR="4F36D58B">
        <w:rPr>
          <w:sz w:val="24"/>
          <w:szCs w:val="24"/>
        </w:rPr>
        <w:t>.</w:t>
      </w:r>
    </w:p>
    <w:p w:rsidR="4F36D58B" w:rsidP="6EF76766" w:rsidRDefault="4F36D58B" w14:paraId="3F77C7A6" w14:textId="2F9D4309">
      <w:pPr>
        <w:pStyle w:val="Normal"/>
        <w:ind w:left="0"/>
        <w:rPr>
          <w:sz w:val="24"/>
          <w:szCs w:val="24"/>
        </w:rPr>
      </w:pPr>
      <w:r w:rsidRPr="7CC9990B" w:rsidR="4F36D58B">
        <w:rPr>
          <w:sz w:val="24"/>
          <w:szCs w:val="24"/>
        </w:rPr>
        <w:t>In our experiments</w:t>
      </w:r>
      <w:r w:rsidRPr="7CC9990B" w:rsidR="11A2A6B3">
        <w:rPr>
          <w:sz w:val="24"/>
          <w:szCs w:val="24"/>
        </w:rPr>
        <w:t>,</w:t>
      </w:r>
      <w:r w:rsidRPr="7CC9990B" w:rsidR="4F36D58B">
        <w:rPr>
          <w:sz w:val="24"/>
          <w:szCs w:val="24"/>
        </w:rPr>
        <w:t xml:space="preserve"> we </w:t>
      </w:r>
      <w:r w:rsidRPr="7CC9990B" w:rsidR="2DBA4116">
        <w:rPr>
          <w:sz w:val="24"/>
          <w:szCs w:val="24"/>
        </w:rPr>
        <w:t xml:space="preserve">used </w:t>
      </w:r>
      <w:r w:rsidRPr="7CC9990B" w:rsidR="3D84E89C">
        <w:rPr>
          <w:sz w:val="24"/>
          <w:szCs w:val="24"/>
        </w:rPr>
        <w:t>PubMed</w:t>
      </w:r>
      <w:r w:rsidRPr="7CC9990B" w:rsidR="2DBA4116">
        <w:rPr>
          <w:sz w:val="24"/>
          <w:szCs w:val="24"/>
        </w:rPr>
        <w:t xml:space="preserve"> a</w:t>
      </w:r>
      <w:r w:rsidRPr="7CC9990B" w:rsidR="6814F2E8">
        <w:rPr>
          <w:sz w:val="24"/>
          <w:szCs w:val="24"/>
        </w:rPr>
        <w:t xml:space="preserve">rticles </w:t>
      </w:r>
      <w:r w:rsidRPr="7CC9990B" w:rsidR="2DBA4116">
        <w:rPr>
          <w:sz w:val="24"/>
          <w:szCs w:val="24"/>
        </w:rPr>
        <w:t>r</w:t>
      </w:r>
      <w:r w:rsidRPr="7CC9990B" w:rsidR="6C69FFE3">
        <w:rPr>
          <w:sz w:val="24"/>
          <w:szCs w:val="24"/>
        </w:rPr>
        <w:t>elated to</w:t>
      </w:r>
      <w:r w:rsidRPr="7CC9990B" w:rsidR="2DBA4116">
        <w:rPr>
          <w:sz w:val="24"/>
          <w:szCs w:val="24"/>
        </w:rPr>
        <w:t xml:space="preserve"> mental health, Parkinson’s, a</w:t>
      </w:r>
      <w:r w:rsidRPr="7CC9990B" w:rsidR="21236661">
        <w:rPr>
          <w:sz w:val="24"/>
          <w:szCs w:val="24"/>
        </w:rPr>
        <w:t xml:space="preserve">nd </w:t>
      </w:r>
      <w:r w:rsidRPr="7CC9990B" w:rsidR="7352976F">
        <w:rPr>
          <w:sz w:val="24"/>
          <w:szCs w:val="24"/>
        </w:rPr>
        <w:t>Alzheimer's</w:t>
      </w:r>
      <w:r w:rsidRPr="7CC9990B" w:rsidR="33DBDB07">
        <w:rPr>
          <w:sz w:val="24"/>
          <w:szCs w:val="24"/>
        </w:rPr>
        <w:t>. For each subdomain</w:t>
      </w:r>
      <w:r w:rsidRPr="7CC9990B" w:rsidR="6055085B">
        <w:rPr>
          <w:sz w:val="24"/>
          <w:szCs w:val="24"/>
        </w:rPr>
        <w:t>,</w:t>
      </w:r>
      <w:r w:rsidRPr="7CC9990B" w:rsidR="33DBDB07">
        <w:rPr>
          <w:sz w:val="24"/>
          <w:szCs w:val="24"/>
        </w:rPr>
        <w:t xml:space="preserve"> we </w:t>
      </w:r>
      <w:r w:rsidRPr="7CC9990B" w:rsidR="267CCCEB">
        <w:rPr>
          <w:sz w:val="24"/>
          <w:szCs w:val="24"/>
        </w:rPr>
        <w:t>created a corpus of</w:t>
      </w:r>
      <w:r w:rsidRPr="7CC9990B" w:rsidR="15CEF968">
        <w:rPr>
          <w:sz w:val="24"/>
          <w:szCs w:val="24"/>
        </w:rPr>
        <w:t xml:space="preserve"> 5,000 </w:t>
      </w:r>
      <w:r w:rsidRPr="7CC9990B" w:rsidR="3E88620E">
        <w:rPr>
          <w:sz w:val="24"/>
          <w:szCs w:val="24"/>
        </w:rPr>
        <w:t xml:space="preserve">articles </w:t>
      </w:r>
      <w:r w:rsidRPr="7CC9990B" w:rsidR="3E88620E">
        <w:rPr>
          <w:sz w:val="24"/>
          <w:szCs w:val="24"/>
        </w:rPr>
        <w:t>containing</w:t>
      </w:r>
      <w:r w:rsidRPr="7CC9990B" w:rsidR="3E88620E">
        <w:rPr>
          <w:sz w:val="24"/>
          <w:szCs w:val="24"/>
        </w:rPr>
        <w:t xml:space="preserve"> the </w:t>
      </w:r>
      <w:r w:rsidRPr="7CC9990B" w:rsidR="15CEF968">
        <w:rPr>
          <w:sz w:val="24"/>
          <w:szCs w:val="24"/>
        </w:rPr>
        <w:t>abstracts</w:t>
      </w:r>
      <w:r w:rsidRPr="7CC9990B" w:rsidR="2E98A9CD">
        <w:rPr>
          <w:sz w:val="24"/>
          <w:szCs w:val="24"/>
        </w:rPr>
        <w:t>,</w:t>
      </w:r>
      <w:r w:rsidRPr="7CC9990B" w:rsidR="15CEF968">
        <w:rPr>
          <w:sz w:val="24"/>
          <w:szCs w:val="24"/>
        </w:rPr>
        <w:t xml:space="preserve"> results, keywords</w:t>
      </w:r>
      <w:r w:rsidRPr="7CC9990B" w:rsidR="1CD126A0">
        <w:rPr>
          <w:sz w:val="24"/>
          <w:szCs w:val="24"/>
        </w:rPr>
        <w:t>,</w:t>
      </w:r>
      <w:r w:rsidRPr="7CC9990B" w:rsidR="15CEF968">
        <w:rPr>
          <w:sz w:val="24"/>
          <w:szCs w:val="24"/>
        </w:rPr>
        <w:t xml:space="preserve"> and author information.</w:t>
      </w:r>
    </w:p>
    <w:p w:rsidR="6EF76766" w:rsidP="6EF76766" w:rsidRDefault="6EF76766" w14:paraId="64227135" w14:textId="272437BB">
      <w:pPr>
        <w:pStyle w:val="Normal"/>
        <w:ind w:left="0"/>
        <w:rPr>
          <w:sz w:val="24"/>
          <w:szCs w:val="24"/>
        </w:rPr>
      </w:pPr>
      <w:r w:rsidRPr="7CC9990B" w:rsidR="196EBD3D">
        <w:rPr>
          <w:sz w:val="24"/>
          <w:szCs w:val="24"/>
        </w:rPr>
        <w:t xml:space="preserve">We compare </w:t>
      </w:r>
      <w:r w:rsidRPr="7CC9990B" w:rsidR="1690CB5B">
        <w:rPr>
          <w:sz w:val="24"/>
          <w:szCs w:val="24"/>
        </w:rPr>
        <w:t xml:space="preserve">the </w:t>
      </w:r>
      <w:r w:rsidRPr="7CC9990B" w:rsidR="196EBD3D">
        <w:rPr>
          <w:sz w:val="24"/>
          <w:szCs w:val="24"/>
        </w:rPr>
        <w:t xml:space="preserve">extraction of KG from these abstracts using </w:t>
      </w:r>
      <w:r w:rsidRPr="7CC9990B" w:rsidR="20D3162E">
        <w:rPr>
          <w:sz w:val="24"/>
          <w:szCs w:val="24"/>
        </w:rPr>
        <w:t>three</w:t>
      </w:r>
      <w:r w:rsidRPr="7CC9990B" w:rsidR="196EBD3D">
        <w:rPr>
          <w:sz w:val="24"/>
          <w:szCs w:val="24"/>
        </w:rPr>
        <w:t xml:space="preserve"> different techniques: a.</w:t>
      </w:r>
      <w:r w:rsidRPr="7CC9990B" w:rsidR="196EBD3D">
        <w:rPr>
          <w:sz w:val="24"/>
          <w:szCs w:val="24"/>
        </w:rPr>
        <w:t xml:space="preserve"> LLM-based entity and relation extraction, b. classical NLP-pipeline parsing and entity-rel</w:t>
      </w:r>
      <w:r w:rsidRPr="7CC9990B" w:rsidR="16A1EA08">
        <w:rPr>
          <w:sz w:val="24"/>
          <w:szCs w:val="24"/>
        </w:rPr>
        <w:t>ation extraction</w:t>
      </w:r>
      <w:r w:rsidRPr="7CC9990B" w:rsidR="5394726A">
        <w:rPr>
          <w:sz w:val="24"/>
          <w:szCs w:val="24"/>
        </w:rPr>
        <w:t>, and c. language</w:t>
      </w:r>
      <w:r w:rsidRPr="7CC9990B" w:rsidR="13B1428E">
        <w:rPr>
          <w:sz w:val="24"/>
          <w:szCs w:val="24"/>
        </w:rPr>
        <w:t>-</w:t>
      </w:r>
      <w:r w:rsidRPr="7CC9990B" w:rsidR="5394726A">
        <w:rPr>
          <w:sz w:val="24"/>
          <w:szCs w:val="24"/>
        </w:rPr>
        <w:t>model</w:t>
      </w:r>
      <w:r w:rsidRPr="7CC9990B" w:rsidR="64248FC5">
        <w:rPr>
          <w:sz w:val="24"/>
          <w:szCs w:val="24"/>
        </w:rPr>
        <w:t>-</w:t>
      </w:r>
      <w:r w:rsidRPr="7CC9990B" w:rsidR="5394726A">
        <w:rPr>
          <w:sz w:val="24"/>
          <w:szCs w:val="24"/>
        </w:rPr>
        <w:t>based methods using entity and relation extraction.</w:t>
      </w:r>
      <w:r w:rsidRPr="7CC9990B" w:rsidR="15A5AAB7">
        <w:rPr>
          <w:sz w:val="24"/>
          <w:szCs w:val="24"/>
        </w:rPr>
        <w:t xml:space="preserve"> </w:t>
      </w:r>
      <w:r w:rsidRPr="7CC9990B" w:rsidR="057864EB">
        <w:rPr>
          <w:sz w:val="24"/>
          <w:szCs w:val="24"/>
        </w:rPr>
        <w:t>In our presentation</w:t>
      </w:r>
      <w:r w:rsidRPr="7CC9990B" w:rsidR="5238EB55">
        <w:rPr>
          <w:sz w:val="24"/>
          <w:szCs w:val="24"/>
        </w:rPr>
        <w:t>,</w:t>
      </w:r>
      <w:r w:rsidRPr="7CC9990B" w:rsidR="057864EB">
        <w:rPr>
          <w:sz w:val="24"/>
          <w:szCs w:val="24"/>
        </w:rPr>
        <w:t xml:space="preserve"> we discuss the results and problems of </w:t>
      </w:r>
      <w:r w:rsidRPr="7CC9990B" w:rsidR="7A770282">
        <w:rPr>
          <w:sz w:val="24"/>
          <w:szCs w:val="24"/>
        </w:rPr>
        <w:t xml:space="preserve">these </w:t>
      </w:r>
      <w:r w:rsidRPr="7CC9990B" w:rsidR="057864EB">
        <w:rPr>
          <w:sz w:val="24"/>
          <w:szCs w:val="24"/>
        </w:rPr>
        <w:t>three different frameworks for triple extraction and ontology learning</w:t>
      </w:r>
      <w:r w:rsidRPr="7CC9990B" w:rsidR="47AADD5E">
        <w:rPr>
          <w:sz w:val="24"/>
          <w:szCs w:val="24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HrWh7d1C" int2:invalidationBookmarkName="" int2:hashCode="tH82PitDDAZH8U" int2:id="sI1mDOqY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a597c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1f2ca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BEA90F"/>
    <w:rsid w:val="00A164FA"/>
    <w:rsid w:val="015B3BBD"/>
    <w:rsid w:val="019DE0F9"/>
    <w:rsid w:val="02AF6BEC"/>
    <w:rsid w:val="03835529"/>
    <w:rsid w:val="04DE625D"/>
    <w:rsid w:val="057864EB"/>
    <w:rsid w:val="05F8BA86"/>
    <w:rsid w:val="07F9C421"/>
    <w:rsid w:val="084F8B21"/>
    <w:rsid w:val="09B03D6F"/>
    <w:rsid w:val="0A7945E0"/>
    <w:rsid w:val="0D169B1A"/>
    <w:rsid w:val="108B0433"/>
    <w:rsid w:val="10AE50B8"/>
    <w:rsid w:val="1109A862"/>
    <w:rsid w:val="1110ADD6"/>
    <w:rsid w:val="1171FF8A"/>
    <w:rsid w:val="11A2A6B3"/>
    <w:rsid w:val="13B1428E"/>
    <w:rsid w:val="158F9AB2"/>
    <w:rsid w:val="15A5AAB7"/>
    <w:rsid w:val="15CEF968"/>
    <w:rsid w:val="16824FC7"/>
    <w:rsid w:val="1690CB5B"/>
    <w:rsid w:val="16A1EA08"/>
    <w:rsid w:val="196EBD3D"/>
    <w:rsid w:val="19BEB125"/>
    <w:rsid w:val="1ABF2C18"/>
    <w:rsid w:val="1CAE3E3B"/>
    <w:rsid w:val="1CD126A0"/>
    <w:rsid w:val="1E90CCA2"/>
    <w:rsid w:val="20D3162E"/>
    <w:rsid w:val="21236661"/>
    <w:rsid w:val="2197574F"/>
    <w:rsid w:val="2281DF62"/>
    <w:rsid w:val="230144B9"/>
    <w:rsid w:val="24E359E1"/>
    <w:rsid w:val="24F6CA96"/>
    <w:rsid w:val="267CCCEB"/>
    <w:rsid w:val="26C38B08"/>
    <w:rsid w:val="274978B6"/>
    <w:rsid w:val="2ADDB45B"/>
    <w:rsid w:val="2B39E2A3"/>
    <w:rsid w:val="2DBA4116"/>
    <w:rsid w:val="2DC9A1D5"/>
    <w:rsid w:val="2E98A9CD"/>
    <w:rsid w:val="2EB3D696"/>
    <w:rsid w:val="3097C6F0"/>
    <w:rsid w:val="30E94D5A"/>
    <w:rsid w:val="32DA4A10"/>
    <w:rsid w:val="330C1AA9"/>
    <w:rsid w:val="33DBDB07"/>
    <w:rsid w:val="34DACDB4"/>
    <w:rsid w:val="35758FC9"/>
    <w:rsid w:val="35A6648C"/>
    <w:rsid w:val="35B23070"/>
    <w:rsid w:val="3751E0CE"/>
    <w:rsid w:val="37CB3436"/>
    <w:rsid w:val="39147498"/>
    <w:rsid w:val="3921D02A"/>
    <w:rsid w:val="39BEA90F"/>
    <w:rsid w:val="39E592C9"/>
    <w:rsid w:val="3AB51489"/>
    <w:rsid w:val="3D84E89C"/>
    <w:rsid w:val="3E88620E"/>
    <w:rsid w:val="3F5907C5"/>
    <w:rsid w:val="3F5C61B6"/>
    <w:rsid w:val="3F872C45"/>
    <w:rsid w:val="3FEBDE98"/>
    <w:rsid w:val="40C2798F"/>
    <w:rsid w:val="4143DAC3"/>
    <w:rsid w:val="42042EBE"/>
    <w:rsid w:val="4303F697"/>
    <w:rsid w:val="442F0386"/>
    <w:rsid w:val="442FB564"/>
    <w:rsid w:val="464D5325"/>
    <w:rsid w:val="47AADD5E"/>
    <w:rsid w:val="480623CF"/>
    <w:rsid w:val="4ADE44E5"/>
    <w:rsid w:val="4CBCA0B5"/>
    <w:rsid w:val="4D087710"/>
    <w:rsid w:val="4D688355"/>
    <w:rsid w:val="4E478BFE"/>
    <w:rsid w:val="4EF32972"/>
    <w:rsid w:val="4F36D58B"/>
    <w:rsid w:val="50647CED"/>
    <w:rsid w:val="5238EB55"/>
    <w:rsid w:val="52D7657E"/>
    <w:rsid w:val="52F1F8E8"/>
    <w:rsid w:val="5394726A"/>
    <w:rsid w:val="544B1B3A"/>
    <w:rsid w:val="552D4F2D"/>
    <w:rsid w:val="560AF66D"/>
    <w:rsid w:val="57A1213D"/>
    <w:rsid w:val="57AE3E8D"/>
    <w:rsid w:val="58974809"/>
    <w:rsid w:val="5A81B848"/>
    <w:rsid w:val="5C2F6772"/>
    <w:rsid w:val="5D0272EC"/>
    <w:rsid w:val="5DA888F7"/>
    <w:rsid w:val="5E217E75"/>
    <w:rsid w:val="5FABE4C8"/>
    <w:rsid w:val="6055085B"/>
    <w:rsid w:val="61504DFA"/>
    <w:rsid w:val="63D413DB"/>
    <w:rsid w:val="64248FC5"/>
    <w:rsid w:val="6814F2E8"/>
    <w:rsid w:val="6C69FFE3"/>
    <w:rsid w:val="6E41F911"/>
    <w:rsid w:val="6EE6FE36"/>
    <w:rsid w:val="6EF76766"/>
    <w:rsid w:val="6FFC657C"/>
    <w:rsid w:val="70B69BD4"/>
    <w:rsid w:val="712AD5D0"/>
    <w:rsid w:val="72B1582C"/>
    <w:rsid w:val="7352976F"/>
    <w:rsid w:val="75C89996"/>
    <w:rsid w:val="75DE5F14"/>
    <w:rsid w:val="77690828"/>
    <w:rsid w:val="77F55FF2"/>
    <w:rsid w:val="78A852D3"/>
    <w:rsid w:val="791AF0A3"/>
    <w:rsid w:val="796B87E7"/>
    <w:rsid w:val="7A2FEC9A"/>
    <w:rsid w:val="7A770282"/>
    <w:rsid w:val="7B9F63CE"/>
    <w:rsid w:val="7CC9990B"/>
    <w:rsid w:val="7EE69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BFBC7"/>
  <w15:chartTrackingRefBased/>
  <w15:docId w15:val="{36D03ED6-34FE-4792-B9D9-842D9EE632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EF7676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4e07daa957e40d7" /><Relationship Type="http://schemas.openxmlformats.org/officeDocument/2006/relationships/numbering" Target="numbering.xml" Id="R3a4e44d846d2405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DF489A35D4EE4DB1BB4CEF1DA2D9BF" ma:contentTypeVersion="4" ma:contentTypeDescription="Create a new document." ma:contentTypeScope="" ma:versionID="0a616b756d4b93c18ec00cc293c9ba5e">
  <xsd:schema xmlns:xsd="http://www.w3.org/2001/XMLSchema" xmlns:xs="http://www.w3.org/2001/XMLSchema" xmlns:p="http://schemas.microsoft.com/office/2006/metadata/properties" xmlns:ns2="dfe4cb56-dc13-4ac5-a386-17b2beb3ea1f" targetNamespace="http://schemas.microsoft.com/office/2006/metadata/properties" ma:root="true" ma:fieldsID="098850e6fb192ad897964a5043a6817c" ns2:_="">
    <xsd:import namespace="dfe4cb56-dc13-4ac5-a386-17b2beb3ea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e4cb56-dc13-4ac5-a386-17b2beb3ea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0769FC-5F20-4148-AF0C-4DBCD8A70C9D}"/>
</file>

<file path=customXml/itemProps2.xml><?xml version="1.0" encoding="utf-8"?>
<ds:datastoreItem xmlns:ds="http://schemas.openxmlformats.org/officeDocument/2006/customXml" ds:itemID="{FD1E6E90-D2A5-4ABF-AA5E-CDBF9D2EE271}"/>
</file>

<file path=customXml/itemProps3.xml><?xml version="1.0" encoding="utf-8"?>
<ds:datastoreItem xmlns:ds="http://schemas.openxmlformats.org/officeDocument/2006/customXml" ds:itemID="{11602439-3029-4D66-91DB-C9F5BAA6E1F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Cavar, Damir</dc:creator>
  <keywords/>
  <dc:description/>
  <lastModifiedBy>Cavar, Damir</lastModifiedBy>
  <dcterms:created xsi:type="dcterms:W3CDTF">2025-03-13T18:17:46.0000000Z</dcterms:created>
  <dcterms:modified xsi:type="dcterms:W3CDTF">2025-03-19T18:08:58.5718824Z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0x010100EBDF489A35D4EE4DB1BB4CEF1DA2D9BF</vt:lpwstr>
  </property>
</Properties>
</file>