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F4D54" w:rsidR="000F4D54" w:rsidRDefault="000F4D54" w14:paraId="0E5A7E7F" w14:textId="43379DB7">
      <w:pPr>
        <w:rPr>
          <w:b/>
          <w:bCs/>
          <w:sz w:val="24"/>
          <w:szCs w:val="24"/>
          <w:u w:val="single"/>
        </w:rPr>
      </w:pPr>
      <w:r w:rsidRPr="000F4D54">
        <w:rPr>
          <w:b/>
          <w:bCs/>
          <w:sz w:val="24"/>
          <w:szCs w:val="24"/>
          <w:u w:val="single"/>
        </w:rPr>
        <w:t xml:space="preserve">Creatives Rebuild New York (CRNY) Dataset Notes </w:t>
      </w:r>
      <w:r>
        <w:rPr>
          <w:b/>
          <w:bCs/>
          <w:sz w:val="24"/>
          <w:szCs w:val="24"/>
          <w:u w:val="single"/>
        </w:rPr>
        <w:br/>
      </w:r>
    </w:p>
    <w:p w:rsidR="00D6694C" w:rsidRDefault="00000000" w14:paraId="00000003" w14:textId="77777777">
      <w:r>
        <w:t xml:space="preserve">The dataset for the CRNY data visualization competition is an Excel file that contains data from two sources. The first is data from the application that potential program enrollees completed to apply for the CRNY Guaranteed Income (GI) for </w:t>
      </w:r>
      <w:proofErr w:type="gramStart"/>
      <w:r>
        <w:t>Artists</w:t>
      </w:r>
      <w:proofErr w:type="gramEnd"/>
      <w:r>
        <w:t xml:space="preserve"> program. It includes information for all individuals who applied, regardless of whether they were ultimately accepted into the program. You can find a copy of the application form that artists completed in the Teams folder, saved as a PDF document titled “Guaranteed Income Application Questions 2022.” </w:t>
      </w:r>
    </w:p>
    <w:p w:rsidR="00D6694C" w:rsidRDefault="00000000" w14:paraId="00000004" w14:textId="77777777">
      <w:r>
        <w:t>The second data source is the Portrait of Artists survey which CRNY administered with the goal of understanding the needs, circumstances, and experiences of artists in New York. A copy of this survey is also available in the Teams folder with the file name “Portrait of New York State Artists Survey.”</w:t>
      </w:r>
    </w:p>
    <w:p w:rsidR="00D6694C" w:rsidRDefault="00000000" w14:paraId="00000005" w14:textId="2A086FEA">
      <w:r w:rsidR="00000000">
        <w:rPr/>
        <w:t xml:space="preserve">All responses to the questions from the GI application form appear in the Excel file in columns with a header that begins with the prefix “g” and the corresponding question number. For instance, </w:t>
      </w:r>
      <w:r w:rsidR="6200EA63">
        <w:rPr/>
        <w:t xml:space="preserve">the </w:t>
      </w:r>
      <w:r w:rsidR="00000000">
        <w:rPr/>
        <w:t xml:space="preserve">header “g18_community” </w:t>
      </w:r>
      <w:r w:rsidR="00000000">
        <w:rPr/>
        <w:t>contains</w:t>
      </w:r>
      <w:r w:rsidR="00000000">
        <w:rPr/>
        <w:t xml:space="preserve"> responses to question 18 on the GI application form: “How would you describe the community in which you live?” In the same way, data for responses to the Portrait of Artists survey are saved in columns with headers beginning with the prefix “p” and the number of the corresponding question from the survey.</w:t>
      </w:r>
    </w:p>
    <w:p w:rsidR="00D6694C" w:rsidRDefault="00000000" w14:paraId="00000006" w14:textId="77777777">
      <w:r>
        <w:t xml:space="preserve">For most questions on the GI application and Portrait of Artists survey, respondents were allowed to select only one response. In these cases, the responses for the question are all contained in a single column. However, some questions allowed participants to select more than one response. In these cases, there is a single column for </w:t>
      </w:r>
      <w:r>
        <w:rPr>
          <w:i/>
        </w:rPr>
        <w:t>each possible response</w:t>
      </w:r>
      <w:r>
        <w:t>. For example, question 2 in the Portrait of Artists survey asks respondents, “How do you approach your practice as an artist, culture bearer, or culture maker? Select all that apply” and provides six response options, from which the respondent can select one or more answers. In this case the question for this information appears in six separate columns in the dataset with the header prefix “p2_approach” and a suffix corresponding to the relevant response option.</w:t>
      </w:r>
    </w:p>
    <w:p w:rsidR="00D6694C" w:rsidRDefault="00000000" w14:paraId="00000007" w14:textId="5166A2D4">
      <w:r w:rsidR="00000000">
        <w:rPr/>
        <w:t>Each respondent in the dataset is assigned a unique random identifier (“id</w:t>
      </w:r>
      <w:r w:rsidR="079F6338">
        <w:rPr/>
        <w:t>”</w:t>
      </w:r>
      <w:r w:rsidR="00000000">
        <w:rPr/>
        <w:t>). “</w:t>
      </w:r>
      <w:r w:rsidR="3C4C9F3C">
        <w:rPr/>
        <w:t>g</w:t>
      </w:r>
      <w:r w:rsidR="00000000">
        <w:rPr/>
        <w:t>_enrollmentstatus</w:t>
      </w:r>
      <w:r w:rsidR="00000000">
        <w:rPr/>
        <w:t>” and “</w:t>
      </w:r>
      <w:r w:rsidR="00000000">
        <w:rPr/>
        <w:t>p_status</w:t>
      </w:r>
      <w:r w:rsidR="00000000">
        <w:rPr/>
        <w:t xml:space="preserve">” contain information about whether </w:t>
      </w:r>
      <w:r w:rsidR="00000000">
        <w:rPr/>
        <w:t>each individual</w:t>
      </w:r>
      <w:r w:rsidR="00000000">
        <w:rPr/>
        <w:t xml:space="preserve"> in the dataset was enrolled into the GI program.</w:t>
      </w:r>
    </w:p>
    <w:sectPr w:rsidR="00D6694C">
      <w:foot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62DC" w:rsidRDefault="006862DC" w14:paraId="43AF7764" w14:textId="77777777">
      <w:pPr>
        <w:spacing w:after="0" w:line="240" w:lineRule="auto"/>
      </w:pPr>
      <w:r>
        <w:separator/>
      </w:r>
    </w:p>
  </w:endnote>
  <w:endnote w:type="continuationSeparator" w:id="0">
    <w:p w:rsidR="006862DC" w:rsidRDefault="006862DC" w14:paraId="0C09CD8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94C" w:rsidRDefault="00000000" w14:paraId="00000008" w14:textId="77777777">
    <w:pPr>
      <w:pBdr>
        <w:top w:val="nil"/>
        <w:left w:val="nil"/>
        <w:bottom w:val="nil"/>
        <w:right w:val="nil"/>
        <w:between w:val="nil"/>
      </w:pBdr>
      <w:tabs>
        <w:tab w:val="center" w:pos="4680"/>
        <w:tab w:val="right" w:pos="9360"/>
      </w:tabs>
      <w:spacing w:after="0" w:line="240" w:lineRule="auto"/>
      <w:rPr>
        <w:color w:val="000000"/>
      </w:rPr>
    </w:pPr>
    <w:r>
      <w:rPr>
        <w:color w:val="000000"/>
      </w:rPr>
      <w:t>v10.11.2023</w:t>
    </w:r>
  </w:p>
  <w:p w:rsidR="00D6694C" w:rsidRDefault="00D6694C" w14:paraId="00000009"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62DC" w:rsidRDefault="006862DC" w14:paraId="66D106E0" w14:textId="77777777">
      <w:pPr>
        <w:spacing w:after="0" w:line="240" w:lineRule="auto"/>
      </w:pPr>
      <w:r>
        <w:separator/>
      </w:r>
    </w:p>
  </w:footnote>
  <w:footnote w:type="continuationSeparator" w:id="0">
    <w:p w:rsidR="006862DC" w:rsidRDefault="006862DC" w14:paraId="66764C98"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4C"/>
    <w:rsid w:val="00000000"/>
    <w:rsid w:val="000F4D54"/>
    <w:rsid w:val="005059A0"/>
    <w:rsid w:val="006862DC"/>
    <w:rsid w:val="00D6694C"/>
    <w:rsid w:val="079F6338"/>
    <w:rsid w:val="0AE3AF7D"/>
    <w:rsid w:val="29442640"/>
    <w:rsid w:val="3C4C9F3C"/>
    <w:rsid w:val="6200E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4FB0"/>
  <w15:docId w15:val="{A0AB2E69-FE46-426F-AD6A-F0FD7844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673B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2Char" w:customStyle="1">
    <w:name w:val="Heading 2 Char"/>
    <w:basedOn w:val="DefaultParagraphFont"/>
    <w:link w:val="Heading2"/>
    <w:uiPriority w:val="9"/>
    <w:rsid w:val="00673BC9"/>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EE2331"/>
    <w:pPr>
      <w:tabs>
        <w:tab w:val="center" w:pos="4680"/>
        <w:tab w:val="right" w:pos="9360"/>
      </w:tabs>
      <w:spacing w:after="0" w:line="240" w:lineRule="auto"/>
    </w:pPr>
  </w:style>
  <w:style w:type="character" w:styleId="HeaderChar" w:customStyle="1">
    <w:name w:val="Header Char"/>
    <w:basedOn w:val="DefaultParagraphFont"/>
    <w:link w:val="Header"/>
    <w:uiPriority w:val="99"/>
    <w:rsid w:val="00EE2331"/>
  </w:style>
  <w:style w:type="paragraph" w:styleId="Footer">
    <w:name w:val="footer"/>
    <w:basedOn w:val="Normal"/>
    <w:link w:val="FooterChar"/>
    <w:uiPriority w:val="99"/>
    <w:unhideWhenUsed/>
    <w:rsid w:val="00EE2331"/>
    <w:pPr>
      <w:tabs>
        <w:tab w:val="center" w:pos="4680"/>
        <w:tab w:val="right" w:pos="9360"/>
      </w:tabs>
      <w:spacing w:after="0" w:line="240" w:lineRule="auto"/>
    </w:pPr>
  </w:style>
  <w:style w:type="character" w:styleId="FooterChar" w:customStyle="1">
    <w:name w:val="Footer Char"/>
    <w:basedOn w:val="DefaultParagraphFont"/>
    <w:link w:val="Footer"/>
    <w:uiPriority w:val="99"/>
    <w:rsid w:val="00EE2331"/>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4.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4d4Q+C5LDSF39i3Wq5MohOCcQ==">CgMxLjA4AHIhMUZWUU5zeEJkTUNTOGNVZUN5ZUdtTElTYjJYWEJzVEYy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BDA8DF0D3ABCB49AC87F67703E67551" ma:contentTypeVersion="9" ma:contentTypeDescription="Create a new document." ma:contentTypeScope="" ma:versionID="2c7f53dc7cd29237096db31dada220f4">
  <xsd:schema xmlns:xsd="http://www.w3.org/2001/XMLSchema" xmlns:xs="http://www.w3.org/2001/XMLSchema" xmlns:p="http://schemas.microsoft.com/office/2006/metadata/properties" xmlns:ns2="ed310b8c-9ca0-45c3-9b0f-5719f7a6989b" xmlns:ns3="4d7431d6-bba7-4656-a771-43c3d084d7dd" targetNamespace="http://schemas.microsoft.com/office/2006/metadata/properties" ma:root="true" ma:fieldsID="049d28c33a7a03a29a7ddfb9890d78f4" ns2:_="" ns3:_="">
    <xsd:import namespace="ed310b8c-9ca0-45c3-9b0f-5719f7a6989b"/>
    <xsd:import namespace="4d7431d6-bba7-4656-a771-43c3d084d7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10b8c-9ca0-45c3-9b0f-5719f7a69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7431d6-bba7-4656-a771-43c3d084d7d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C66404-C00D-4E9B-B30C-22ABA299A50A}"/>
</file>

<file path=customXml/itemProps3.xml><?xml version="1.0" encoding="utf-8"?>
<ds:datastoreItem xmlns:ds="http://schemas.openxmlformats.org/officeDocument/2006/customXml" ds:itemID="{6DD46A61-2C55-4DE3-8EA3-F102808B9C20}"/>
</file>

<file path=customXml/itemProps4.xml><?xml version="1.0" encoding="utf-8"?>
<ds:datastoreItem xmlns:ds="http://schemas.openxmlformats.org/officeDocument/2006/customXml" ds:itemID="{DAA77BC6-44FE-47F8-8965-C2909D49D6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Carpenter, Rachel</dc:creator>
  <cp:lastModifiedBy>Woronkowicz, Joanna</cp:lastModifiedBy>
  <cp:revision>4</cp:revision>
  <dcterms:created xsi:type="dcterms:W3CDTF">2023-10-11T03:57:00Z</dcterms:created>
  <dcterms:modified xsi:type="dcterms:W3CDTF">2023-10-16T16:45:26Z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0x0101005BDA8DF0D3ABCB49AC87F67703E67551</vt:lpwstr>
  </property>
</Properties>
</file>