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7200"/>
      </w:tblGrid>
      <w:tr>
        <w:trPr>
          <w:trHeight w:val="619" w:hRule="atLeast"/>
        </w:trPr>
        <w:tc>
          <w:tcPr>
            <w:tcW w:w="7200" w:type="dxa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7200"/>
            </w:tblGrid>
            <w:tr>
              <w:trPr>
                <w:trHeight w:val="541" w:hRule="atLeast"/>
              </w:trPr>
              <w:tc>
                <w:tcPr>
                  <w:tcW w:w="720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Segoe UI Light" w:hAnsi="Segoe UI Light" w:eastAsia="Segoe UI Light"/>
                      <w:b/>
                      <w:color w:val="000000"/>
                      <w:sz w:val="48"/>
                    </w:rPr>
                    <w:t xml:space="preserve">EmployeeReport1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  <w:tr>
        <w:trPr/>
        <w:tc>
          <w:tcPr>
            <w:tcW w:w="720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  <w:gridCol w:w="1440"/>
            </w:tblGrid>
            <w:tr>
              <w:trPr>
                <w:trHeight w:val="238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EMPLOYEE ID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FIRST NAME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SALARY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MANAGER ID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666666"/>
                      <w:sz w:val="22"/>
                    </w:rPr>
                    <w:t xml:space="preserve">DEPARTMENT ID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Steven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24000.00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Neena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Lex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17000.00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Alexander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9000.00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Bruce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6000.00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David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106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Valli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4800.00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107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Diana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4200.00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Nancy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12008.00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109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Daniel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9000.00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John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8200.00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Ismael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7700.00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Jose Manuel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7800.00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Luis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6900.00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108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Den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11000.00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Alexander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116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Shelli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117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Sigal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118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Guy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119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Karen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Matthew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8000.00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Adam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8200.00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Payam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7900.00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Shanta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6500.00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Kevin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5800.00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Julia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126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Irene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127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James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128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Steven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129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Laura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Mozhe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2800.00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James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TJ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2100.00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Jason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3300.00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Michael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2900.00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Ki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2400.00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136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Hazel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2200.00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137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Renske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3600.00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138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Stephen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3200.00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139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John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2700.00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Joshua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141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Trenna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3500.00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142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Curtis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3100.00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143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Randall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2600.00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Peter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2500.00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124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50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John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14000.00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146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Karen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13500.00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147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Alberto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12000.00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148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Gerald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11000.00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149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Eleni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10500.00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80</w:t>
                  </w:r>
                </w:p>
              </w:tc>
            </w:tr>
            <w:tr>
              <w:trPr>
                <w:trHeight w:val="224" w:hRule="atLeast"/>
              </w:trPr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150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Peter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10000.00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145</w:t>
                  </w:r>
                </w:p>
              </w:tc>
              <w:tc>
                <w:tcPr>
                  <w:tcW w:w="1440" w:type="dxa"/>
                  <w:tcBorders>
                    <w:top w:val="nil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333333"/>
                      <w:sz w:val="20"/>
                    </w:rPr>
                    <w:t xml:space="preserve">80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2239" w:h="15839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EmployeeReport1</dc:title>
</cp:coreProperties>
</file>