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4EA" w:rsidRDefault="00906A29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01"/>
        <w:gridCol w:w="709"/>
        <w:gridCol w:w="2292"/>
        <w:gridCol w:w="243"/>
        <w:gridCol w:w="1345"/>
        <w:gridCol w:w="806"/>
        <w:gridCol w:w="2410"/>
      </w:tblGrid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EE24EA" w:rsidRDefault="0072000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  <w:r w:rsidR="000D2319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906A29">
              <w:rPr>
                <w:rFonts w:ascii="Times New Roman" w:hAnsi="Times New Roman" w:cs="Times New Roman"/>
                <w:b/>
                <w:sz w:val="24"/>
                <w:szCs w:val="24"/>
              </w:rPr>
              <w:t>6/2020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EE24EA" w:rsidRDefault="004455A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. K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4455AE">
              <w:rPr>
                <w:rFonts w:ascii="Times New Roman" w:hAnsi="Times New Roman" w:cs="Times New Roman"/>
                <w:b/>
                <w:sz w:val="24"/>
                <w:szCs w:val="24"/>
              </w:rPr>
              <w:t>09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No test</w:t>
            </w:r>
          </w:p>
        </w:tc>
      </w:tr>
      <w:tr w:rsidR="00EE24EA">
        <w:trPr>
          <w:trHeight w:hRule="exact" w:val="720"/>
        </w:trPr>
        <w:tc>
          <w:tcPr>
            <w:tcW w:w="158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E24EA">
        <w:trPr>
          <w:trHeight w:hRule="exact" w:val="720"/>
        </w:trPr>
        <w:tc>
          <w:tcPr>
            <w:tcW w:w="1362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EE24EA" w:rsidRDefault="00D24F22">
            <w:pPr>
              <w:rPr>
                <w:rFonts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 xml:space="preserve">Introduction to advanced </w:t>
            </w:r>
            <w:r w:rsidR="00304DAD">
              <w:rPr>
                <w:rFonts w:hAnsi="Times New Roman" w:cs="Times New Roman"/>
                <w:b/>
                <w:sz w:val="24"/>
                <w:szCs w:val="24"/>
              </w:rPr>
              <w:t>spark</w:t>
            </w:r>
          </w:p>
        </w:tc>
      </w:tr>
      <w:tr w:rsidR="00414E5A">
        <w:trPr>
          <w:trHeight w:hRule="exact" w:val="720"/>
        </w:trPr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 w:val="24"/>
                <w:szCs w:val="24"/>
                <w:lang w:eastAsia="zh-CN"/>
              </w:rPr>
              <w:t>greatlearning academy</w:t>
            </w:r>
          </w:p>
        </w:tc>
        <w:tc>
          <w:tcPr>
            <w:tcW w:w="2394" w:type="dxa"/>
            <w:gridSpan w:val="3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</w:tcPr>
          <w:p w:rsidR="00EE24EA" w:rsidRDefault="00D24F2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1.5 </w:t>
            </w:r>
            <w:r w:rsidR="00F90DA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hours 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E24EA">
        <w:trPr>
          <w:trHeight w:val="753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1: </w:t>
            </w:r>
            <w:r>
              <w:rPr>
                <w:rFonts w:hAnsi="Arial Black"/>
                <w:sz w:val="24"/>
                <w:szCs w:val="24"/>
              </w:rPr>
              <w:t xml:space="preserve"> </w:t>
            </w:r>
            <w:r w:rsidR="008D28A4">
              <w:rPr>
                <w:rFonts w:hAnsi="Arial Black"/>
                <w:sz w:val="24"/>
                <w:szCs w:val="24"/>
              </w:rPr>
              <w:t>Write a Java Program to Segregate Even and Odd numbers</w:t>
            </w:r>
          </w:p>
        </w:tc>
      </w:tr>
      <w:tr w:rsidR="00EE24EA">
        <w:trPr>
          <w:trHeight w:hRule="exact" w:val="720"/>
        </w:trPr>
        <w:tc>
          <w:tcPr>
            <w:tcW w:w="9576" w:type="dxa"/>
            <w:gridSpan w:val="8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EE24EA" w:rsidRDefault="008D28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https://github.com</w:t>
              </w:r>
              <w:r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/anush</w:t>
              </w:r>
              <w:r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a</w:t>
              </w:r>
              <w:r w:rsidRPr="00CB74C3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  <w:lang w:eastAsia="zh-CN"/>
                </w:rPr>
                <w:t>20219</w:t>
              </w:r>
              <w:r w:rsidRPr="00CB74C3">
                <w:rPr>
                  <w:rStyle w:val="Hyperlink"/>
                  <w:rFonts w:ascii="Times New Roman" w:hAnsi="Times New Roman" w:cs="Times New Roman" w:hint="eastAsia"/>
                  <w:b/>
                  <w:sz w:val="24"/>
                  <w:szCs w:val="24"/>
                  <w:lang w:eastAsia="zh-CN"/>
                </w:rPr>
                <w:t>/Lockdown-coding</w:t>
              </w:r>
            </w:hyperlink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 </w:t>
            </w:r>
          </w:p>
          <w:p w:rsidR="00EE24EA" w:rsidRDefault="00EE24E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E24EA">
        <w:trPr>
          <w:trHeight w:hRule="exact" w:val="720"/>
        </w:trPr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EE24EA" w:rsidRDefault="00906A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E24EA" w:rsidRDefault="00EE24EA"/>
    <w:p w:rsidR="00EE24EA" w:rsidRDefault="00EE24EA">
      <w:pPr>
        <w:rPr>
          <w:rFonts w:ascii="Arial Black" w:hAnsi="Arial Black"/>
          <w:sz w:val="24"/>
          <w:szCs w:val="24"/>
        </w:rPr>
      </w:pPr>
    </w:p>
    <w:p w:rsidR="00EE24EA" w:rsidRDefault="00906A29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  <w:r>
        <w:rPr>
          <w:rFonts w:hAnsi="Arial Black"/>
          <w:sz w:val="24"/>
          <w:szCs w:val="24"/>
        </w:rPr>
        <w:t xml:space="preserve"> No test </w:t>
      </w:r>
    </w:p>
    <w:p w:rsidR="00EE24EA" w:rsidRDefault="00EE24EA">
      <w:pPr>
        <w:jc w:val="both"/>
        <w:rPr>
          <w:rFonts w:ascii="Arial Black" w:hAnsi="Arial Black"/>
          <w:sz w:val="24"/>
          <w:szCs w:val="24"/>
        </w:rPr>
      </w:pPr>
    </w:p>
    <w:p w:rsidR="00091460" w:rsidRDefault="00906A29">
      <w:pPr>
        <w:jc w:val="both"/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</w:t>
      </w:r>
      <w:r w:rsidR="00B72F50">
        <w:rPr>
          <w:rFonts w:hAnsi="Arial Black"/>
          <w:sz w:val="24"/>
          <w:szCs w:val="24"/>
        </w:rPr>
        <w:t xml:space="preserve"> Today I </w:t>
      </w:r>
      <w:r w:rsidR="008D28A4">
        <w:rPr>
          <w:rFonts w:hAnsi="Arial Black"/>
          <w:sz w:val="24"/>
          <w:szCs w:val="24"/>
        </w:rPr>
        <w:t xml:space="preserve">began with machine learning foundations and then </w:t>
      </w:r>
      <w:r w:rsidR="0024368C">
        <w:rPr>
          <w:rFonts w:hAnsi="Arial Black"/>
          <w:sz w:val="24"/>
          <w:szCs w:val="24"/>
        </w:rPr>
        <w:t>started introduction to advanced spark certification course. The topics studied are</w:t>
      </w:r>
      <w:r w:rsidR="00630BEB">
        <w:rPr>
          <w:rFonts w:hAnsi="Arial Black"/>
          <w:sz w:val="24"/>
          <w:szCs w:val="24"/>
        </w:rPr>
        <w:t xml:space="preserve"> spark </w:t>
      </w:r>
      <w:r w:rsidR="00972785">
        <w:rPr>
          <w:rFonts w:hAnsi="Arial Black"/>
          <w:sz w:val="24"/>
          <w:szCs w:val="24"/>
        </w:rPr>
        <w:t xml:space="preserve">properties, garbage collection, </w:t>
      </w:r>
      <w:r w:rsidR="00985B6F">
        <w:rPr>
          <w:rFonts w:hAnsi="Arial Black"/>
          <w:sz w:val="24"/>
          <w:szCs w:val="24"/>
        </w:rPr>
        <w:t xml:space="preserve">Data serialization, memory tuning, </w:t>
      </w:r>
      <w:r w:rsidR="00A65C5D">
        <w:rPr>
          <w:rFonts w:hAnsi="Arial Black"/>
          <w:sz w:val="24"/>
          <w:szCs w:val="24"/>
        </w:rPr>
        <w:t>job scheduling,</w:t>
      </w:r>
      <w:r w:rsidR="009D1897">
        <w:rPr>
          <w:rFonts w:hAnsi="Arial Black"/>
          <w:sz w:val="24"/>
          <w:szCs w:val="24"/>
        </w:rPr>
        <w:t xml:space="preserve">application schedule  and then attend the quiz and got </w:t>
      </w:r>
      <w:r w:rsidR="007C21AD">
        <w:rPr>
          <w:rFonts w:hAnsi="Arial Black"/>
          <w:sz w:val="24"/>
          <w:szCs w:val="24"/>
        </w:rPr>
        <w:t xml:space="preserve">certificate. </w:t>
      </w:r>
    </w:p>
    <w:p w:rsidR="007C21AD" w:rsidRDefault="002D2569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4114800" cy="64877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487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2569" w:rsidRDefault="002D2569">
      <w:pPr>
        <w:jc w:val="both"/>
        <w:rPr>
          <w:rFonts w:ascii="Arial Black" w:hAnsi="Arial Black"/>
          <w:sz w:val="24"/>
          <w:szCs w:val="24"/>
        </w:rPr>
      </w:pPr>
    </w:p>
    <w:p w:rsidR="002D2569" w:rsidRDefault="006C4DA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-327025</wp:posOffset>
            </wp:positionH>
            <wp:positionV relativeFrom="paragraph">
              <wp:posOffset>0</wp:posOffset>
            </wp:positionV>
            <wp:extent cx="5943600" cy="38220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D55F1" w:rsidRDefault="000D55F1">
      <w:pPr>
        <w:jc w:val="both"/>
        <w:rPr>
          <w:rFonts w:ascii="Arial Black" w:hAnsi="Arial Black"/>
          <w:sz w:val="24"/>
          <w:szCs w:val="24"/>
        </w:rPr>
      </w:pPr>
    </w:p>
    <w:p w:rsidR="000D55F1" w:rsidRDefault="000D55F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 details:</w:t>
      </w:r>
    </w:p>
    <w:p w:rsidR="000D55F1" w:rsidRDefault="000D55F1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statement 01:</w:t>
      </w:r>
      <w:r w:rsidR="00556331">
        <w:rPr>
          <w:rFonts w:ascii="Arial Black" w:hAnsi="Arial Black"/>
          <w:sz w:val="24"/>
          <w:szCs w:val="24"/>
        </w:rPr>
        <w:t>Write a Java Program to Segregate Even and Odd numbers</w:t>
      </w:r>
    </w:p>
    <w:p w:rsidR="00556331" w:rsidRDefault="00E247A2">
      <w:pPr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1186180</wp:posOffset>
            </wp:positionH>
            <wp:positionV relativeFrom="paragraph">
              <wp:posOffset>0</wp:posOffset>
            </wp:positionV>
            <wp:extent cx="4114800" cy="822960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</w:p>
    <w:sectPr w:rsidR="00556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2" w15:restartNumberingAfterBreak="0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7" w15:restartNumberingAfterBreak="0">
    <w:nsid w:val="172A673A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1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EA"/>
    <w:rsid w:val="0008530C"/>
    <w:rsid w:val="00091460"/>
    <w:rsid w:val="000D2319"/>
    <w:rsid w:val="000D55F1"/>
    <w:rsid w:val="000E5572"/>
    <w:rsid w:val="00112D1E"/>
    <w:rsid w:val="0024368C"/>
    <w:rsid w:val="00255FCD"/>
    <w:rsid w:val="002B7419"/>
    <w:rsid w:val="002C1DB5"/>
    <w:rsid w:val="002D2569"/>
    <w:rsid w:val="002F328B"/>
    <w:rsid w:val="00304DAD"/>
    <w:rsid w:val="00365749"/>
    <w:rsid w:val="003D27D1"/>
    <w:rsid w:val="00414E5A"/>
    <w:rsid w:val="00442263"/>
    <w:rsid w:val="004455AE"/>
    <w:rsid w:val="00511FF5"/>
    <w:rsid w:val="00512DEF"/>
    <w:rsid w:val="00535792"/>
    <w:rsid w:val="00556331"/>
    <w:rsid w:val="005A6C67"/>
    <w:rsid w:val="00630BEB"/>
    <w:rsid w:val="00646587"/>
    <w:rsid w:val="0064743A"/>
    <w:rsid w:val="006C4DA1"/>
    <w:rsid w:val="0072000F"/>
    <w:rsid w:val="00732891"/>
    <w:rsid w:val="00741523"/>
    <w:rsid w:val="00762CAC"/>
    <w:rsid w:val="00780163"/>
    <w:rsid w:val="007C21AD"/>
    <w:rsid w:val="00812F3F"/>
    <w:rsid w:val="00843C45"/>
    <w:rsid w:val="008D28A4"/>
    <w:rsid w:val="008E7A17"/>
    <w:rsid w:val="00906A29"/>
    <w:rsid w:val="00963A61"/>
    <w:rsid w:val="00972785"/>
    <w:rsid w:val="00985B6F"/>
    <w:rsid w:val="009A0C63"/>
    <w:rsid w:val="009D1897"/>
    <w:rsid w:val="00A52E0D"/>
    <w:rsid w:val="00A65C5D"/>
    <w:rsid w:val="00AF43EC"/>
    <w:rsid w:val="00B72F50"/>
    <w:rsid w:val="00BE7E21"/>
    <w:rsid w:val="00C7236A"/>
    <w:rsid w:val="00C8218C"/>
    <w:rsid w:val="00CA7091"/>
    <w:rsid w:val="00D24F22"/>
    <w:rsid w:val="00D35C05"/>
    <w:rsid w:val="00D632BA"/>
    <w:rsid w:val="00DA3EA0"/>
    <w:rsid w:val="00E247A2"/>
    <w:rsid w:val="00E34C40"/>
    <w:rsid w:val="00EE24EA"/>
    <w:rsid w:val="00EE39E1"/>
    <w:rsid w:val="00F37D60"/>
    <w:rsid w:val="00F9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D01E6"/>
  <w15:docId w15:val="{52A5FA7E-F825-414A-A603-AB853F99A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3" Type="http://schemas.openxmlformats.org/officeDocument/2006/relationships/settings" Target="settings.xml" /><Relationship Id="rId7" Type="http://schemas.openxmlformats.org/officeDocument/2006/relationships/image" Target="media/image2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jpeg" /><Relationship Id="rId5" Type="http://schemas.openxmlformats.org/officeDocument/2006/relationships/hyperlink" Target="https://github.com/anusha20219/Lockdown-coding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164</Words>
  <Characters>936</Characters>
  <Application>Microsoft Office Word</Application>
  <DocSecurity>0</DocSecurity>
  <Lines>7</Lines>
  <Paragraphs>2</Paragraphs>
  <ScaleCrop>false</ScaleCrop>
  <Company>Grizli777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Anusha K</cp:lastModifiedBy>
  <cp:revision>2</cp:revision>
  <dcterms:created xsi:type="dcterms:W3CDTF">2020-06-11T07:30:00Z</dcterms:created>
  <dcterms:modified xsi:type="dcterms:W3CDTF">2020-06-11T07:30:00Z</dcterms:modified>
</cp:coreProperties>
</file>