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F90B7">
      <w:pPr>
        <w:pStyle w:val="6"/>
        <w:ind w:left="142"/>
      </w:pPr>
    </w:p>
    <w:p w14:paraId="29F00271">
      <w:pPr>
        <w:pStyle w:val="6"/>
        <w:ind w:left="142"/>
      </w:pPr>
      <w:r>
        <w:drawing>
          <wp:anchor distT="0" distB="0" distL="114300" distR="114300" simplePos="0" relativeHeight="251659264" behindDoc="0" locked="0" layoutInCell="1" allowOverlap="1">
            <wp:simplePos x="0" y="0"/>
            <wp:positionH relativeFrom="column">
              <wp:posOffset>88900</wp:posOffset>
            </wp:positionH>
            <wp:positionV relativeFrom="paragraph">
              <wp:posOffset>240030</wp:posOffset>
            </wp:positionV>
            <wp:extent cx="584200" cy="520700"/>
            <wp:effectExtent l="0" t="0" r="0" b="0"/>
            <wp:wrapSquare wrapText="bothSides"/>
            <wp:docPr id="1" name="Picture 1" descr="BIET-Bharat Institute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IET-Bharat Institute of Engineering and Technology"/>
                    <pic:cNvPicPr>
                      <a:picLocks noChangeAspect="1"/>
                    </pic:cNvPicPr>
                  </pic:nvPicPr>
                  <pic:blipFill>
                    <a:blip r:embed="rId4"/>
                    <a:stretch>
                      <a:fillRect/>
                    </a:stretch>
                  </pic:blipFill>
                  <pic:spPr>
                    <a:xfrm>
                      <a:off x="0" y="0"/>
                      <a:ext cx="584200" cy="520700"/>
                    </a:xfrm>
                    <a:prstGeom prst="rect">
                      <a:avLst/>
                    </a:prstGeom>
                    <a:noFill/>
                    <a:ln>
                      <a:noFill/>
                    </a:ln>
                  </pic:spPr>
                </pic:pic>
              </a:graphicData>
            </a:graphic>
          </wp:anchor>
        </w:drawing>
      </w:r>
    </w:p>
    <w:p w14:paraId="2416C6BD">
      <w:pPr>
        <w:pStyle w:val="6"/>
        <w:ind w:left="142"/>
      </w:pPr>
      <w:r>
        <w:t>BHARAT</w:t>
      </w:r>
      <w:r>
        <w:rPr>
          <w:spacing w:val="-10"/>
        </w:rPr>
        <w:t xml:space="preserve"> </w:t>
      </w:r>
      <w:r>
        <w:t>INSTITUTE</w:t>
      </w:r>
      <w:r>
        <w:rPr>
          <w:spacing w:val="-5"/>
        </w:rPr>
        <w:t xml:space="preserve"> </w:t>
      </w:r>
      <w:r>
        <w:t>OF</w:t>
      </w:r>
      <w:r>
        <w:rPr>
          <w:spacing w:val="-18"/>
        </w:rPr>
        <w:t xml:space="preserve"> </w:t>
      </w:r>
      <w:r>
        <w:t>ENGINEERING</w:t>
      </w:r>
      <w:r>
        <w:rPr>
          <w:spacing w:val="-17"/>
        </w:rPr>
        <w:t xml:space="preserve"> </w:t>
      </w:r>
      <w:r>
        <w:t>AND</w:t>
      </w:r>
      <w:r>
        <w:rPr>
          <w:spacing w:val="-12"/>
        </w:rPr>
        <w:t xml:space="preserve"> </w:t>
      </w:r>
      <w:r>
        <w:rPr>
          <w:spacing w:val="-2"/>
        </w:rPr>
        <w:t>TECHNOLOGY</w:t>
      </w:r>
    </w:p>
    <w:p w14:paraId="0F806A49">
      <w:pPr>
        <w:spacing w:line="253" w:lineRule="exact"/>
        <w:ind w:left="1787" w:right="77"/>
      </w:pPr>
      <w:r>
        <w:t xml:space="preserve">                                Approved</w:t>
      </w:r>
      <w:r>
        <w:rPr>
          <w:spacing w:val="-4"/>
        </w:rPr>
        <w:t xml:space="preserve"> </w:t>
      </w:r>
      <w:r>
        <w:t>by</w:t>
      </w:r>
      <w:r>
        <w:rPr>
          <w:spacing w:val="-15"/>
        </w:rPr>
        <w:t xml:space="preserve"> </w:t>
      </w:r>
      <w:r>
        <w:t>AICTE,</w:t>
      </w:r>
      <w:r>
        <w:rPr>
          <w:spacing w:val="-4"/>
        </w:rPr>
        <w:t xml:space="preserve"> </w:t>
      </w:r>
      <w:r>
        <w:t>New</w:t>
      </w:r>
      <w:r>
        <w:rPr>
          <w:spacing w:val="-4"/>
        </w:rPr>
        <w:t xml:space="preserve"> </w:t>
      </w:r>
      <w:r>
        <w:rPr>
          <w:spacing w:val="-2"/>
        </w:rPr>
        <w:t>Delhi</w:t>
      </w:r>
    </w:p>
    <w:p w14:paraId="2B979464">
      <w:pPr>
        <w:spacing w:before="3"/>
        <w:ind w:left="1786" w:right="77"/>
        <w:jc w:val="center"/>
        <w:rPr>
          <w:spacing w:val="-2"/>
          <w:sz w:val="18"/>
        </w:rPr>
      </w:pPr>
      <w:r>
        <w:rPr>
          <w:sz w:val="18"/>
        </w:rPr>
        <w:t>Accredited</w:t>
      </w:r>
      <w:r>
        <w:rPr>
          <w:spacing w:val="-9"/>
          <w:sz w:val="18"/>
        </w:rPr>
        <w:t xml:space="preserve"> </w:t>
      </w:r>
      <w:r>
        <w:rPr>
          <w:sz w:val="18"/>
        </w:rPr>
        <w:t>by</w:t>
      </w:r>
      <w:r>
        <w:rPr>
          <w:spacing w:val="-1"/>
          <w:sz w:val="18"/>
        </w:rPr>
        <w:t xml:space="preserve"> </w:t>
      </w:r>
      <w:r>
        <w:rPr>
          <w:sz w:val="18"/>
        </w:rPr>
        <w:t>NBA</w:t>
      </w:r>
      <w:r>
        <w:rPr>
          <w:spacing w:val="-13"/>
          <w:sz w:val="18"/>
        </w:rPr>
        <w:t xml:space="preserve"> </w:t>
      </w:r>
      <w:r>
        <w:rPr>
          <w:sz w:val="18"/>
        </w:rPr>
        <w:t>&amp;</w:t>
      </w:r>
      <w:r>
        <w:rPr>
          <w:spacing w:val="-4"/>
          <w:sz w:val="18"/>
        </w:rPr>
        <w:t xml:space="preserve"> </w:t>
      </w:r>
      <w:r>
        <w:rPr>
          <w:sz w:val="18"/>
        </w:rPr>
        <w:t>NAAC</w:t>
      </w:r>
      <w:r>
        <w:rPr>
          <w:spacing w:val="-2"/>
          <w:sz w:val="18"/>
        </w:rPr>
        <w:t xml:space="preserve"> </w:t>
      </w:r>
      <w:r>
        <w:rPr>
          <w:spacing w:val="-15"/>
          <w:sz w:val="18"/>
        </w:rPr>
        <w:t xml:space="preserve"> </w:t>
      </w:r>
      <w:r>
        <w:rPr>
          <w:sz w:val="18"/>
        </w:rPr>
        <w:t>|</w:t>
      </w:r>
      <w:r>
        <w:rPr>
          <w:spacing w:val="-12"/>
          <w:sz w:val="18"/>
        </w:rPr>
        <w:t xml:space="preserve"> </w:t>
      </w:r>
      <w:r>
        <w:rPr>
          <w:sz w:val="18"/>
        </w:rPr>
        <w:t>Affiliated</w:t>
      </w:r>
      <w:r>
        <w:rPr>
          <w:spacing w:val="-1"/>
          <w:sz w:val="18"/>
        </w:rPr>
        <w:t xml:space="preserve"> </w:t>
      </w:r>
      <w:r>
        <w:rPr>
          <w:sz w:val="18"/>
        </w:rPr>
        <w:t>to</w:t>
      </w:r>
      <w:r>
        <w:rPr>
          <w:spacing w:val="-2"/>
          <w:sz w:val="18"/>
        </w:rPr>
        <w:t xml:space="preserve"> </w:t>
      </w:r>
      <w:r>
        <w:rPr>
          <w:sz w:val="18"/>
        </w:rPr>
        <w:t>Jawaharlal</w:t>
      </w:r>
      <w:r>
        <w:rPr>
          <w:spacing w:val="-2"/>
          <w:sz w:val="18"/>
        </w:rPr>
        <w:t xml:space="preserve"> </w:t>
      </w:r>
      <w:r>
        <w:rPr>
          <w:sz w:val="18"/>
        </w:rPr>
        <w:t>Nehru</w:t>
      </w:r>
      <w:r>
        <w:rPr>
          <w:spacing w:val="-9"/>
          <w:sz w:val="18"/>
        </w:rPr>
        <w:t xml:space="preserve"> </w:t>
      </w:r>
      <w:r>
        <w:rPr>
          <w:sz w:val="18"/>
        </w:rPr>
        <w:t>Technological</w:t>
      </w:r>
      <w:r>
        <w:rPr>
          <w:spacing w:val="-2"/>
          <w:sz w:val="18"/>
        </w:rPr>
        <w:t xml:space="preserve"> </w:t>
      </w:r>
      <w:r>
        <w:rPr>
          <w:sz w:val="18"/>
        </w:rPr>
        <w:t>University</w:t>
      </w:r>
      <w:r>
        <w:rPr>
          <w:spacing w:val="-4"/>
          <w:sz w:val="18"/>
        </w:rPr>
        <w:t xml:space="preserve"> </w:t>
      </w:r>
      <w:r>
        <w:rPr>
          <w:sz w:val="18"/>
        </w:rPr>
        <w:t>|</w:t>
      </w:r>
      <w:r>
        <w:rPr>
          <w:spacing w:val="-2"/>
          <w:sz w:val="18"/>
        </w:rPr>
        <w:t xml:space="preserve"> Hyderabad</w:t>
      </w:r>
    </w:p>
    <w:p w14:paraId="3B3E9448">
      <w:pPr>
        <w:spacing w:before="3"/>
        <w:ind w:left="1786" w:right="77"/>
        <w:jc w:val="center"/>
        <w:rPr>
          <w:b/>
          <w:bCs/>
          <w:spacing w:val="-2"/>
          <w:sz w:val="24"/>
          <w:szCs w:val="24"/>
        </w:rPr>
      </w:pPr>
    </w:p>
    <w:p w14:paraId="1A45BE9E">
      <w:pPr>
        <w:spacing w:before="3"/>
        <w:ind w:left="1786" w:right="77"/>
        <w:rPr>
          <w:rFonts w:hint="default"/>
          <w:b/>
          <w:bCs/>
          <w:sz w:val="24"/>
          <w:szCs w:val="24"/>
          <w:lang w:val="en-IN"/>
        </w:rPr>
      </w:pPr>
      <w:r>
        <w:rPr>
          <w:b/>
          <w:bCs/>
          <w:spacing w:val="-2"/>
          <w:sz w:val="24"/>
          <w:szCs w:val="24"/>
        </w:rPr>
        <w:t xml:space="preserve">                       DEPARTMENT OF CSE(AI&amp;ML)                         </w:t>
      </w:r>
      <w:r>
        <w:rPr>
          <w:rFonts w:hint="default"/>
          <w:b/>
          <w:bCs/>
          <w:spacing w:val="-2"/>
          <w:sz w:val="24"/>
          <w:szCs w:val="24"/>
          <w:lang w:val="en-IN"/>
        </w:rPr>
        <w:t>30</w:t>
      </w:r>
      <w:r>
        <w:rPr>
          <w:b/>
          <w:bCs/>
          <w:spacing w:val="-2"/>
          <w:sz w:val="24"/>
          <w:szCs w:val="24"/>
        </w:rPr>
        <w:t>.</w:t>
      </w:r>
      <w:r>
        <w:rPr>
          <w:rFonts w:hint="default"/>
          <w:b/>
          <w:bCs/>
          <w:spacing w:val="-2"/>
          <w:sz w:val="24"/>
          <w:szCs w:val="24"/>
          <w:lang w:val="en-IN"/>
        </w:rPr>
        <w:t>05</w:t>
      </w:r>
      <w:r>
        <w:rPr>
          <w:b/>
          <w:bCs/>
          <w:spacing w:val="-2"/>
          <w:sz w:val="24"/>
          <w:szCs w:val="24"/>
        </w:rPr>
        <w:t>.202</w:t>
      </w:r>
      <w:r>
        <w:rPr>
          <w:rFonts w:hint="default"/>
          <w:b/>
          <w:bCs/>
          <w:spacing w:val="-2"/>
          <w:sz w:val="24"/>
          <w:szCs w:val="24"/>
          <w:lang w:val="en-IN"/>
        </w:rPr>
        <w:t>6</w:t>
      </w:r>
    </w:p>
    <w:p w14:paraId="2B345BB1">
      <w:pPr>
        <w:pStyle w:val="4"/>
        <w:jc w:val="left"/>
      </w:pPr>
    </w:p>
    <w:p w14:paraId="235EC07E">
      <w:pPr>
        <w:widowControl/>
        <w:ind w:firstLine="3482" w:firstLineChars="1450"/>
        <w:rPr>
          <w:b/>
          <w:sz w:val="24"/>
        </w:rPr>
      </w:pPr>
      <w:r>
        <w:rPr>
          <w:rFonts w:eastAsia="CIDFont"/>
          <w:b/>
          <w:bCs/>
          <w:color w:val="000000"/>
          <w:sz w:val="24"/>
          <w:szCs w:val="24"/>
          <w:u w:val="single"/>
          <w:lang w:eastAsia="zh-CN" w:bidi="ar"/>
        </w:rPr>
        <w:t>Project</w:t>
      </w:r>
      <w:r>
        <w:rPr>
          <w:rFonts w:hint="default" w:eastAsia="CIDFont"/>
          <w:b/>
          <w:bCs/>
          <w:color w:val="000000"/>
          <w:sz w:val="24"/>
          <w:szCs w:val="24"/>
          <w:u w:val="single"/>
          <w:lang w:val="en-IN" w:eastAsia="zh-CN" w:bidi="ar"/>
        </w:rPr>
        <w:t xml:space="preserve"> Stage I </w:t>
      </w:r>
      <w:r>
        <w:rPr>
          <w:b/>
          <w:spacing w:val="-1"/>
          <w:sz w:val="24"/>
          <w:u w:val="single"/>
        </w:rPr>
        <w:t xml:space="preserve"> </w:t>
      </w:r>
      <w:r>
        <w:rPr>
          <w:b/>
          <w:spacing w:val="-2"/>
          <w:sz w:val="24"/>
          <w:u w:val="single"/>
        </w:rPr>
        <w:t>Guidelines</w:t>
      </w:r>
    </w:p>
    <w:p w14:paraId="300B66E0">
      <w:pPr>
        <w:pStyle w:val="7"/>
        <w:numPr>
          <w:ilvl w:val="0"/>
          <w:numId w:val="1"/>
        </w:numPr>
        <w:tabs>
          <w:tab w:val="left" w:pos="819"/>
        </w:tabs>
        <w:spacing w:before="240"/>
        <w:ind w:left="819" w:hanging="359"/>
        <w:jc w:val="both"/>
        <w:rPr>
          <w:rFonts w:hint="default" w:ascii="Times New Roman" w:hAnsi="Times New Roman" w:cs="Times New Roman"/>
          <w:sz w:val="24"/>
        </w:rPr>
      </w:pPr>
      <w:r>
        <w:rPr>
          <w:rFonts w:hint="default" w:ascii="Times New Roman" w:hAnsi="Times New Roman" w:eastAsia="SimSun" w:cs="Times New Roman"/>
          <w:sz w:val="24"/>
          <w:szCs w:val="24"/>
        </w:rPr>
        <w:t>The UG project shall be initiated at the end of the IV Year I Semester and the duration of the project work is one semester. The student must present Project Stage – I during IV Year I Semester before II Mid examinations, in consultation with his Supervisor, the title, objective and plan of action of his Project work to the departmental committee for approval before commencement of IV Year II Semester. Only after obtaining the approval of the departmental committee, the student can start his project work.</w:t>
      </w:r>
    </w:p>
    <w:p w14:paraId="6A2687E5">
      <w:pPr>
        <w:pStyle w:val="7"/>
        <w:numPr>
          <w:ilvl w:val="0"/>
          <w:numId w:val="1"/>
        </w:numPr>
        <w:tabs>
          <w:tab w:val="left" w:pos="819"/>
        </w:tabs>
        <w:spacing w:before="240"/>
        <w:ind w:left="819" w:hanging="359"/>
        <w:jc w:val="both"/>
        <w:rPr>
          <w:sz w:val="24"/>
        </w:rPr>
      </w:pPr>
      <w:r>
        <w:rPr>
          <w:rFonts w:hint="default" w:ascii="Times New Roman" w:hAnsi="Times New Roman" w:eastAsia="SimSun" w:cs="Times New Roman"/>
          <w:sz w:val="24"/>
          <w:szCs w:val="24"/>
        </w:rPr>
        <w:t>UG project work shall be carried out in two stages: Project Stage – I for approval of project before Mid-II examinations in IV Year I Semester and Project Stage – II during IV Year II Semester. Student has to submit project work report at the end of IV Year II Semester. The project shall be evaluated for 100 marks before commencement of SEE Theory examinations.</w:t>
      </w:r>
    </w:p>
    <w:p w14:paraId="1F6026A1">
      <w:pPr>
        <w:pStyle w:val="7"/>
        <w:numPr>
          <w:ilvl w:val="0"/>
          <w:numId w:val="1"/>
        </w:numPr>
        <w:tabs>
          <w:tab w:val="left" w:pos="820"/>
        </w:tabs>
        <w:spacing w:line="276" w:lineRule="auto"/>
        <w:ind w:right="177"/>
        <w:jc w:val="both"/>
        <w:rPr>
          <w:rFonts w:hint="default" w:ascii="Times New Roman" w:hAnsi="Times New Roman" w:cs="Times New Roman"/>
          <w:sz w:val="24"/>
        </w:rPr>
      </w:pPr>
      <w:r>
        <w:rPr>
          <w:rFonts w:hint="default" w:ascii="Times New Roman" w:hAnsi="Times New Roman" w:eastAsia="SimSun" w:cs="Times New Roman"/>
          <w:sz w:val="24"/>
          <w:szCs w:val="24"/>
        </w:rPr>
        <w:t xml:space="preserve">For Project Stage – I, the departmental committee consisting of Head of the Department, project supervisor and a senior faculty member shall approve the project work to begin before II Mid-Term examination of IV Year I Semester. The student is deemed to be not eligible to register for the Project work, if he does not submit a report on Project Stage - I or does not make a presentation of the same before the evaluation committee as per schedule. </w:t>
      </w:r>
    </w:p>
    <w:p w14:paraId="7BED7794">
      <w:pPr>
        <w:pStyle w:val="7"/>
        <w:numPr>
          <w:ilvl w:val="0"/>
          <w:numId w:val="1"/>
        </w:numPr>
        <w:tabs>
          <w:tab w:val="left" w:pos="820"/>
        </w:tabs>
        <w:spacing w:line="276" w:lineRule="auto"/>
        <w:ind w:right="177"/>
        <w:jc w:val="both"/>
        <w:rPr>
          <w:rFonts w:hint="default" w:ascii="Times New Roman" w:hAnsi="Times New Roman" w:cs="Times New Roman"/>
          <w:sz w:val="24"/>
        </w:rPr>
      </w:pPr>
      <w:r>
        <w:rPr>
          <w:rFonts w:hint="default" w:ascii="Times New Roman" w:hAnsi="Times New Roman" w:eastAsia="SimSun" w:cs="Times New Roman"/>
          <w:sz w:val="24"/>
          <w:szCs w:val="24"/>
        </w:rPr>
        <w:t xml:space="preserve">A student who has failed may reappear once for the above evaluation, when it is scheduled again; if he fails in such ‘one reappearance’ evaluation also, he has to reappear for the same in the next subsequent semester, as and when it is scheduled. </w:t>
      </w:r>
    </w:p>
    <w:p w14:paraId="0A237A50">
      <w:pPr>
        <w:pStyle w:val="7"/>
        <w:numPr>
          <w:ilvl w:val="0"/>
          <w:numId w:val="1"/>
        </w:numPr>
        <w:tabs>
          <w:tab w:val="left" w:pos="820"/>
        </w:tabs>
        <w:spacing w:line="276" w:lineRule="auto"/>
        <w:ind w:right="177"/>
        <w:jc w:val="both"/>
        <w:rPr>
          <w:sz w:val="24"/>
        </w:rPr>
      </w:pPr>
      <w:r>
        <w:rPr>
          <w:sz w:val="24"/>
        </w:rPr>
        <w:t>Super guide should make sure that all the student batches under his supervision are allocated</w:t>
      </w:r>
      <w:r>
        <w:rPr>
          <w:spacing w:val="-6"/>
          <w:sz w:val="24"/>
        </w:rPr>
        <w:t xml:space="preserve"> </w:t>
      </w:r>
      <w:r>
        <w:rPr>
          <w:sz w:val="24"/>
        </w:rPr>
        <w:t>with</w:t>
      </w:r>
      <w:r>
        <w:rPr>
          <w:spacing w:val="-5"/>
          <w:sz w:val="24"/>
        </w:rPr>
        <w:t xml:space="preserve"> </w:t>
      </w:r>
      <w:r>
        <w:rPr>
          <w:sz w:val="24"/>
        </w:rPr>
        <w:t>projects.</w:t>
      </w:r>
      <w:r>
        <w:rPr>
          <w:spacing w:val="-3"/>
          <w:sz w:val="24"/>
        </w:rPr>
        <w:t xml:space="preserve"> </w:t>
      </w:r>
      <w:r>
        <w:rPr>
          <w:sz w:val="24"/>
        </w:rPr>
        <w:t>If</w:t>
      </w:r>
      <w:r>
        <w:rPr>
          <w:spacing w:val="-4"/>
          <w:sz w:val="24"/>
        </w:rPr>
        <w:t xml:space="preserve"> </w:t>
      </w:r>
      <w:r>
        <w:rPr>
          <w:sz w:val="24"/>
        </w:rPr>
        <w:t>so,</w:t>
      </w:r>
      <w:r>
        <w:rPr>
          <w:spacing w:val="-6"/>
          <w:sz w:val="24"/>
        </w:rPr>
        <w:t xml:space="preserve"> </w:t>
      </w:r>
      <w:r>
        <w:rPr>
          <w:sz w:val="24"/>
        </w:rPr>
        <w:t>any</w:t>
      </w:r>
      <w:r>
        <w:rPr>
          <w:spacing w:val="-6"/>
          <w:sz w:val="24"/>
        </w:rPr>
        <w:t xml:space="preserve"> </w:t>
      </w:r>
      <w:r>
        <w:rPr>
          <w:sz w:val="24"/>
        </w:rPr>
        <w:t>batch</w:t>
      </w:r>
      <w:r>
        <w:rPr>
          <w:spacing w:val="-6"/>
          <w:sz w:val="24"/>
        </w:rPr>
        <w:t xml:space="preserve"> </w:t>
      </w:r>
      <w:r>
        <w:rPr>
          <w:sz w:val="24"/>
        </w:rPr>
        <w:t>is</w:t>
      </w:r>
      <w:r>
        <w:rPr>
          <w:spacing w:val="-5"/>
          <w:sz w:val="24"/>
        </w:rPr>
        <w:t xml:space="preserve"> </w:t>
      </w:r>
      <w:r>
        <w:rPr>
          <w:sz w:val="24"/>
        </w:rPr>
        <w:t>left</w:t>
      </w:r>
      <w:r>
        <w:rPr>
          <w:spacing w:val="-5"/>
          <w:sz w:val="24"/>
        </w:rPr>
        <w:t xml:space="preserve"> </w:t>
      </w:r>
      <w:r>
        <w:rPr>
          <w:sz w:val="24"/>
        </w:rPr>
        <w:t>out</w:t>
      </w:r>
      <w:r>
        <w:rPr>
          <w:spacing w:val="-5"/>
          <w:sz w:val="24"/>
        </w:rPr>
        <w:t xml:space="preserve"> </w:t>
      </w:r>
      <w:r>
        <w:rPr>
          <w:sz w:val="24"/>
        </w:rPr>
        <w:t>with</w:t>
      </w:r>
      <w:r>
        <w:rPr>
          <w:spacing w:val="-5"/>
          <w:sz w:val="24"/>
        </w:rPr>
        <w:t xml:space="preserve"> </w:t>
      </w:r>
      <w:r>
        <w:rPr>
          <w:sz w:val="24"/>
        </w:rPr>
        <w:t>projects</w:t>
      </w:r>
      <w:r>
        <w:rPr>
          <w:spacing w:val="-5"/>
          <w:sz w:val="24"/>
        </w:rPr>
        <w:t xml:space="preserve"> </w:t>
      </w:r>
      <w:r>
        <w:rPr>
          <w:sz w:val="24"/>
        </w:rPr>
        <w:t>the</w:t>
      </w:r>
      <w:r>
        <w:rPr>
          <w:spacing w:val="-6"/>
          <w:sz w:val="24"/>
        </w:rPr>
        <w:t xml:space="preserve"> </w:t>
      </w:r>
      <w:r>
        <w:rPr>
          <w:sz w:val="24"/>
        </w:rPr>
        <w:t>super</w:t>
      </w:r>
      <w:r>
        <w:rPr>
          <w:spacing w:val="-7"/>
          <w:sz w:val="24"/>
        </w:rPr>
        <w:t xml:space="preserve"> </w:t>
      </w:r>
      <w:r>
        <w:rPr>
          <w:sz w:val="24"/>
        </w:rPr>
        <w:t>guide</w:t>
      </w:r>
      <w:r>
        <w:rPr>
          <w:spacing w:val="-6"/>
          <w:sz w:val="24"/>
        </w:rPr>
        <w:t xml:space="preserve"> </w:t>
      </w:r>
      <w:r>
        <w:rPr>
          <w:sz w:val="24"/>
        </w:rPr>
        <w:t>must</w:t>
      </w:r>
      <w:r>
        <w:rPr>
          <w:spacing w:val="-5"/>
          <w:sz w:val="24"/>
        </w:rPr>
        <w:t xml:space="preserve"> </w:t>
      </w:r>
      <w:r>
        <w:rPr>
          <w:sz w:val="24"/>
        </w:rPr>
        <w:t>allot the project.</w:t>
      </w:r>
    </w:p>
    <w:p w14:paraId="2DEFDFD5">
      <w:pPr>
        <w:pStyle w:val="7"/>
        <w:numPr>
          <w:ilvl w:val="0"/>
          <w:numId w:val="1"/>
        </w:numPr>
        <w:tabs>
          <w:tab w:val="left" w:pos="879"/>
        </w:tabs>
        <w:spacing w:before="1"/>
        <w:ind w:left="879" w:hanging="419"/>
        <w:jc w:val="both"/>
        <w:rPr>
          <w:sz w:val="24"/>
        </w:rPr>
      </w:pPr>
      <w:r>
        <w:rPr>
          <w:sz w:val="24"/>
        </w:rPr>
        <w:t>The</w:t>
      </w:r>
      <w:r>
        <w:rPr>
          <w:spacing w:val="-5"/>
          <w:sz w:val="24"/>
        </w:rPr>
        <w:t xml:space="preserve"> </w:t>
      </w:r>
      <w:r>
        <w:rPr>
          <w:sz w:val="24"/>
        </w:rPr>
        <w:t>students should</w:t>
      </w:r>
      <w:r>
        <w:rPr>
          <w:spacing w:val="-1"/>
          <w:sz w:val="24"/>
        </w:rPr>
        <w:t xml:space="preserve"> </w:t>
      </w:r>
      <w:r>
        <w:rPr>
          <w:sz w:val="24"/>
        </w:rPr>
        <w:t>report to</w:t>
      </w:r>
      <w:r>
        <w:rPr>
          <w:spacing w:val="-1"/>
          <w:sz w:val="24"/>
        </w:rPr>
        <w:t xml:space="preserve"> </w:t>
      </w:r>
      <w:r>
        <w:rPr>
          <w:sz w:val="24"/>
        </w:rPr>
        <w:t>their</w:t>
      </w:r>
      <w:r>
        <w:rPr>
          <w:spacing w:val="1"/>
          <w:sz w:val="24"/>
        </w:rPr>
        <w:t xml:space="preserve"> </w:t>
      </w:r>
      <w:r>
        <w:rPr>
          <w:sz w:val="24"/>
        </w:rPr>
        <w:t>respective</w:t>
      </w:r>
      <w:r>
        <w:rPr>
          <w:spacing w:val="-2"/>
          <w:sz w:val="24"/>
        </w:rPr>
        <w:t xml:space="preserve"> </w:t>
      </w:r>
      <w:r>
        <w:rPr>
          <w:sz w:val="24"/>
        </w:rPr>
        <w:t xml:space="preserve">guides </w:t>
      </w:r>
      <w:r>
        <w:rPr>
          <w:b/>
          <w:bCs/>
          <w:sz w:val="24"/>
        </w:rPr>
        <w:t>at</w:t>
      </w:r>
      <w:r>
        <w:rPr>
          <w:b/>
          <w:bCs/>
          <w:spacing w:val="-1"/>
          <w:sz w:val="24"/>
        </w:rPr>
        <w:t xml:space="preserve"> </w:t>
      </w:r>
      <w:r>
        <w:rPr>
          <w:b/>
          <w:bCs/>
          <w:sz w:val="24"/>
        </w:rPr>
        <w:t>least</w:t>
      </w:r>
      <w:r>
        <w:rPr>
          <w:b/>
          <w:bCs/>
          <w:spacing w:val="2"/>
          <w:sz w:val="24"/>
        </w:rPr>
        <w:t xml:space="preserve"> </w:t>
      </w:r>
      <w:r>
        <w:rPr>
          <w:b/>
          <w:bCs/>
          <w:sz w:val="24"/>
        </w:rPr>
        <w:t>once</w:t>
      </w:r>
      <w:r>
        <w:rPr>
          <w:b/>
          <w:bCs/>
          <w:spacing w:val="-2"/>
          <w:sz w:val="24"/>
        </w:rPr>
        <w:t xml:space="preserve"> </w:t>
      </w:r>
      <w:r>
        <w:rPr>
          <w:b/>
          <w:bCs/>
          <w:sz w:val="24"/>
        </w:rPr>
        <w:t xml:space="preserve">in a </w:t>
      </w:r>
      <w:r>
        <w:rPr>
          <w:b/>
          <w:bCs/>
          <w:spacing w:val="-2"/>
          <w:sz w:val="24"/>
        </w:rPr>
        <w:t>week</w:t>
      </w:r>
      <w:r>
        <w:rPr>
          <w:spacing w:val="-2"/>
          <w:sz w:val="24"/>
        </w:rPr>
        <w:t>.</w:t>
      </w:r>
    </w:p>
    <w:p w14:paraId="39F37009">
      <w:pPr>
        <w:pStyle w:val="7"/>
        <w:numPr>
          <w:ilvl w:val="0"/>
          <w:numId w:val="1"/>
        </w:numPr>
        <w:tabs>
          <w:tab w:val="left" w:pos="820"/>
        </w:tabs>
        <w:spacing w:before="40" w:line="276" w:lineRule="auto"/>
        <w:ind w:right="183"/>
        <w:jc w:val="both"/>
        <w:rPr>
          <w:sz w:val="24"/>
        </w:rPr>
      </w:pPr>
      <w:r>
        <w:rPr>
          <w:sz w:val="24"/>
        </w:rPr>
        <w:t>The</w:t>
      </w:r>
      <w:r>
        <w:rPr>
          <w:spacing w:val="-15"/>
          <w:sz w:val="24"/>
        </w:rPr>
        <w:t xml:space="preserve"> </w:t>
      </w:r>
      <w:r>
        <w:rPr>
          <w:sz w:val="24"/>
        </w:rPr>
        <w:t>guide</w:t>
      </w:r>
      <w:r>
        <w:rPr>
          <w:spacing w:val="-14"/>
          <w:sz w:val="24"/>
        </w:rPr>
        <w:t xml:space="preserve"> </w:t>
      </w:r>
      <w:r>
        <w:rPr>
          <w:sz w:val="24"/>
        </w:rPr>
        <w:t>must</w:t>
      </w:r>
      <w:r>
        <w:rPr>
          <w:spacing w:val="-12"/>
          <w:sz w:val="24"/>
        </w:rPr>
        <w:t xml:space="preserve"> </w:t>
      </w:r>
      <w:r>
        <w:rPr>
          <w:sz w:val="24"/>
        </w:rPr>
        <w:t>submit</w:t>
      </w:r>
      <w:r>
        <w:rPr>
          <w:spacing w:val="-14"/>
          <w:sz w:val="24"/>
        </w:rPr>
        <w:t xml:space="preserve"> </w:t>
      </w:r>
      <w:r>
        <w:rPr>
          <w:sz w:val="24"/>
        </w:rPr>
        <w:t>the</w:t>
      </w:r>
      <w:r>
        <w:rPr>
          <w:spacing w:val="-15"/>
          <w:sz w:val="24"/>
        </w:rPr>
        <w:t xml:space="preserve"> </w:t>
      </w:r>
      <w:r>
        <w:rPr>
          <w:sz w:val="24"/>
        </w:rPr>
        <w:t>report</w:t>
      </w:r>
      <w:r>
        <w:rPr>
          <w:spacing w:val="-15"/>
          <w:sz w:val="24"/>
        </w:rPr>
        <w:t xml:space="preserve"> </w:t>
      </w:r>
      <w:r>
        <w:rPr>
          <w:sz w:val="24"/>
        </w:rPr>
        <w:t>to</w:t>
      </w:r>
      <w:r>
        <w:rPr>
          <w:spacing w:val="-14"/>
          <w:sz w:val="24"/>
        </w:rPr>
        <w:t xml:space="preserve"> </w:t>
      </w:r>
      <w:r>
        <w:rPr>
          <w:sz w:val="24"/>
        </w:rPr>
        <w:t>the</w:t>
      </w:r>
      <w:r>
        <w:rPr>
          <w:spacing w:val="-13"/>
          <w:sz w:val="24"/>
        </w:rPr>
        <w:t xml:space="preserve"> </w:t>
      </w:r>
      <w:r>
        <w:rPr>
          <w:sz w:val="24"/>
        </w:rPr>
        <w:t>class</w:t>
      </w:r>
      <w:r>
        <w:rPr>
          <w:spacing w:val="-12"/>
          <w:sz w:val="24"/>
        </w:rPr>
        <w:t xml:space="preserve"> </w:t>
      </w:r>
      <w:r>
        <w:rPr>
          <w:sz w:val="24"/>
        </w:rPr>
        <w:t>teacher</w:t>
      </w:r>
      <w:r>
        <w:rPr>
          <w:spacing w:val="-15"/>
          <w:sz w:val="24"/>
        </w:rPr>
        <w:t xml:space="preserve"> </w:t>
      </w:r>
      <w:r>
        <w:rPr>
          <w:sz w:val="24"/>
        </w:rPr>
        <w:t>by</w:t>
      </w:r>
      <w:r>
        <w:rPr>
          <w:spacing w:val="-12"/>
          <w:sz w:val="24"/>
        </w:rPr>
        <w:t xml:space="preserve"> </w:t>
      </w:r>
      <w:r>
        <w:rPr>
          <w:sz w:val="24"/>
        </w:rPr>
        <w:t>the</w:t>
      </w:r>
      <w:r>
        <w:rPr>
          <w:spacing w:val="-13"/>
          <w:sz w:val="24"/>
        </w:rPr>
        <w:t xml:space="preserve"> </w:t>
      </w:r>
      <w:r>
        <w:rPr>
          <w:sz w:val="24"/>
        </w:rPr>
        <w:t>end</w:t>
      </w:r>
      <w:r>
        <w:rPr>
          <w:spacing w:val="-14"/>
          <w:sz w:val="24"/>
        </w:rPr>
        <w:t xml:space="preserve"> </w:t>
      </w:r>
      <w:r>
        <w:rPr>
          <w:sz w:val="24"/>
        </w:rPr>
        <w:t>of</w:t>
      </w:r>
      <w:r>
        <w:rPr>
          <w:spacing w:val="-13"/>
          <w:sz w:val="24"/>
        </w:rPr>
        <w:t xml:space="preserve"> </w:t>
      </w:r>
      <w:r>
        <w:rPr>
          <w:sz w:val="24"/>
        </w:rPr>
        <w:t>the</w:t>
      </w:r>
      <w:r>
        <w:rPr>
          <w:spacing w:val="-13"/>
          <w:sz w:val="24"/>
        </w:rPr>
        <w:t xml:space="preserve"> </w:t>
      </w:r>
      <w:r>
        <w:rPr>
          <w:sz w:val="24"/>
        </w:rPr>
        <w:t>week</w:t>
      </w:r>
      <w:r>
        <w:rPr>
          <w:spacing w:val="-14"/>
          <w:sz w:val="24"/>
        </w:rPr>
        <w:t xml:space="preserve"> </w:t>
      </w:r>
      <w:r>
        <w:rPr>
          <w:sz w:val="24"/>
        </w:rPr>
        <w:t>for</w:t>
      </w:r>
      <w:r>
        <w:rPr>
          <w:spacing w:val="-14"/>
          <w:sz w:val="24"/>
        </w:rPr>
        <w:t xml:space="preserve"> </w:t>
      </w:r>
      <w:r>
        <w:rPr>
          <w:sz w:val="24"/>
        </w:rPr>
        <w:t>attendance upload in the College Automation.</w:t>
      </w:r>
    </w:p>
    <w:p w14:paraId="491BFEEF">
      <w:pPr>
        <w:pStyle w:val="7"/>
        <w:numPr>
          <w:ilvl w:val="0"/>
          <w:numId w:val="1"/>
        </w:numPr>
        <w:tabs>
          <w:tab w:val="left" w:pos="820"/>
        </w:tabs>
        <w:spacing w:line="278" w:lineRule="auto"/>
        <w:ind w:right="182"/>
        <w:jc w:val="both"/>
        <w:rPr>
          <w:sz w:val="24"/>
        </w:rPr>
      </w:pPr>
      <w:r>
        <w:rPr>
          <w:sz w:val="24"/>
        </w:rPr>
        <w:t>The</w:t>
      </w:r>
      <w:r>
        <w:rPr>
          <w:spacing w:val="-8"/>
          <w:sz w:val="24"/>
        </w:rPr>
        <w:t xml:space="preserve"> </w:t>
      </w:r>
      <w:r>
        <w:rPr>
          <w:sz w:val="24"/>
        </w:rPr>
        <w:t>progress</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students</w:t>
      </w:r>
      <w:r>
        <w:rPr>
          <w:spacing w:val="-7"/>
          <w:sz w:val="24"/>
        </w:rPr>
        <w:t xml:space="preserve"> </w:t>
      </w:r>
      <w:r>
        <w:rPr>
          <w:sz w:val="24"/>
        </w:rPr>
        <w:t>will</w:t>
      </w:r>
      <w:r>
        <w:rPr>
          <w:spacing w:val="-7"/>
          <w:sz w:val="24"/>
        </w:rPr>
        <w:t xml:space="preserve"> </w:t>
      </w:r>
      <w:r>
        <w:rPr>
          <w:sz w:val="24"/>
        </w:rPr>
        <w:t>be</w:t>
      </w:r>
      <w:r>
        <w:rPr>
          <w:spacing w:val="-8"/>
          <w:sz w:val="24"/>
        </w:rPr>
        <w:t xml:space="preserve"> </w:t>
      </w:r>
      <w:r>
        <w:rPr>
          <w:sz w:val="24"/>
        </w:rPr>
        <w:t>closely</w:t>
      </w:r>
      <w:r>
        <w:rPr>
          <w:spacing w:val="-7"/>
          <w:sz w:val="24"/>
        </w:rPr>
        <w:t xml:space="preserve"> </w:t>
      </w:r>
      <w:r>
        <w:rPr>
          <w:sz w:val="24"/>
        </w:rPr>
        <w:t>monitored</w:t>
      </w:r>
      <w:r>
        <w:rPr>
          <w:spacing w:val="-7"/>
          <w:sz w:val="24"/>
        </w:rPr>
        <w:t xml:space="preserve"> </w:t>
      </w:r>
      <w:r>
        <w:rPr>
          <w:sz w:val="24"/>
        </w:rPr>
        <w:t>by</w:t>
      </w:r>
      <w:r>
        <w:rPr>
          <w:spacing w:val="-7"/>
          <w:sz w:val="24"/>
        </w:rPr>
        <w:t xml:space="preserve"> </w:t>
      </w:r>
      <w:r>
        <w:rPr>
          <w:sz w:val="24"/>
        </w:rPr>
        <w:t>the</w:t>
      </w:r>
      <w:r>
        <w:rPr>
          <w:spacing w:val="-8"/>
          <w:sz w:val="24"/>
        </w:rPr>
        <w:t xml:space="preserve"> </w:t>
      </w:r>
      <w:r>
        <w:rPr>
          <w:sz w:val="24"/>
        </w:rPr>
        <w:t>super</w:t>
      </w:r>
      <w:r>
        <w:rPr>
          <w:spacing w:val="-6"/>
          <w:sz w:val="24"/>
        </w:rPr>
        <w:t xml:space="preserve"> </w:t>
      </w:r>
      <w:r>
        <w:rPr>
          <w:sz w:val="24"/>
        </w:rPr>
        <w:t>guides</w:t>
      </w:r>
      <w:r>
        <w:rPr>
          <w:spacing w:val="-5"/>
          <w:sz w:val="24"/>
        </w:rPr>
        <w:t xml:space="preserve"> </w:t>
      </w:r>
      <w:r>
        <w:rPr>
          <w:sz w:val="24"/>
        </w:rPr>
        <w:t>with</w:t>
      </w:r>
      <w:r>
        <w:rPr>
          <w:spacing w:val="-7"/>
          <w:sz w:val="24"/>
        </w:rPr>
        <w:t xml:space="preserve"> </w:t>
      </w:r>
      <w:r>
        <w:rPr>
          <w:sz w:val="24"/>
        </w:rPr>
        <w:t>the</w:t>
      </w:r>
      <w:r>
        <w:rPr>
          <w:spacing w:val="-8"/>
          <w:sz w:val="24"/>
        </w:rPr>
        <w:t xml:space="preserve"> </w:t>
      </w:r>
      <w:r>
        <w:rPr>
          <w:sz w:val="24"/>
        </w:rPr>
        <w:t>help</w:t>
      </w:r>
      <w:r>
        <w:rPr>
          <w:spacing w:val="-7"/>
          <w:sz w:val="24"/>
        </w:rPr>
        <w:t xml:space="preserve"> </w:t>
      </w:r>
      <w:r>
        <w:rPr>
          <w:sz w:val="24"/>
        </w:rPr>
        <w:t>of AGs and PGs.</w:t>
      </w:r>
    </w:p>
    <w:p w14:paraId="6008D2D4">
      <w:pPr>
        <w:pStyle w:val="7"/>
        <w:numPr>
          <w:ilvl w:val="0"/>
          <w:numId w:val="1"/>
        </w:numPr>
        <w:tabs>
          <w:tab w:val="left" w:pos="820"/>
        </w:tabs>
        <w:spacing w:line="276" w:lineRule="auto"/>
        <w:ind w:right="182"/>
        <w:jc w:val="both"/>
        <w:rPr>
          <w:sz w:val="24"/>
        </w:rPr>
      </w:pPr>
      <w:r>
        <w:rPr>
          <w:sz w:val="24"/>
        </w:rPr>
        <w:t>There</w:t>
      </w:r>
      <w:r>
        <w:rPr>
          <w:spacing w:val="-5"/>
          <w:sz w:val="24"/>
        </w:rPr>
        <w:t xml:space="preserve"> </w:t>
      </w:r>
      <w:r>
        <w:rPr>
          <w:sz w:val="24"/>
        </w:rPr>
        <w:t>should</w:t>
      </w:r>
      <w:r>
        <w:rPr>
          <w:spacing w:val="-3"/>
          <w:sz w:val="24"/>
        </w:rPr>
        <w:t xml:space="preserve"> </w:t>
      </w:r>
      <w:r>
        <w:rPr>
          <w:sz w:val="24"/>
        </w:rPr>
        <w:t>be</w:t>
      </w:r>
      <w:r>
        <w:rPr>
          <w:spacing w:val="-2"/>
          <w:sz w:val="24"/>
        </w:rPr>
        <w:t xml:space="preserve"> </w:t>
      </w:r>
      <w:r>
        <w:rPr>
          <w:sz w:val="24"/>
        </w:rPr>
        <w:t>a</w:t>
      </w:r>
      <w:r>
        <w:rPr>
          <w:spacing w:val="-4"/>
          <w:sz w:val="24"/>
        </w:rPr>
        <w:t xml:space="preserve"> </w:t>
      </w:r>
      <w:r>
        <w:rPr>
          <w:sz w:val="24"/>
        </w:rPr>
        <w:t>review</w:t>
      </w:r>
      <w:r>
        <w:rPr>
          <w:spacing w:val="-2"/>
          <w:sz w:val="24"/>
        </w:rPr>
        <w:t xml:space="preserve"> </w:t>
      </w:r>
      <w:r>
        <w:rPr>
          <w:sz w:val="24"/>
        </w:rPr>
        <w:t>conducted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CPC</w:t>
      </w:r>
      <w:r>
        <w:rPr>
          <w:spacing w:val="-3"/>
          <w:sz w:val="24"/>
        </w:rPr>
        <w:t xml:space="preserve"> </w:t>
      </w:r>
      <w:r>
        <w:rPr>
          <w:sz w:val="24"/>
        </w:rPr>
        <w:t>along</w:t>
      </w:r>
      <w:r>
        <w:rPr>
          <w:spacing w:val="-3"/>
          <w:sz w:val="24"/>
        </w:rPr>
        <w:t xml:space="preserve"> </w:t>
      </w:r>
      <w:r>
        <w:rPr>
          <w:sz w:val="24"/>
        </w:rPr>
        <w:t>with</w:t>
      </w:r>
      <w:r>
        <w:rPr>
          <w:spacing w:val="-3"/>
          <w:sz w:val="24"/>
        </w:rPr>
        <w:t xml:space="preserve"> </w:t>
      </w:r>
      <w:r>
        <w:rPr>
          <w:sz w:val="24"/>
        </w:rPr>
        <w:t>students</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help</w:t>
      </w:r>
      <w:r>
        <w:rPr>
          <w:spacing w:val="-3"/>
          <w:sz w:val="24"/>
        </w:rPr>
        <w:t xml:space="preserve"> </w:t>
      </w:r>
      <w:r>
        <w:rPr>
          <w:sz w:val="24"/>
        </w:rPr>
        <w:t>of</w:t>
      </w:r>
      <w:r>
        <w:rPr>
          <w:spacing w:val="-3"/>
          <w:sz w:val="24"/>
        </w:rPr>
        <w:t xml:space="preserve"> </w:t>
      </w:r>
      <w:r>
        <w:rPr>
          <w:sz w:val="24"/>
        </w:rPr>
        <w:t>AGs and</w:t>
      </w:r>
      <w:r>
        <w:rPr>
          <w:spacing w:val="-13"/>
          <w:sz w:val="24"/>
        </w:rPr>
        <w:t xml:space="preserve"> </w:t>
      </w:r>
      <w:r>
        <w:rPr>
          <w:sz w:val="24"/>
        </w:rPr>
        <w:t>PGs</w:t>
      </w:r>
      <w:r>
        <w:rPr>
          <w:spacing w:val="-13"/>
          <w:sz w:val="24"/>
        </w:rPr>
        <w:t xml:space="preserve"> </w:t>
      </w:r>
      <w:r>
        <w:rPr>
          <w:sz w:val="24"/>
        </w:rPr>
        <w:t>every</w:t>
      </w:r>
      <w:r>
        <w:rPr>
          <w:spacing w:val="-14"/>
          <w:sz w:val="24"/>
        </w:rPr>
        <w:t xml:space="preserve"> </w:t>
      </w:r>
      <w:r>
        <w:rPr>
          <w:sz w:val="24"/>
        </w:rPr>
        <w:t>fortnight.</w:t>
      </w:r>
      <w:r>
        <w:rPr>
          <w:spacing w:val="-13"/>
          <w:sz w:val="24"/>
        </w:rPr>
        <w:t xml:space="preserve"> </w:t>
      </w:r>
      <w:r>
        <w:rPr>
          <w:sz w:val="24"/>
        </w:rPr>
        <w:t>The</w:t>
      </w:r>
      <w:r>
        <w:rPr>
          <w:spacing w:val="-14"/>
          <w:sz w:val="24"/>
        </w:rPr>
        <w:t xml:space="preserve"> </w:t>
      </w:r>
      <w:r>
        <w:rPr>
          <w:sz w:val="24"/>
        </w:rPr>
        <w:t>attendance</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students</w:t>
      </w:r>
      <w:r>
        <w:rPr>
          <w:spacing w:val="-12"/>
          <w:sz w:val="24"/>
        </w:rPr>
        <w:t xml:space="preserve"> </w:t>
      </w:r>
      <w:r>
        <w:rPr>
          <w:sz w:val="24"/>
        </w:rPr>
        <w:t>and</w:t>
      </w:r>
      <w:r>
        <w:rPr>
          <w:spacing w:val="-13"/>
          <w:sz w:val="24"/>
        </w:rPr>
        <w:t xml:space="preserve"> </w:t>
      </w:r>
      <w:r>
        <w:rPr>
          <w:sz w:val="24"/>
        </w:rPr>
        <w:t>the</w:t>
      </w:r>
      <w:r>
        <w:rPr>
          <w:spacing w:val="-14"/>
          <w:sz w:val="24"/>
        </w:rPr>
        <w:t xml:space="preserve"> </w:t>
      </w:r>
      <w:r>
        <w:rPr>
          <w:sz w:val="24"/>
        </w:rPr>
        <w:t>performance</w:t>
      </w:r>
      <w:r>
        <w:rPr>
          <w:spacing w:val="-14"/>
          <w:sz w:val="24"/>
        </w:rPr>
        <w:t xml:space="preserve"> </w:t>
      </w:r>
      <w:r>
        <w:rPr>
          <w:sz w:val="24"/>
        </w:rPr>
        <w:t>in</w:t>
      </w:r>
      <w:r>
        <w:rPr>
          <w:spacing w:val="-13"/>
          <w:sz w:val="24"/>
        </w:rPr>
        <w:t xml:space="preserve"> </w:t>
      </w:r>
      <w:r>
        <w:rPr>
          <w:sz w:val="24"/>
        </w:rPr>
        <w:t>the</w:t>
      </w:r>
      <w:r>
        <w:rPr>
          <w:spacing w:val="-14"/>
          <w:sz w:val="24"/>
        </w:rPr>
        <w:t xml:space="preserve"> </w:t>
      </w:r>
      <w:r>
        <w:rPr>
          <w:sz w:val="24"/>
        </w:rPr>
        <w:t>reviews</w:t>
      </w:r>
      <w:r>
        <w:rPr>
          <w:sz w:val="24"/>
          <w:lang w:val="en-IN"/>
        </w:rPr>
        <w:t xml:space="preserve"> will be seriously monitored.</w:t>
      </w:r>
    </w:p>
    <w:p w14:paraId="04ED96F0">
      <w:pPr>
        <w:pStyle w:val="7"/>
        <w:numPr>
          <w:ilvl w:val="0"/>
          <w:numId w:val="1"/>
        </w:numPr>
        <w:tabs>
          <w:tab w:val="left" w:pos="819"/>
        </w:tabs>
        <w:spacing w:line="275" w:lineRule="exact"/>
        <w:ind w:left="819" w:hanging="359"/>
        <w:jc w:val="both"/>
        <w:rPr>
          <w:sz w:val="24"/>
        </w:rPr>
      </w:pPr>
      <w:r>
        <w:rPr>
          <w:sz w:val="24"/>
        </w:rPr>
        <w:t>The</w:t>
      </w:r>
      <w:r>
        <w:rPr>
          <w:spacing w:val="-5"/>
          <w:sz w:val="24"/>
        </w:rPr>
        <w:t xml:space="preserve"> </w:t>
      </w:r>
      <w:r>
        <w:rPr>
          <w:sz w:val="24"/>
        </w:rPr>
        <w:t>review</w:t>
      </w:r>
      <w:r>
        <w:rPr>
          <w:spacing w:val="-1"/>
          <w:sz w:val="24"/>
        </w:rPr>
        <w:t xml:space="preserve"> </w:t>
      </w:r>
      <w:r>
        <w:rPr>
          <w:sz w:val="24"/>
        </w:rPr>
        <w:t>schedules and what</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submitted</w:t>
      </w:r>
      <w:r>
        <w:rPr>
          <w:spacing w:val="-1"/>
          <w:sz w:val="24"/>
        </w:rPr>
        <w:t xml:space="preserve"> </w:t>
      </w:r>
      <w:r>
        <w:rPr>
          <w:sz w:val="24"/>
        </w:rPr>
        <w:t>in</w:t>
      </w:r>
      <w:r>
        <w:rPr>
          <w:spacing w:val="-1"/>
          <w:sz w:val="24"/>
        </w:rPr>
        <w:t xml:space="preserve"> </w:t>
      </w:r>
      <w:r>
        <w:rPr>
          <w:sz w:val="24"/>
        </w:rPr>
        <w:t>those</w:t>
      </w:r>
      <w:r>
        <w:rPr>
          <w:spacing w:val="-1"/>
          <w:sz w:val="24"/>
        </w:rPr>
        <w:t xml:space="preserve"> </w:t>
      </w:r>
      <w:r>
        <w:rPr>
          <w:sz w:val="24"/>
        </w:rPr>
        <w:t>reviews</w:t>
      </w:r>
      <w:r>
        <w:rPr>
          <w:spacing w:val="1"/>
          <w:sz w:val="24"/>
        </w:rPr>
        <w:t xml:space="preserve"> </w:t>
      </w:r>
      <w:r>
        <w:rPr>
          <w:sz w:val="24"/>
        </w:rPr>
        <w:t>are</w:t>
      </w:r>
      <w:r>
        <w:rPr>
          <w:spacing w:val="-3"/>
          <w:sz w:val="24"/>
        </w:rPr>
        <w:t xml:space="preserve"> </w:t>
      </w:r>
      <w:r>
        <w:rPr>
          <w:sz w:val="24"/>
        </w:rPr>
        <w:t>given</w:t>
      </w:r>
      <w:r>
        <w:rPr>
          <w:spacing w:val="1"/>
          <w:sz w:val="24"/>
        </w:rPr>
        <w:t xml:space="preserve"> </w:t>
      </w:r>
      <w:r>
        <w:rPr>
          <w:spacing w:val="-2"/>
          <w:sz w:val="24"/>
        </w:rPr>
        <w:t>below.</w:t>
      </w:r>
    </w:p>
    <w:p w14:paraId="30235627">
      <w:pPr>
        <w:pStyle w:val="7"/>
        <w:widowControl w:val="0"/>
        <w:numPr>
          <w:ilvl w:val="0"/>
          <w:numId w:val="0"/>
        </w:numPr>
        <w:tabs>
          <w:tab w:val="left" w:pos="819"/>
        </w:tabs>
        <w:autoSpaceDE w:val="0"/>
        <w:autoSpaceDN w:val="0"/>
        <w:spacing w:line="275" w:lineRule="exact"/>
        <w:jc w:val="both"/>
        <w:rPr>
          <w:spacing w:val="-2"/>
          <w:sz w:val="24"/>
        </w:rPr>
      </w:pPr>
    </w:p>
    <w:p w14:paraId="0A68B085">
      <w:pPr>
        <w:tabs>
          <w:tab w:val="left" w:pos="819"/>
        </w:tabs>
        <w:spacing w:before="1"/>
        <w:ind w:firstLine="120" w:firstLineChars="50"/>
        <w:jc w:val="both"/>
        <w:rPr>
          <w:b/>
          <w:bCs/>
          <w:sz w:val="22"/>
          <w:szCs w:val="22"/>
          <w:lang w:val="en-IN"/>
        </w:rPr>
      </w:pPr>
      <w:r>
        <w:rPr>
          <w:b/>
          <w:bCs/>
          <w:sz w:val="24"/>
          <w:lang w:val="en-IN"/>
        </w:rPr>
        <w:t xml:space="preserve">NOTE 1:  </w:t>
      </w:r>
      <w:r>
        <w:rPr>
          <w:b/>
          <w:bCs/>
          <w:sz w:val="22"/>
          <w:szCs w:val="22"/>
          <w:lang w:val="en-IN"/>
        </w:rPr>
        <w:t xml:space="preserve">EACH PROJECT BATCH MUST CONTAIN AT MOST </w:t>
      </w:r>
      <w:r>
        <w:rPr>
          <w:rFonts w:hint="default"/>
          <w:b/>
          <w:bCs/>
          <w:sz w:val="22"/>
          <w:szCs w:val="22"/>
          <w:lang w:val="en-IN"/>
        </w:rPr>
        <w:t xml:space="preserve">4 </w:t>
      </w:r>
      <w:r>
        <w:rPr>
          <w:b/>
          <w:bCs/>
          <w:sz w:val="22"/>
          <w:szCs w:val="22"/>
          <w:lang w:val="en-IN"/>
        </w:rPr>
        <w:t xml:space="preserve"> MEMBERS ONLY</w:t>
      </w:r>
    </w:p>
    <w:p w14:paraId="29595FB0">
      <w:pPr>
        <w:tabs>
          <w:tab w:val="left" w:pos="819"/>
        </w:tabs>
        <w:spacing w:before="1"/>
        <w:ind w:firstLine="110" w:firstLineChars="50"/>
        <w:jc w:val="both"/>
        <w:rPr>
          <w:b/>
          <w:bCs/>
          <w:sz w:val="22"/>
          <w:szCs w:val="22"/>
          <w:lang w:val="en-IN"/>
        </w:rPr>
      </w:pPr>
    </w:p>
    <w:p w14:paraId="66B2CFA5">
      <w:pPr>
        <w:tabs>
          <w:tab w:val="left" w:pos="819"/>
        </w:tabs>
        <w:spacing w:before="1"/>
        <w:ind w:firstLine="110" w:firstLineChars="50"/>
        <w:jc w:val="both"/>
        <w:rPr>
          <w:rStyle w:val="5"/>
          <w:rFonts w:eastAsia="SimSun"/>
          <w:sz w:val="22"/>
          <w:szCs w:val="22"/>
        </w:rPr>
      </w:pPr>
      <w:r>
        <w:rPr>
          <w:b/>
          <w:bCs/>
          <w:sz w:val="22"/>
          <w:szCs w:val="22"/>
          <w:lang w:val="en-IN"/>
        </w:rPr>
        <w:t xml:space="preserve">NOTE 2: </w:t>
      </w:r>
      <w:r>
        <w:rPr>
          <w:rFonts w:eastAsia="SimSun"/>
          <w:sz w:val="22"/>
          <w:szCs w:val="22"/>
        </w:rPr>
        <w:t xml:space="preserve">All students are informed that </w:t>
      </w:r>
      <w:r>
        <w:rPr>
          <w:rStyle w:val="5"/>
          <w:rFonts w:eastAsia="SimSun"/>
          <w:sz w:val="22"/>
          <w:szCs w:val="22"/>
        </w:rPr>
        <w:t xml:space="preserve">only Research-oriented projects or Real-Time application </w:t>
      </w:r>
      <w:r>
        <w:rPr>
          <w:rStyle w:val="5"/>
          <w:rFonts w:hint="default" w:eastAsia="SimSun"/>
          <w:sz w:val="22"/>
          <w:szCs w:val="22"/>
          <w:lang w:val="en-IN"/>
        </w:rPr>
        <w:tab/>
      </w:r>
      <w:r>
        <w:rPr>
          <w:rStyle w:val="5"/>
          <w:rFonts w:hint="default" w:eastAsia="SimSun"/>
          <w:sz w:val="22"/>
          <w:szCs w:val="22"/>
          <w:lang w:val="en-IN"/>
        </w:rPr>
        <w:t xml:space="preserve"> </w:t>
      </w:r>
      <w:r>
        <w:rPr>
          <w:rStyle w:val="5"/>
          <w:rFonts w:hint="default" w:eastAsia="SimSun"/>
          <w:sz w:val="22"/>
          <w:szCs w:val="22"/>
          <w:lang w:val="en-IN"/>
        </w:rPr>
        <w:tab/>
      </w:r>
      <w:r>
        <w:rPr>
          <w:rStyle w:val="5"/>
          <w:rFonts w:hint="default" w:eastAsia="SimSun"/>
          <w:sz w:val="22"/>
          <w:szCs w:val="22"/>
          <w:lang w:val="en-IN"/>
        </w:rPr>
        <w:t xml:space="preserve">   </w:t>
      </w:r>
      <w:r>
        <w:rPr>
          <w:rStyle w:val="5"/>
          <w:rFonts w:eastAsia="SimSun"/>
          <w:sz w:val="22"/>
          <w:szCs w:val="22"/>
        </w:rPr>
        <w:t>projects will be considered</w:t>
      </w:r>
      <w:r>
        <w:rPr>
          <w:rFonts w:eastAsia="SimSun"/>
          <w:sz w:val="22"/>
          <w:szCs w:val="22"/>
        </w:rPr>
        <w:t xml:space="preserve"> for evaluation.</w:t>
      </w:r>
      <w:r>
        <w:rPr>
          <w:rFonts w:eastAsia="SimSun"/>
          <w:sz w:val="22"/>
          <w:szCs w:val="22"/>
          <w:lang w:val="en-IN"/>
        </w:rPr>
        <w:t xml:space="preserve"> S</w:t>
      </w:r>
      <w:r>
        <w:rPr>
          <w:rStyle w:val="5"/>
          <w:rFonts w:eastAsia="SimSun"/>
          <w:sz w:val="22"/>
          <w:szCs w:val="22"/>
        </w:rPr>
        <w:t xml:space="preserve">imple implementations, or purely academic </w:t>
      </w:r>
      <w:r>
        <w:rPr>
          <w:rStyle w:val="5"/>
          <w:rFonts w:hint="default" w:eastAsia="SimSun"/>
          <w:sz w:val="22"/>
          <w:szCs w:val="22"/>
          <w:lang w:val="en-IN"/>
        </w:rPr>
        <w:tab/>
      </w:r>
      <w:r>
        <w:rPr>
          <w:rStyle w:val="5"/>
          <w:rFonts w:hint="default" w:eastAsia="SimSun"/>
          <w:sz w:val="22"/>
          <w:szCs w:val="22"/>
          <w:lang w:val="en-IN"/>
        </w:rPr>
        <w:tab/>
      </w:r>
      <w:r>
        <w:rPr>
          <w:rStyle w:val="5"/>
          <w:rFonts w:hint="default" w:eastAsia="SimSun"/>
          <w:sz w:val="22"/>
          <w:szCs w:val="22"/>
          <w:lang w:val="en-IN"/>
        </w:rPr>
        <w:t xml:space="preserve">  </w:t>
      </w:r>
      <w:r>
        <w:rPr>
          <w:rStyle w:val="5"/>
          <w:rFonts w:eastAsia="SimSun"/>
          <w:sz w:val="22"/>
          <w:szCs w:val="22"/>
        </w:rPr>
        <w:t>exercises will not be accepted.</w:t>
      </w:r>
    </w:p>
    <w:p w14:paraId="1EA9C49E">
      <w:pPr>
        <w:tabs>
          <w:tab w:val="left" w:pos="819"/>
        </w:tabs>
        <w:spacing w:before="1"/>
        <w:ind w:firstLine="110" w:firstLineChars="50"/>
        <w:jc w:val="both"/>
        <w:rPr>
          <w:rFonts w:eastAsia="SimSun"/>
          <w:sz w:val="22"/>
          <w:szCs w:val="22"/>
        </w:rPr>
      </w:pPr>
      <w:r>
        <w:rPr>
          <w:rStyle w:val="5"/>
          <w:rFonts w:eastAsia="SimSun"/>
          <w:sz w:val="22"/>
          <w:szCs w:val="22"/>
          <w:lang w:val="en-IN"/>
        </w:rPr>
        <w:t xml:space="preserve">NOTE 3: </w:t>
      </w:r>
      <w:r>
        <w:rPr>
          <w:rFonts w:eastAsia="SimSun"/>
          <w:sz w:val="22"/>
          <w:szCs w:val="22"/>
        </w:rPr>
        <w:t xml:space="preserve">Students are advised to select project topics that address </w:t>
      </w:r>
      <w:r>
        <w:rPr>
          <w:rStyle w:val="5"/>
          <w:rFonts w:eastAsia="SimSun"/>
          <w:sz w:val="22"/>
          <w:szCs w:val="22"/>
        </w:rPr>
        <w:t xml:space="preserve">real-world problems, industry needs, </w:t>
      </w:r>
      <w:r>
        <w:rPr>
          <w:rStyle w:val="5"/>
          <w:rFonts w:hint="default" w:eastAsia="SimSun"/>
          <w:sz w:val="22"/>
          <w:szCs w:val="22"/>
          <w:lang w:val="en-IN"/>
        </w:rPr>
        <w:tab/>
      </w:r>
      <w:r>
        <w:rPr>
          <w:rStyle w:val="5"/>
          <w:rFonts w:hint="default" w:eastAsia="SimSun"/>
          <w:sz w:val="22"/>
          <w:szCs w:val="22"/>
          <w:lang w:val="en-IN"/>
        </w:rPr>
        <w:t xml:space="preserve">    </w:t>
      </w:r>
      <w:r>
        <w:rPr>
          <w:rStyle w:val="5"/>
          <w:rFonts w:eastAsia="SimSun"/>
          <w:sz w:val="22"/>
          <w:szCs w:val="22"/>
        </w:rPr>
        <w:t>or research challenges</w:t>
      </w:r>
      <w:r>
        <w:rPr>
          <w:rFonts w:eastAsia="SimSun"/>
          <w:sz w:val="22"/>
          <w:szCs w:val="22"/>
        </w:rPr>
        <w:t xml:space="preserve">, and demonstrate </w:t>
      </w:r>
      <w:r>
        <w:rPr>
          <w:rStyle w:val="5"/>
          <w:rFonts w:eastAsia="SimSun"/>
          <w:sz w:val="22"/>
          <w:szCs w:val="22"/>
        </w:rPr>
        <w:t>innovation, analysis, and practical relevance</w:t>
      </w:r>
      <w:r>
        <w:rPr>
          <w:rFonts w:eastAsia="SimSun"/>
          <w:sz w:val="22"/>
          <w:szCs w:val="22"/>
        </w:rPr>
        <w:t>.</w:t>
      </w:r>
    </w:p>
    <w:p w14:paraId="1A880564">
      <w:pPr>
        <w:tabs>
          <w:tab w:val="left" w:pos="819"/>
        </w:tabs>
        <w:spacing w:before="1"/>
        <w:ind w:firstLine="118" w:firstLineChars="50"/>
        <w:jc w:val="both"/>
        <w:rPr>
          <w:rFonts w:eastAsia="SimSun"/>
          <w:sz w:val="22"/>
          <w:szCs w:val="22"/>
        </w:rPr>
      </w:pPr>
      <w:r>
        <w:rPr>
          <w:rFonts w:hint="default"/>
          <w:spacing w:val="-2"/>
          <w:sz w:val="24"/>
          <w:lang w:val="en-IN"/>
        </w:rPr>
        <w:drawing>
          <wp:anchor distT="0" distB="0" distL="114300" distR="114300" simplePos="0" relativeHeight="251661312" behindDoc="0" locked="0" layoutInCell="1" allowOverlap="1">
            <wp:simplePos x="0" y="0"/>
            <wp:positionH relativeFrom="column">
              <wp:posOffset>31750</wp:posOffset>
            </wp:positionH>
            <wp:positionV relativeFrom="paragraph">
              <wp:posOffset>1402715</wp:posOffset>
            </wp:positionV>
            <wp:extent cx="5852160" cy="7051675"/>
            <wp:effectExtent l="0" t="0" r="2540" b="9525"/>
            <wp:wrapSquare wrapText="bothSides"/>
            <wp:docPr id="7" name="Picture 7" descr="SD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DGs"/>
                    <pic:cNvPicPr>
                      <a:picLocks noChangeAspect="1"/>
                    </pic:cNvPicPr>
                  </pic:nvPicPr>
                  <pic:blipFill>
                    <a:blip r:embed="rId5"/>
                    <a:stretch>
                      <a:fillRect/>
                    </a:stretch>
                  </pic:blipFill>
                  <pic:spPr>
                    <a:xfrm>
                      <a:off x="0" y="0"/>
                      <a:ext cx="5852160" cy="7051675"/>
                    </a:xfrm>
                    <a:prstGeom prst="rect">
                      <a:avLst/>
                    </a:prstGeom>
                  </pic:spPr>
                </pic:pic>
              </a:graphicData>
            </a:graphic>
          </wp:anchor>
        </w:drawing>
      </w:r>
      <w:r>
        <w:rPr>
          <w:rStyle w:val="5"/>
          <w:rFonts w:eastAsia="SimSun"/>
          <w:sz w:val="22"/>
          <w:szCs w:val="22"/>
          <w:lang w:val="en-IN"/>
        </w:rPr>
        <w:t xml:space="preserve">NOTE </w:t>
      </w:r>
      <w:r>
        <w:rPr>
          <w:rStyle w:val="5"/>
          <w:rFonts w:hint="default" w:eastAsia="SimSun"/>
          <w:sz w:val="22"/>
          <w:szCs w:val="22"/>
          <w:lang w:val="en-IN"/>
        </w:rPr>
        <w:t>4</w:t>
      </w:r>
      <w:r>
        <w:rPr>
          <w:rStyle w:val="5"/>
          <w:rFonts w:eastAsia="SimSun"/>
          <w:sz w:val="22"/>
          <w:szCs w:val="22"/>
          <w:lang w:val="en-IN"/>
        </w:rPr>
        <w:t xml:space="preserve">: </w:t>
      </w:r>
      <w:r>
        <w:rPr>
          <w:rFonts w:hint="default" w:ascii="Times New Roman" w:hAnsi="Times New Roman" w:eastAsia="SimSun" w:cs="Times New Roman"/>
          <w:sz w:val="24"/>
          <w:szCs w:val="24"/>
        </w:rPr>
        <w:t xml:space="preserve">All Final Year Project Students are hereby informed to identify and select a </w:t>
      </w:r>
      <w:r>
        <w:rPr>
          <w:rStyle w:val="5"/>
          <w:rFonts w:hint="default" w:ascii="Times New Roman" w:hAnsi="Times New Roman" w:eastAsia="SimSun" w:cs="Times New Roman"/>
          <w:sz w:val="24"/>
          <w:szCs w:val="24"/>
        </w:rPr>
        <w:t xml:space="preserve">Project </w:t>
      </w:r>
      <w:r>
        <w:rPr>
          <w:rStyle w:val="5"/>
          <w:rFonts w:hint="default" w:eastAsia="SimSun" w:cs="Times New Roman"/>
          <w:sz w:val="24"/>
          <w:szCs w:val="24"/>
          <w:lang w:val="en-IN"/>
        </w:rPr>
        <w:tab/>
      </w:r>
      <w:r>
        <w:rPr>
          <w:rStyle w:val="5"/>
          <w:rFonts w:hint="default" w:ascii="Times New Roman" w:hAnsi="Times New Roman" w:eastAsia="SimSun" w:cs="Times New Roman"/>
          <w:sz w:val="24"/>
          <w:szCs w:val="24"/>
        </w:rPr>
        <w:t>Stage–I</w:t>
      </w:r>
      <w:r>
        <w:rPr>
          <w:rFonts w:hint="default" w:ascii="Times New Roman" w:hAnsi="Times New Roman" w:eastAsia="SimSun" w:cs="Times New Roman"/>
          <w:sz w:val="24"/>
          <w:szCs w:val="24"/>
        </w:rPr>
        <w:t xml:space="preserve"> topic that addresses one or more of the </w:t>
      </w:r>
      <w:r>
        <w:rPr>
          <w:rStyle w:val="5"/>
          <w:rFonts w:hint="default" w:ascii="Times New Roman" w:hAnsi="Times New Roman" w:eastAsia="SimSun" w:cs="Times New Roman"/>
          <w:sz w:val="24"/>
          <w:szCs w:val="24"/>
        </w:rPr>
        <w:t xml:space="preserve">United Nations Sustainable Development </w:t>
      </w:r>
      <w:r>
        <w:rPr>
          <w:rStyle w:val="5"/>
          <w:rFonts w:hint="default" w:eastAsia="SimSun" w:cs="Times New Roman"/>
          <w:sz w:val="24"/>
          <w:szCs w:val="24"/>
          <w:lang w:val="en-IN"/>
        </w:rPr>
        <w:tab/>
      </w:r>
      <w:r>
        <w:rPr>
          <w:rStyle w:val="5"/>
          <w:rFonts w:hint="default" w:ascii="Times New Roman" w:hAnsi="Times New Roman" w:eastAsia="SimSun" w:cs="Times New Roman"/>
          <w:sz w:val="24"/>
          <w:szCs w:val="24"/>
        </w:rPr>
        <w:t>Goals (SDGs)</w:t>
      </w:r>
      <w:r>
        <w:rPr>
          <w:rFonts w:hint="default" w:ascii="Times New Roman" w:hAnsi="Times New Roman" w:eastAsia="SimSun" w:cs="Times New Roman"/>
          <w:sz w:val="24"/>
          <w:szCs w:val="24"/>
        </w:rPr>
        <w:t>.</w:t>
      </w:r>
    </w:p>
    <w:p w14:paraId="32A8F693">
      <w:pPr>
        <w:tabs>
          <w:tab w:val="left" w:pos="819"/>
        </w:tabs>
        <w:spacing w:before="1"/>
        <w:ind w:firstLine="110" w:firstLineChars="50"/>
        <w:jc w:val="both"/>
        <w:rPr>
          <w:rFonts w:eastAsia="SimSun"/>
          <w:sz w:val="22"/>
          <w:szCs w:val="22"/>
          <w:lang w:val="en-IN"/>
        </w:rPr>
      </w:pPr>
    </w:p>
    <w:p w14:paraId="4C101194">
      <w:pPr>
        <w:pStyle w:val="7"/>
        <w:widowControl w:val="0"/>
        <w:numPr>
          <w:ilvl w:val="0"/>
          <w:numId w:val="0"/>
        </w:numPr>
        <w:tabs>
          <w:tab w:val="left" w:pos="819"/>
        </w:tabs>
        <w:autoSpaceDE w:val="0"/>
        <w:autoSpaceDN w:val="0"/>
        <w:spacing w:line="275" w:lineRule="exact"/>
        <w:jc w:val="both"/>
        <w:rPr>
          <w:spacing w:val="-2"/>
          <w:sz w:val="24"/>
        </w:rPr>
      </w:pPr>
    </w:p>
    <w:p w14:paraId="6E6B3086">
      <w:pPr>
        <w:pStyle w:val="7"/>
        <w:widowControl w:val="0"/>
        <w:numPr>
          <w:ilvl w:val="0"/>
          <w:numId w:val="0"/>
        </w:numPr>
        <w:tabs>
          <w:tab w:val="left" w:pos="819"/>
        </w:tabs>
        <w:autoSpaceDE w:val="0"/>
        <w:autoSpaceDN w:val="0"/>
        <w:spacing w:line="275" w:lineRule="exact"/>
        <w:jc w:val="both"/>
        <w:rPr>
          <w:spacing w:val="-2"/>
          <w:sz w:val="24"/>
        </w:rPr>
      </w:pPr>
    </w:p>
    <w:p w14:paraId="48B3F582">
      <w:pPr>
        <w:pStyle w:val="7"/>
        <w:widowControl w:val="0"/>
        <w:numPr>
          <w:ilvl w:val="0"/>
          <w:numId w:val="0"/>
        </w:numPr>
        <w:tabs>
          <w:tab w:val="left" w:pos="819"/>
        </w:tabs>
        <w:autoSpaceDE w:val="0"/>
        <w:autoSpaceDN w:val="0"/>
        <w:spacing w:line="275" w:lineRule="exact"/>
        <w:jc w:val="both"/>
        <w:rPr>
          <w:spacing w:val="-2"/>
          <w:sz w:val="24"/>
        </w:rPr>
      </w:pPr>
    </w:p>
    <w:p w14:paraId="1DED05C7">
      <w:pPr>
        <w:pStyle w:val="7"/>
        <w:widowControl w:val="0"/>
        <w:numPr>
          <w:ilvl w:val="0"/>
          <w:numId w:val="0"/>
        </w:numPr>
        <w:tabs>
          <w:tab w:val="left" w:pos="819"/>
        </w:tabs>
        <w:autoSpaceDE w:val="0"/>
        <w:autoSpaceDN w:val="0"/>
        <w:spacing w:line="275" w:lineRule="exact"/>
        <w:jc w:val="both"/>
        <w:rPr>
          <w:spacing w:val="-2"/>
          <w:sz w:val="24"/>
        </w:rPr>
      </w:pPr>
    </w:p>
    <w:p w14:paraId="0D1E709F">
      <w:pPr>
        <w:pStyle w:val="7"/>
        <w:widowControl w:val="0"/>
        <w:numPr>
          <w:ilvl w:val="0"/>
          <w:numId w:val="0"/>
        </w:numPr>
        <w:tabs>
          <w:tab w:val="left" w:pos="819"/>
        </w:tabs>
        <w:autoSpaceDE w:val="0"/>
        <w:autoSpaceDN w:val="0"/>
        <w:spacing w:line="275" w:lineRule="exact"/>
        <w:jc w:val="both"/>
        <w:rPr>
          <w:spacing w:val="-2"/>
          <w:sz w:val="24"/>
        </w:rPr>
      </w:pPr>
    </w:p>
    <w:p w14:paraId="172B49A7">
      <w:pPr>
        <w:pStyle w:val="4"/>
        <w:spacing w:before="8"/>
        <w:jc w:val="left"/>
        <w:rPr>
          <w:sz w:val="20"/>
        </w:rPr>
      </w:pPr>
    </w:p>
    <w:tbl>
      <w:tblPr>
        <w:tblStyle w:val="3"/>
        <w:tblW w:w="0" w:type="auto"/>
        <w:tblInd w:w="5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55"/>
        <w:gridCol w:w="1356"/>
        <w:gridCol w:w="1359"/>
      </w:tblGrid>
      <w:tr w14:paraId="4A186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5655" w:type="dxa"/>
            <w:noWrap w:val="0"/>
            <w:vAlign w:val="top"/>
          </w:tcPr>
          <w:p w14:paraId="3136F60A">
            <w:pPr>
              <w:pStyle w:val="8"/>
              <w:spacing w:before="97" w:line="233" w:lineRule="exact"/>
              <w:ind w:left="8"/>
              <w:rPr>
                <w:b/>
              </w:rPr>
            </w:pPr>
            <w:r>
              <w:rPr>
                <w:b/>
                <w:spacing w:val="-2"/>
              </w:rPr>
              <w:t>Description</w:t>
            </w:r>
          </w:p>
        </w:tc>
        <w:tc>
          <w:tcPr>
            <w:tcW w:w="1356" w:type="dxa"/>
            <w:noWrap w:val="0"/>
            <w:vAlign w:val="top"/>
          </w:tcPr>
          <w:p w14:paraId="09A34639">
            <w:pPr>
              <w:pStyle w:val="8"/>
              <w:spacing w:before="97" w:line="233" w:lineRule="exact"/>
              <w:ind w:right="1"/>
              <w:rPr>
                <w:b/>
              </w:rPr>
            </w:pPr>
            <w:r>
              <w:rPr>
                <w:b/>
                <w:spacing w:val="-4"/>
              </w:rPr>
              <w:t>From</w:t>
            </w:r>
          </w:p>
        </w:tc>
        <w:tc>
          <w:tcPr>
            <w:tcW w:w="1359" w:type="dxa"/>
            <w:noWrap w:val="0"/>
            <w:vAlign w:val="top"/>
          </w:tcPr>
          <w:p w14:paraId="649ED5EF">
            <w:pPr>
              <w:pStyle w:val="8"/>
              <w:spacing w:before="97" w:line="233" w:lineRule="exact"/>
              <w:ind w:left="9" w:right="2"/>
              <w:rPr>
                <w:b/>
              </w:rPr>
            </w:pPr>
            <w:r>
              <w:rPr>
                <w:b/>
                <w:spacing w:val="-5"/>
              </w:rPr>
              <w:t>To</w:t>
            </w:r>
          </w:p>
        </w:tc>
      </w:tr>
      <w:tr w14:paraId="746D1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5655" w:type="dxa"/>
            <w:noWrap w:val="0"/>
            <w:vAlign w:val="top"/>
          </w:tcPr>
          <w:p w14:paraId="77A32587">
            <w:pPr>
              <w:pStyle w:val="8"/>
              <w:spacing w:before="97" w:line="233" w:lineRule="exact"/>
              <w:ind w:left="0" w:leftChars="0" w:firstLine="0" w:firstLineChars="0"/>
              <w:jc w:val="center"/>
              <w:rPr>
                <w:rFonts w:hint="default"/>
                <w:bCs/>
                <w:spacing w:val="-2"/>
                <w:sz w:val="24"/>
                <w:szCs w:val="24"/>
                <w:lang w:val="en-IN"/>
              </w:rPr>
            </w:pPr>
            <w:r>
              <w:rPr>
                <w:rFonts w:hint="default" w:ascii="Times New Roman" w:hAnsi="Times New Roman" w:eastAsia="SimSun" w:cs="Times New Roman"/>
                <w:sz w:val="24"/>
                <w:szCs w:val="24"/>
              </w:rPr>
              <w:t>Identification of SDG-aligned problem statement</w:t>
            </w:r>
          </w:p>
        </w:tc>
        <w:tc>
          <w:tcPr>
            <w:tcW w:w="1356" w:type="dxa"/>
            <w:noWrap w:val="0"/>
            <w:vAlign w:val="top"/>
          </w:tcPr>
          <w:p w14:paraId="07F68B8E">
            <w:pPr>
              <w:pStyle w:val="8"/>
              <w:spacing w:before="97" w:line="233" w:lineRule="exact"/>
              <w:ind w:right="1"/>
              <w:jc w:val="center"/>
              <w:rPr>
                <w:rFonts w:hint="default"/>
                <w:b/>
                <w:spacing w:val="-4"/>
                <w:sz w:val="24"/>
                <w:szCs w:val="24"/>
                <w:lang w:val="en-IN"/>
              </w:rPr>
            </w:pPr>
            <w:r>
              <w:rPr>
                <w:spacing w:val="-2"/>
                <w:sz w:val="24"/>
                <w:szCs w:val="24"/>
              </w:rPr>
              <w:t>1</w:t>
            </w:r>
            <w:r>
              <w:rPr>
                <w:rFonts w:hint="default"/>
                <w:spacing w:val="-2"/>
                <w:sz w:val="24"/>
                <w:szCs w:val="24"/>
                <w:lang w:val="en-IN"/>
              </w:rPr>
              <w:t>1</w:t>
            </w:r>
            <w:r>
              <w:rPr>
                <w:spacing w:val="-2"/>
                <w:sz w:val="24"/>
                <w:szCs w:val="24"/>
              </w:rPr>
              <w:t>.</w:t>
            </w:r>
            <w:r>
              <w:rPr>
                <w:rFonts w:hint="default"/>
                <w:spacing w:val="-2"/>
                <w:sz w:val="24"/>
                <w:szCs w:val="24"/>
                <w:lang w:val="en-IN"/>
              </w:rPr>
              <w:t>06</w:t>
            </w:r>
            <w:r>
              <w:rPr>
                <w:spacing w:val="-2"/>
                <w:sz w:val="24"/>
                <w:szCs w:val="24"/>
              </w:rPr>
              <w:t>.202</w:t>
            </w:r>
            <w:r>
              <w:rPr>
                <w:rFonts w:hint="default"/>
                <w:spacing w:val="-2"/>
                <w:sz w:val="24"/>
                <w:szCs w:val="24"/>
                <w:lang w:val="en-IN"/>
              </w:rPr>
              <w:t>6</w:t>
            </w:r>
          </w:p>
        </w:tc>
        <w:tc>
          <w:tcPr>
            <w:tcW w:w="1359" w:type="dxa"/>
            <w:noWrap w:val="0"/>
            <w:vAlign w:val="top"/>
          </w:tcPr>
          <w:p w14:paraId="07650008">
            <w:pPr>
              <w:pStyle w:val="8"/>
              <w:spacing w:before="97" w:line="233" w:lineRule="exact"/>
              <w:ind w:left="9" w:right="2"/>
              <w:jc w:val="center"/>
              <w:rPr>
                <w:rFonts w:hint="default"/>
                <w:b/>
                <w:spacing w:val="-5"/>
                <w:sz w:val="24"/>
                <w:szCs w:val="24"/>
                <w:lang w:val="en-IN"/>
              </w:rPr>
            </w:pPr>
            <w:r>
              <w:rPr>
                <w:rFonts w:hint="default"/>
                <w:spacing w:val="-2"/>
                <w:sz w:val="24"/>
                <w:szCs w:val="24"/>
                <w:lang w:val="en-IN"/>
              </w:rPr>
              <w:t>06</w:t>
            </w:r>
            <w:r>
              <w:rPr>
                <w:spacing w:val="-2"/>
                <w:sz w:val="24"/>
                <w:szCs w:val="24"/>
              </w:rPr>
              <w:t>.</w:t>
            </w:r>
            <w:r>
              <w:rPr>
                <w:rFonts w:hint="default"/>
                <w:spacing w:val="-2"/>
                <w:sz w:val="24"/>
                <w:szCs w:val="24"/>
                <w:lang w:val="en-IN"/>
              </w:rPr>
              <w:t>07</w:t>
            </w:r>
            <w:r>
              <w:rPr>
                <w:spacing w:val="-2"/>
                <w:sz w:val="24"/>
                <w:szCs w:val="24"/>
              </w:rPr>
              <w:t>.202</w:t>
            </w:r>
            <w:r>
              <w:rPr>
                <w:rFonts w:hint="default"/>
                <w:spacing w:val="-2"/>
                <w:sz w:val="24"/>
                <w:szCs w:val="24"/>
                <w:lang w:val="en-IN"/>
              </w:rPr>
              <w:t>6</w:t>
            </w:r>
          </w:p>
        </w:tc>
      </w:tr>
      <w:tr w14:paraId="208AC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5655" w:type="dxa"/>
            <w:noWrap w:val="0"/>
            <w:vAlign w:val="top"/>
          </w:tcPr>
          <w:p w14:paraId="36D36889">
            <w:pPr>
              <w:pStyle w:val="8"/>
              <w:spacing w:before="106" w:line="236" w:lineRule="exact"/>
              <w:jc w:val="center"/>
              <w:rPr>
                <w:sz w:val="24"/>
                <w:szCs w:val="24"/>
              </w:rPr>
            </w:pPr>
            <w:r>
              <w:rPr>
                <w:rFonts w:hint="default" w:ascii="Times New Roman" w:hAnsi="Times New Roman" w:eastAsia="SimSun" w:cs="Times New Roman"/>
                <w:sz w:val="24"/>
                <w:szCs w:val="24"/>
              </w:rPr>
              <w:t>Literature Survey and Related Work Analysis</w:t>
            </w:r>
          </w:p>
        </w:tc>
        <w:tc>
          <w:tcPr>
            <w:tcW w:w="1356" w:type="dxa"/>
            <w:noWrap w:val="0"/>
            <w:vAlign w:val="top"/>
          </w:tcPr>
          <w:p w14:paraId="3ADF0FD3">
            <w:pPr>
              <w:pStyle w:val="8"/>
              <w:spacing w:before="125"/>
              <w:jc w:val="center"/>
              <w:rPr>
                <w:sz w:val="24"/>
                <w:szCs w:val="24"/>
              </w:rPr>
            </w:pPr>
            <w:r>
              <w:rPr>
                <w:rFonts w:hint="default"/>
                <w:spacing w:val="-2"/>
                <w:sz w:val="24"/>
                <w:szCs w:val="24"/>
                <w:lang w:val="en-IN"/>
              </w:rPr>
              <w:t>2</w:t>
            </w:r>
            <w:r>
              <w:rPr>
                <w:spacing w:val="-2"/>
                <w:sz w:val="24"/>
                <w:szCs w:val="24"/>
                <w:lang w:val="en-IN"/>
              </w:rPr>
              <w:t>0</w:t>
            </w:r>
            <w:r>
              <w:rPr>
                <w:spacing w:val="-2"/>
                <w:sz w:val="24"/>
                <w:szCs w:val="24"/>
              </w:rPr>
              <w:t>.0</w:t>
            </w:r>
            <w:r>
              <w:rPr>
                <w:rFonts w:hint="default"/>
                <w:spacing w:val="-2"/>
                <w:sz w:val="24"/>
                <w:szCs w:val="24"/>
                <w:lang w:val="en-IN"/>
              </w:rPr>
              <w:t>7</w:t>
            </w:r>
            <w:r>
              <w:rPr>
                <w:spacing w:val="-2"/>
                <w:sz w:val="24"/>
                <w:szCs w:val="24"/>
              </w:rPr>
              <w:t>.202</w:t>
            </w:r>
            <w:r>
              <w:rPr>
                <w:spacing w:val="-2"/>
                <w:sz w:val="24"/>
                <w:szCs w:val="24"/>
                <w:lang w:val="en-IN"/>
              </w:rPr>
              <w:t>6</w:t>
            </w:r>
          </w:p>
        </w:tc>
        <w:tc>
          <w:tcPr>
            <w:tcW w:w="1359" w:type="dxa"/>
            <w:noWrap w:val="0"/>
            <w:vAlign w:val="top"/>
          </w:tcPr>
          <w:p w14:paraId="57F74E14">
            <w:pPr>
              <w:pStyle w:val="8"/>
              <w:spacing w:before="125"/>
              <w:jc w:val="center"/>
              <w:rPr>
                <w:sz w:val="24"/>
                <w:szCs w:val="24"/>
              </w:rPr>
            </w:pPr>
            <w:r>
              <w:rPr>
                <w:rFonts w:hint="default"/>
                <w:spacing w:val="-2"/>
                <w:sz w:val="24"/>
                <w:szCs w:val="24"/>
                <w:lang w:val="en-IN"/>
              </w:rPr>
              <w:t>25</w:t>
            </w:r>
            <w:r>
              <w:rPr>
                <w:spacing w:val="-2"/>
                <w:sz w:val="24"/>
                <w:szCs w:val="24"/>
              </w:rPr>
              <w:t>.0</w:t>
            </w:r>
            <w:r>
              <w:rPr>
                <w:rFonts w:hint="default"/>
                <w:spacing w:val="-2"/>
                <w:sz w:val="24"/>
                <w:szCs w:val="24"/>
                <w:lang w:val="en-IN"/>
              </w:rPr>
              <w:t>7</w:t>
            </w:r>
            <w:r>
              <w:rPr>
                <w:spacing w:val="-2"/>
                <w:sz w:val="24"/>
                <w:szCs w:val="24"/>
              </w:rPr>
              <w:t>.202</w:t>
            </w:r>
            <w:r>
              <w:rPr>
                <w:spacing w:val="-2"/>
                <w:sz w:val="24"/>
                <w:szCs w:val="24"/>
                <w:lang w:val="en-IN"/>
              </w:rPr>
              <w:t>6</w:t>
            </w:r>
          </w:p>
        </w:tc>
      </w:tr>
      <w:tr w14:paraId="749CB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655" w:type="dxa"/>
            <w:noWrap w:val="0"/>
            <w:vAlign w:val="top"/>
          </w:tcPr>
          <w:p w14:paraId="0542F2C9">
            <w:pPr>
              <w:pStyle w:val="8"/>
              <w:spacing w:line="252" w:lineRule="exact"/>
              <w:jc w:val="center"/>
              <w:rPr>
                <w:sz w:val="24"/>
                <w:szCs w:val="24"/>
              </w:rPr>
            </w:pPr>
            <w:r>
              <w:rPr>
                <w:rFonts w:hint="default" w:ascii="Times New Roman" w:hAnsi="Times New Roman" w:eastAsia="SimSun" w:cs="Times New Roman"/>
                <w:sz w:val="24"/>
                <w:szCs w:val="24"/>
              </w:rPr>
              <w:t>Finalization of Project Title and Objectives</w:t>
            </w:r>
          </w:p>
        </w:tc>
        <w:tc>
          <w:tcPr>
            <w:tcW w:w="1356" w:type="dxa"/>
            <w:noWrap w:val="0"/>
            <w:vAlign w:val="top"/>
          </w:tcPr>
          <w:p w14:paraId="6F62E800">
            <w:pPr>
              <w:pStyle w:val="8"/>
              <w:spacing w:before="124"/>
              <w:jc w:val="center"/>
              <w:rPr>
                <w:sz w:val="24"/>
                <w:szCs w:val="24"/>
              </w:rPr>
            </w:pPr>
            <w:r>
              <w:rPr>
                <w:rFonts w:hint="default"/>
                <w:spacing w:val="-2"/>
                <w:sz w:val="24"/>
                <w:szCs w:val="24"/>
                <w:lang w:val="en-IN"/>
              </w:rPr>
              <w:t>03</w:t>
            </w:r>
            <w:r>
              <w:rPr>
                <w:spacing w:val="-2"/>
                <w:sz w:val="24"/>
                <w:szCs w:val="24"/>
              </w:rPr>
              <w:t>.0</w:t>
            </w:r>
            <w:r>
              <w:rPr>
                <w:rFonts w:hint="default"/>
                <w:spacing w:val="-2"/>
                <w:sz w:val="24"/>
                <w:szCs w:val="24"/>
                <w:lang w:val="en-IN"/>
              </w:rPr>
              <w:t>8</w:t>
            </w:r>
            <w:r>
              <w:rPr>
                <w:spacing w:val="-2"/>
                <w:sz w:val="24"/>
                <w:szCs w:val="24"/>
              </w:rPr>
              <w:t>.202</w:t>
            </w:r>
            <w:r>
              <w:rPr>
                <w:spacing w:val="-2"/>
                <w:sz w:val="24"/>
                <w:szCs w:val="24"/>
                <w:lang w:val="en-IN"/>
              </w:rPr>
              <w:t>6</w:t>
            </w:r>
          </w:p>
        </w:tc>
        <w:tc>
          <w:tcPr>
            <w:tcW w:w="1359" w:type="dxa"/>
            <w:noWrap w:val="0"/>
            <w:vAlign w:val="top"/>
          </w:tcPr>
          <w:p w14:paraId="0B2DC636">
            <w:pPr>
              <w:pStyle w:val="8"/>
              <w:spacing w:before="124"/>
              <w:ind w:left="9"/>
              <w:jc w:val="center"/>
              <w:rPr>
                <w:sz w:val="24"/>
                <w:szCs w:val="24"/>
              </w:rPr>
            </w:pPr>
            <w:r>
              <w:rPr>
                <w:rFonts w:hint="default"/>
                <w:spacing w:val="-2"/>
                <w:sz w:val="24"/>
                <w:szCs w:val="24"/>
                <w:lang w:val="en-IN"/>
              </w:rPr>
              <w:t>08</w:t>
            </w:r>
            <w:r>
              <w:rPr>
                <w:spacing w:val="-2"/>
                <w:sz w:val="24"/>
                <w:szCs w:val="24"/>
              </w:rPr>
              <w:t>.0</w:t>
            </w:r>
            <w:r>
              <w:rPr>
                <w:rFonts w:hint="default"/>
                <w:spacing w:val="-2"/>
                <w:sz w:val="24"/>
                <w:szCs w:val="24"/>
                <w:lang w:val="en-IN"/>
              </w:rPr>
              <w:t>8</w:t>
            </w:r>
            <w:r>
              <w:rPr>
                <w:spacing w:val="-2"/>
                <w:sz w:val="24"/>
                <w:szCs w:val="24"/>
              </w:rPr>
              <w:t>.202</w:t>
            </w:r>
            <w:r>
              <w:rPr>
                <w:spacing w:val="-2"/>
                <w:sz w:val="24"/>
                <w:szCs w:val="24"/>
                <w:lang w:val="en-IN"/>
              </w:rPr>
              <w:t>6</w:t>
            </w:r>
          </w:p>
        </w:tc>
      </w:tr>
      <w:tr w14:paraId="68F4F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5655" w:type="dxa"/>
            <w:noWrap w:val="0"/>
            <w:vAlign w:val="top"/>
          </w:tcPr>
          <w:p w14:paraId="2BFEC286">
            <w:pPr>
              <w:pStyle w:val="8"/>
              <w:spacing w:line="252" w:lineRule="exact"/>
              <w:ind w:right="185"/>
              <w:jc w:val="center"/>
              <w:rPr>
                <w:sz w:val="24"/>
                <w:szCs w:val="24"/>
                <w:lang w:val="en-IN"/>
              </w:rPr>
            </w:pPr>
            <w:r>
              <w:rPr>
                <w:rFonts w:hint="default" w:ascii="Times New Roman" w:hAnsi="Times New Roman" w:eastAsia="SimSun" w:cs="Times New Roman"/>
                <w:sz w:val="24"/>
                <w:szCs w:val="24"/>
              </w:rPr>
              <w:t>Requirement Analysis and Feasibility Study</w:t>
            </w:r>
          </w:p>
        </w:tc>
        <w:tc>
          <w:tcPr>
            <w:tcW w:w="1356" w:type="dxa"/>
            <w:noWrap w:val="0"/>
            <w:vAlign w:val="top"/>
          </w:tcPr>
          <w:p w14:paraId="1BD05B6E">
            <w:pPr>
              <w:pStyle w:val="8"/>
              <w:spacing w:before="250" w:line="236" w:lineRule="exact"/>
              <w:jc w:val="center"/>
              <w:rPr>
                <w:sz w:val="24"/>
                <w:szCs w:val="24"/>
              </w:rPr>
            </w:pPr>
            <w:r>
              <w:rPr>
                <w:rFonts w:hint="default"/>
                <w:spacing w:val="-2"/>
                <w:sz w:val="24"/>
                <w:szCs w:val="24"/>
                <w:lang w:val="en-IN"/>
              </w:rPr>
              <w:t>10</w:t>
            </w:r>
            <w:r>
              <w:rPr>
                <w:spacing w:val="-2"/>
                <w:sz w:val="24"/>
                <w:szCs w:val="24"/>
              </w:rPr>
              <w:t>.</w:t>
            </w:r>
            <w:r>
              <w:rPr>
                <w:spacing w:val="-2"/>
                <w:sz w:val="24"/>
                <w:szCs w:val="24"/>
                <w:lang w:val="en-IN"/>
              </w:rPr>
              <w:t>0</w:t>
            </w:r>
            <w:r>
              <w:rPr>
                <w:rFonts w:hint="default"/>
                <w:spacing w:val="-2"/>
                <w:sz w:val="24"/>
                <w:szCs w:val="24"/>
                <w:lang w:val="en-IN"/>
              </w:rPr>
              <w:t>8</w:t>
            </w:r>
            <w:r>
              <w:rPr>
                <w:spacing w:val="-2"/>
                <w:sz w:val="24"/>
                <w:szCs w:val="24"/>
              </w:rPr>
              <w:t>.202</w:t>
            </w:r>
            <w:r>
              <w:rPr>
                <w:spacing w:val="-2"/>
                <w:sz w:val="24"/>
                <w:szCs w:val="24"/>
                <w:lang w:val="en-IN"/>
              </w:rPr>
              <w:t>6</w:t>
            </w:r>
          </w:p>
        </w:tc>
        <w:tc>
          <w:tcPr>
            <w:tcW w:w="1359" w:type="dxa"/>
            <w:noWrap w:val="0"/>
            <w:vAlign w:val="top"/>
          </w:tcPr>
          <w:p w14:paraId="06842BF3">
            <w:pPr>
              <w:pStyle w:val="8"/>
              <w:spacing w:before="250" w:line="236" w:lineRule="exact"/>
              <w:ind w:left="9"/>
              <w:jc w:val="center"/>
              <w:rPr>
                <w:sz w:val="24"/>
                <w:szCs w:val="24"/>
              </w:rPr>
            </w:pPr>
            <w:r>
              <w:rPr>
                <w:rFonts w:hint="default"/>
                <w:spacing w:val="-2"/>
                <w:sz w:val="24"/>
                <w:szCs w:val="24"/>
                <w:lang w:val="en-IN"/>
              </w:rPr>
              <w:t>15</w:t>
            </w:r>
            <w:r>
              <w:rPr>
                <w:spacing w:val="-2"/>
                <w:sz w:val="24"/>
                <w:szCs w:val="24"/>
              </w:rPr>
              <w:t>.0</w:t>
            </w:r>
            <w:r>
              <w:rPr>
                <w:rFonts w:hint="default"/>
                <w:spacing w:val="-2"/>
                <w:sz w:val="24"/>
                <w:szCs w:val="24"/>
                <w:lang w:val="en-IN"/>
              </w:rPr>
              <w:t>8</w:t>
            </w:r>
            <w:r>
              <w:rPr>
                <w:spacing w:val="-2"/>
                <w:sz w:val="24"/>
                <w:szCs w:val="24"/>
              </w:rPr>
              <w:t>.202</w:t>
            </w:r>
            <w:r>
              <w:rPr>
                <w:spacing w:val="-2"/>
                <w:sz w:val="24"/>
                <w:szCs w:val="24"/>
                <w:lang w:val="en-IN"/>
              </w:rPr>
              <w:t>6</w:t>
            </w:r>
          </w:p>
        </w:tc>
      </w:tr>
      <w:tr w14:paraId="34651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5655" w:type="dxa"/>
            <w:noWrap w:val="0"/>
            <w:vAlign w:val="top"/>
          </w:tcPr>
          <w:p w14:paraId="57750D60">
            <w:pPr>
              <w:pStyle w:val="8"/>
              <w:spacing w:line="252" w:lineRule="exact"/>
              <w:ind w:right="334"/>
              <w:jc w:val="center"/>
              <w:rPr>
                <w:lang w:val="en-IN"/>
              </w:rPr>
            </w:pPr>
            <w:r>
              <w:rPr>
                <w:rFonts w:hint="default" w:ascii="Times New Roman" w:hAnsi="Times New Roman" w:eastAsia="SimSun" w:cs="Times New Roman"/>
                <w:sz w:val="24"/>
                <w:szCs w:val="24"/>
              </w:rPr>
              <w:t>Dataset Collection / Resource Identification</w:t>
            </w:r>
          </w:p>
        </w:tc>
        <w:tc>
          <w:tcPr>
            <w:tcW w:w="1356" w:type="dxa"/>
            <w:noWrap w:val="0"/>
            <w:vAlign w:val="top"/>
          </w:tcPr>
          <w:p w14:paraId="67BB3744">
            <w:pPr>
              <w:pStyle w:val="8"/>
              <w:spacing w:line="236" w:lineRule="exact"/>
              <w:rPr>
                <w:spacing w:val="-2"/>
                <w:lang w:val="en-IN"/>
              </w:rPr>
            </w:pPr>
            <w:r>
              <w:rPr>
                <w:rFonts w:hint="default"/>
                <w:spacing w:val="-2"/>
                <w:lang w:val="en-IN"/>
              </w:rPr>
              <w:t>17</w:t>
            </w:r>
            <w:r>
              <w:rPr>
                <w:spacing w:val="-2"/>
              </w:rPr>
              <w:t>.0</w:t>
            </w:r>
            <w:r>
              <w:rPr>
                <w:rFonts w:hint="default"/>
                <w:spacing w:val="-2"/>
                <w:lang w:val="en-IN"/>
              </w:rPr>
              <w:t>8</w:t>
            </w:r>
            <w:r>
              <w:rPr>
                <w:spacing w:val="-2"/>
              </w:rPr>
              <w:t>.202</w:t>
            </w:r>
            <w:r>
              <w:rPr>
                <w:spacing w:val="-2"/>
                <w:lang w:val="en-IN"/>
              </w:rPr>
              <w:t>6</w:t>
            </w:r>
          </w:p>
        </w:tc>
        <w:tc>
          <w:tcPr>
            <w:tcW w:w="1359" w:type="dxa"/>
            <w:noWrap w:val="0"/>
            <w:vAlign w:val="top"/>
          </w:tcPr>
          <w:p w14:paraId="4B2C3765">
            <w:pPr>
              <w:pStyle w:val="8"/>
              <w:spacing w:line="236" w:lineRule="exact"/>
              <w:ind w:left="9"/>
              <w:rPr>
                <w:spacing w:val="-2"/>
                <w:lang w:val="en-IN"/>
              </w:rPr>
            </w:pPr>
            <w:r>
              <w:rPr>
                <w:rFonts w:hint="default"/>
                <w:spacing w:val="-2"/>
                <w:lang w:val="en-IN"/>
              </w:rPr>
              <w:t>22</w:t>
            </w:r>
            <w:r>
              <w:rPr>
                <w:spacing w:val="-2"/>
              </w:rPr>
              <w:t>.0</w:t>
            </w:r>
            <w:r>
              <w:rPr>
                <w:rFonts w:hint="default"/>
                <w:spacing w:val="-2"/>
                <w:lang w:val="en-IN"/>
              </w:rPr>
              <w:t>8</w:t>
            </w:r>
            <w:r>
              <w:rPr>
                <w:spacing w:val="-2"/>
              </w:rPr>
              <w:t>.202</w:t>
            </w:r>
            <w:r>
              <w:rPr>
                <w:spacing w:val="-2"/>
                <w:lang w:val="en-IN"/>
              </w:rPr>
              <w:t>6</w:t>
            </w:r>
          </w:p>
        </w:tc>
      </w:tr>
      <w:tr w14:paraId="741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5655" w:type="dxa"/>
            <w:noWrap w:val="0"/>
            <w:vAlign w:val="top"/>
          </w:tcPr>
          <w:p w14:paraId="3DAA4D93">
            <w:pPr>
              <w:pStyle w:val="8"/>
              <w:spacing w:line="252" w:lineRule="exact"/>
              <w:ind w:left="0" w:right="334"/>
              <w:jc w:val="center"/>
            </w:pPr>
            <w:r>
              <w:rPr>
                <w:rFonts w:hint="default" w:ascii="Times New Roman" w:hAnsi="Times New Roman" w:eastAsia="SimSun" w:cs="Times New Roman"/>
                <w:sz w:val="24"/>
                <w:szCs w:val="24"/>
              </w:rPr>
              <w:t>Prototype Design / Initial Development</w:t>
            </w:r>
          </w:p>
        </w:tc>
        <w:tc>
          <w:tcPr>
            <w:tcW w:w="1356" w:type="dxa"/>
            <w:noWrap w:val="0"/>
            <w:vAlign w:val="top"/>
          </w:tcPr>
          <w:p w14:paraId="2A3BEE27">
            <w:pPr>
              <w:pStyle w:val="8"/>
              <w:spacing w:line="236" w:lineRule="exact"/>
              <w:rPr>
                <w:spacing w:val="-2"/>
                <w:lang w:val="en-IN"/>
              </w:rPr>
            </w:pPr>
            <w:r>
              <w:rPr>
                <w:rFonts w:hint="default"/>
                <w:spacing w:val="-2"/>
                <w:lang w:val="en-IN"/>
              </w:rPr>
              <w:t>24</w:t>
            </w:r>
            <w:r>
              <w:rPr>
                <w:spacing w:val="-2"/>
              </w:rPr>
              <w:t>.0</w:t>
            </w:r>
            <w:r>
              <w:rPr>
                <w:rFonts w:hint="default"/>
                <w:spacing w:val="-2"/>
                <w:lang w:val="en-IN"/>
              </w:rPr>
              <w:t>8</w:t>
            </w:r>
            <w:r>
              <w:rPr>
                <w:spacing w:val="-2"/>
              </w:rPr>
              <w:t>.202</w:t>
            </w:r>
            <w:r>
              <w:rPr>
                <w:spacing w:val="-2"/>
                <w:lang w:val="en-IN"/>
              </w:rPr>
              <w:t>6</w:t>
            </w:r>
          </w:p>
        </w:tc>
        <w:tc>
          <w:tcPr>
            <w:tcW w:w="1359" w:type="dxa"/>
            <w:noWrap w:val="0"/>
            <w:vAlign w:val="top"/>
          </w:tcPr>
          <w:p w14:paraId="7190DFF5">
            <w:pPr>
              <w:pStyle w:val="8"/>
              <w:spacing w:line="236" w:lineRule="exact"/>
              <w:ind w:left="9"/>
              <w:rPr>
                <w:spacing w:val="-2"/>
                <w:lang w:val="en-IN"/>
              </w:rPr>
            </w:pPr>
            <w:r>
              <w:rPr>
                <w:rFonts w:hint="default"/>
                <w:spacing w:val="-2"/>
                <w:lang w:val="en-IN"/>
              </w:rPr>
              <w:t>29</w:t>
            </w:r>
            <w:r>
              <w:rPr>
                <w:spacing w:val="-2"/>
              </w:rPr>
              <w:t>.0</w:t>
            </w:r>
            <w:r>
              <w:rPr>
                <w:rFonts w:hint="default"/>
                <w:spacing w:val="-2"/>
                <w:lang w:val="en-IN"/>
              </w:rPr>
              <w:t>8</w:t>
            </w:r>
            <w:r>
              <w:rPr>
                <w:spacing w:val="-2"/>
              </w:rPr>
              <w:t>.202</w:t>
            </w:r>
            <w:r>
              <w:rPr>
                <w:spacing w:val="-2"/>
                <w:lang w:val="en-IN"/>
              </w:rPr>
              <w:t>6</w:t>
            </w:r>
          </w:p>
        </w:tc>
      </w:tr>
      <w:tr w14:paraId="18B72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5655" w:type="dxa"/>
            <w:noWrap w:val="0"/>
            <w:vAlign w:val="top"/>
          </w:tcPr>
          <w:p w14:paraId="5322803E">
            <w:pPr>
              <w:pStyle w:val="8"/>
              <w:spacing w:line="252" w:lineRule="exact"/>
              <w:ind w:left="0" w:right="334"/>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Preparation of Stage-I Report</w:t>
            </w:r>
          </w:p>
        </w:tc>
        <w:tc>
          <w:tcPr>
            <w:tcW w:w="1356" w:type="dxa"/>
            <w:shd w:val="clear"/>
            <w:noWrap w:val="0"/>
            <w:vAlign w:val="top"/>
          </w:tcPr>
          <w:p w14:paraId="47CC5998">
            <w:pPr>
              <w:pStyle w:val="8"/>
              <w:spacing w:line="236" w:lineRule="exact"/>
              <w:ind w:left="12" w:leftChars="0"/>
              <w:rPr>
                <w:rFonts w:hint="default" w:ascii="Times New Roman" w:hAnsi="Times New Roman" w:eastAsia="Times New Roman" w:cs="Times New Roman"/>
                <w:spacing w:val="-2"/>
                <w:sz w:val="22"/>
                <w:szCs w:val="22"/>
                <w:lang w:val="en-IN" w:eastAsia="en-US" w:bidi="ar-SA"/>
              </w:rPr>
            </w:pPr>
            <w:r>
              <w:rPr>
                <w:rFonts w:hint="default"/>
                <w:spacing w:val="-2"/>
                <w:lang w:val="en-IN"/>
              </w:rPr>
              <w:t>07</w:t>
            </w:r>
            <w:r>
              <w:rPr>
                <w:spacing w:val="-2"/>
              </w:rPr>
              <w:t>.0</w:t>
            </w:r>
            <w:r>
              <w:rPr>
                <w:rFonts w:hint="default"/>
                <w:spacing w:val="-2"/>
                <w:lang w:val="en-IN"/>
              </w:rPr>
              <w:t>9</w:t>
            </w:r>
            <w:r>
              <w:rPr>
                <w:spacing w:val="-2"/>
              </w:rPr>
              <w:t>.202</w:t>
            </w:r>
            <w:r>
              <w:rPr>
                <w:spacing w:val="-2"/>
                <w:lang w:val="en-IN"/>
              </w:rPr>
              <w:t>6</w:t>
            </w:r>
          </w:p>
        </w:tc>
        <w:tc>
          <w:tcPr>
            <w:tcW w:w="1359" w:type="dxa"/>
            <w:shd w:val="clear"/>
            <w:noWrap w:val="0"/>
            <w:vAlign w:val="top"/>
          </w:tcPr>
          <w:p w14:paraId="7C662E18">
            <w:pPr>
              <w:pStyle w:val="8"/>
              <w:spacing w:line="236" w:lineRule="exact"/>
              <w:ind w:left="9" w:leftChars="0"/>
              <w:rPr>
                <w:rFonts w:hint="default" w:ascii="Times New Roman" w:hAnsi="Times New Roman" w:eastAsia="Times New Roman" w:cs="Times New Roman"/>
                <w:spacing w:val="-2"/>
                <w:sz w:val="22"/>
                <w:szCs w:val="22"/>
                <w:lang w:val="en-IN" w:eastAsia="en-US" w:bidi="ar-SA"/>
              </w:rPr>
            </w:pPr>
            <w:r>
              <w:rPr>
                <w:rFonts w:hint="default"/>
                <w:spacing w:val="-2"/>
                <w:lang w:val="en-IN"/>
              </w:rPr>
              <w:t>12</w:t>
            </w:r>
            <w:r>
              <w:rPr>
                <w:spacing w:val="-2"/>
              </w:rPr>
              <w:t>.0</w:t>
            </w:r>
            <w:r>
              <w:rPr>
                <w:rFonts w:hint="default"/>
                <w:spacing w:val="-2"/>
                <w:lang w:val="en-IN"/>
              </w:rPr>
              <w:t>9</w:t>
            </w:r>
            <w:r>
              <w:rPr>
                <w:spacing w:val="-2"/>
              </w:rPr>
              <w:t>.202</w:t>
            </w:r>
            <w:r>
              <w:rPr>
                <w:spacing w:val="-2"/>
                <w:lang w:val="en-IN"/>
              </w:rPr>
              <w:t>6</w:t>
            </w:r>
          </w:p>
        </w:tc>
      </w:tr>
      <w:tr w14:paraId="467E9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5655" w:type="dxa"/>
            <w:noWrap w:val="0"/>
            <w:vAlign w:val="top"/>
          </w:tcPr>
          <w:p w14:paraId="296919C4">
            <w:pPr>
              <w:pStyle w:val="8"/>
              <w:spacing w:line="252" w:lineRule="exact"/>
              <w:ind w:left="0" w:right="334"/>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Internal Review</w:t>
            </w:r>
            <w:r>
              <w:rPr>
                <w:rFonts w:hint="default" w:ascii="Times New Roman" w:hAnsi="Times New Roman" w:eastAsia="SimSun" w:cs="Times New Roman"/>
                <w:sz w:val="24"/>
                <w:szCs w:val="24"/>
                <w:lang w:val="en-IN"/>
              </w:rPr>
              <w:t xml:space="preserve"> and Submission of Report</w:t>
            </w:r>
          </w:p>
        </w:tc>
        <w:tc>
          <w:tcPr>
            <w:tcW w:w="1356" w:type="dxa"/>
            <w:shd w:val="clear" w:color="auto" w:fill="auto"/>
            <w:noWrap w:val="0"/>
            <w:vAlign w:val="top"/>
          </w:tcPr>
          <w:p w14:paraId="716A8DE7">
            <w:pPr>
              <w:pStyle w:val="8"/>
              <w:spacing w:line="236" w:lineRule="exact"/>
              <w:ind w:left="12" w:leftChars="0"/>
              <w:rPr>
                <w:rFonts w:hint="default" w:ascii="Times New Roman" w:hAnsi="Times New Roman" w:eastAsia="Times New Roman" w:cs="Times New Roman"/>
                <w:spacing w:val="-2"/>
                <w:sz w:val="22"/>
                <w:szCs w:val="22"/>
                <w:lang w:val="en-IN" w:eastAsia="en-US" w:bidi="ar-SA"/>
              </w:rPr>
            </w:pPr>
            <w:r>
              <w:rPr>
                <w:rFonts w:hint="default"/>
                <w:spacing w:val="-2"/>
                <w:lang w:val="en-IN"/>
              </w:rPr>
              <w:t>05</w:t>
            </w:r>
            <w:r>
              <w:rPr>
                <w:spacing w:val="-2"/>
              </w:rPr>
              <w:t>.</w:t>
            </w:r>
            <w:r>
              <w:rPr>
                <w:rFonts w:hint="default"/>
                <w:spacing w:val="-2"/>
                <w:lang w:val="en-IN"/>
              </w:rPr>
              <w:t>1</w:t>
            </w:r>
            <w:r>
              <w:rPr>
                <w:spacing w:val="-2"/>
              </w:rPr>
              <w:t>0.202</w:t>
            </w:r>
            <w:r>
              <w:rPr>
                <w:spacing w:val="-2"/>
                <w:lang w:val="en-IN"/>
              </w:rPr>
              <w:t>6</w:t>
            </w:r>
          </w:p>
        </w:tc>
        <w:tc>
          <w:tcPr>
            <w:tcW w:w="1359" w:type="dxa"/>
            <w:shd w:val="clear" w:color="auto" w:fill="auto"/>
            <w:noWrap w:val="0"/>
            <w:vAlign w:val="top"/>
          </w:tcPr>
          <w:p w14:paraId="6843FBCE">
            <w:pPr>
              <w:pStyle w:val="8"/>
              <w:spacing w:line="236" w:lineRule="exact"/>
              <w:ind w:left="9" w:leftChars="0"/>
              <w:rPr>
                <w:rFonts w:hint="default" w:ascii="Times New Roman" w:hAnsi="Times New Roman" w:eastAsia="Times New Roman" w:cs="Times New Roman"/>
                <w:spacing w:val="-2"/>
                <w:sz w:val="22"/>
                <w:szCs w:val="22"/>
                <w:lang w:val="en-IN" w:eastAsia="en-US" w:bidi="ar-SA"/>
              </w:rPr>
            </w:pPr>
            <w:r>
              <w:rPr>
                <w:rFonts w:hint="default"/>
                <w:spacing w:val="-2"/>
                <w:lang w:val="en-IN"/>
              </w:rPr>
              <w:t>12</w:t>
            </w:r>
            <w:r>
              <w:rPr>
                <w:spacing w:val="-2"/>
              </w:rPr>
              <w:t>.</w:t>
            </w:r>
            <w:r>
              <w:rPr>
                <w:rFonts w:hint="default"/>
                <w:spacing w:val="-2"/>
                <w:lang w:val="en-IN"/>
              </w:rPr>
              <w:t>1</w:t>
            </w:r>
            <w:r>
              <w:rPr>
                <w:spacing w:val="-2"/>
              </w:rPr>
              <w:t>0.202</w:t>
            </w:r>
            <w:r>
              <w:rPr>
                <w:spacing w:val="-2"/>
                <w:lang w:val="en-IN"/>
              </w:rPr>
              <w:t>6</w:t>
            </w:r>
          </w:p>
        </w:tc>
      </w:tr>
    </w:tbl>
    <w:p w14:paraId="1A12CAF4">
      <w:pPr>
        <w:sectPr>
          <w:type w:val="continuous"/>
          <w:pgSz w:w="12240" w:h="15840"/>
          <w:pgMar w:top="426" w:right="1260" w:bottom="1579" w:left="1340" w:header="720" w:footer="720" w:gutter="0"/>
          <w:cols w:space="720" w:num="1"/>
        </w:sectPr>
      </w:pPr>
    </w:p>
    <w:p w14:paraId="74D8659D">
      <w:pPr>
        <w:pStyle w:val="7"/>
        <w:numPr>
          <w:ilvl w:val="0"/>
          <w:numId w:val="1"/>
        </w:numPr>
        <w:tabs>
          <w:tab w:val="left" w:pos="820"/>
        </w:tabs>
        <w:spacing w:before="261" w:line="276" w:lineRule="auto"/>
        <w:ind w:right="182"/>
        <w:jc w:val="both"/>
        <w:rPr>
          <w:sz w:val="24"/>
        </w:rPr>
      </w:pPr>
      <w:r>
        <w:rPr>
          <w:sz w:val="24"/>
        </w:rPr>
        <w:t>The</w:t>
      </w:r>
      <w:r>
        <w:rPr>
          <w:spacing w:val="-8"/>
          <w:sz w:val="24"/>
        </w:rPr>
        <w:t xml:space="preserve"> </w:t>
      </w:r>
      <w:r>
        <w:rPr>
          <w:sz w:val="24"/>
        </w:rPr>
        <w:t>above</w:t>
      </w:r>
      <w:r>
        <w:rPr>
          <w:spacing w:val="-8"/>
          <w:sz w:val="24"/>
        </w:rPr>
        <w:t xml:space="preserve"> </w:t>
      </w:r>
      <w:r>
        <w:rPr>
          <w:sz w:val="24"/>
        </w:rPr>
        <w:t>instructions</w:t>
      </w:r>
      <w:r>
        <w:rPr>
          <w:spacing w:val="-7"/>
          <w:sz w:val="24"/>
        </w:rPr>
        <w:t xml:space="preserve"> </w:t>
      </w:r>
      <w:r>
        <w:rPr>
          <w:sz w:val="24"/>
        </w:rPr>
        <w:t>must</w:t>
      </w:r>
      <w:r>
        <w:rPr>
          <w:spacing w:val="-7"/>
          <w:sz w:val="24"/>
        </w:rPr>
        <w:t xml:space="preserve"> </w:t>
      </w:r>
      <w:r>
        <w:rPr>
          <w:sz w:val="24"/>
        </w:rPr>
        <w:t>be</w:t>
      </w:r>
      <w:r>
        <w:rPr>
          <w:spacing w:val="-8"/>
          <w:sz w:val="24"/>
        </w:rPr>
        <w:t xml:space="preserve"> </w:t>
      </w:r>
      <w:r>
        <w:rPr>
          <w:sz w:val="24"/>
        </w:rPr>
        <w:t>followed</w:t>
      </w:r>
      <w:r>
        <w:rPr>
          <w:spacing w:val="-5"/>
          <w:sz w:val="24"/>
        </w:rPr>
        <w:t xml:space="preserve"> </w:t>
      </w:r>
      <w:r>
        <w:rPr>
          <w:sz w:val="24"/>
        </w:rPr>
        <w:t>strictly</w:t>
      </w:r>
      <w:r>
        <w:rPr>
          <w:spacing w:val="-7"/>
          <w:sz w:val="24"/>
        </w:rPr>
        <w:t xml:space="preserve"> </w:t>
      </w:r>
      <w:r>
        <w:rPr>
          <w:sz w:val="24"/>
        </w:rPr>
        <w:t>to</w:t>
      </w:r>
      <w:r>
        <w:rPr>
          <w:spacing w:val="-7"/>
          <w:sz w:val="24"/>
        </w:rPr>
        <w:t xml:space="preserve"> </w:t>
      </w:r>
      <w:r>
        <w:rPr>
          <w:sz w:val="24"/>
        </w:rPr>
        <w:t>complete</w:t>
      </w:r>
      <w:r>
        <w:rPr>
          <w:spacing w:val="-8"/>
          <w:sz w:val="24"/>
        </w:rPr>
        <w:t xml:space="preserve"> </w:t>
      </w:r>
      <w:r>
        <w:rPr>
          <w:sz w:val="24"/>
        </w:rPr>
        <w:t>the</w:t>
      </w:r>
      <w:r>
        <w:rPr>
          <w:spacing w:val="-6"/>
          <w:sz w:val="24"/>
        </w:rPr>
        <w:t xml:space="preserve"> </w:t>
      </w:r>
      <w:r>
        <w:rPr>
          <w:sz w:val="24"/>
        </w:rPr>
        <w:t>project.</w:t>
      </w:r>
      <w:r>
        <w:rPr>
          <w:spacing w:val="-7"/>
          <w:sz w:val="24"/>
        </w:rPr>
        <w:t xml:space="preserve"> </w:t>
      </w:r>
      <w:r>
        <w:rPr>
          <w:sz w:val="24"/>
        </w:rPr>
        <w:t>The PGs are responsible for the completion of the project and any discrepancy in the process flow can be brought to the notice of the committee.</w:t>
      </w:r>
    </w:p>
    <w:p w14:paraId="654B164A">
      <w:pPr>
        <w:pStyle w:val="7"/>
        <w:numPr>
          <w:ilvl w:val="0"/>
          <w:numId w:val="1"/>
        </w:numPr>
        <w:tabs>
          <w:tab w:val="left" w:pos="819"/>
        </w:tabs>
        <w:spacing w:before="1"/>
        <w:ind w:left="819" w:hanging="359"/>
        <w:jc w:val="both"/>
        <w:rPr>
          <w:sz w:val="24"/>
        </w:rPr>
      </w:pPr>
      <w:r>
        <w:rPr>
          <w:sz w:val="24"/>
        </w:rPr>
        <w:t>The</w:t>
      </w:r>
      <w:r>
        <w:rPr>
          <w:spacing w:val="-3"/>
          <w:sz w:val="24"/>
        </w:rPr>
        <w:t xml:space="preserve"> </w:t>
      </w:r>
      <w:r>
        <w:rPr>
          <w:sz w:val="24"/>
        </w:rPr>
        <w:t>evaluation plan</w:t>
      </w:r>
      <w:r>
        <w:rPr>
          <w:spacing w:val="2"/>
          <w:sz w:val="24"/>
        </w:rPr>
        <w:t xml:space="preserve"> </w:t>
      </w:r>
      <w:r>
        <w:rPr>
          <w:sz w:val="24"/>
        </w:rPr>
        <w:t>for</w:t>
      </w:r>
      <w:r>
        <w:rPr>
          <w:spacing w:val="-3"/>
          <w:sz w:val="24"/>
        </w:rPr>
        <w:t xml:space="preserve"> </w:t>
      </w:r>
      <w:r>
        <w:rPr>
          <w:sz w:val="24"/>
        </w:rPr>
        <w:t>Project</w:t>
      </w:r>
      <w:r>
        <w:rPr>
          <w:spacing w:val="-1"/>
          <w:sz w:val="24"/>
        </w:rPr>
        <w:t xml:space="preserve"> </w:t>
      </w:r>
      <w:r>
        <w:rPr>
          <w:rFonts w:hint="default"/>
          <w:spacing w:val="-1"/>
          <w:sz w:val="24"/>
          <w:lang w:val="en-IN"/>
        </w:rPr>
        <w:t xml:space="preserve">Stage I </w:t>
      </w:r>
      <w:r>
        <w:rPr>
          <w:sz w:val="24"/>
        </w:rPr>
        <w:t>is</w:t>
      </w:r>
      <w:r>
        <w:rPr>
          <w:spacing w:val="2"/>
          <w:sz w:val="24"/>
        </w:rPr>
        <w:t xml:space="preserve"> </w:t>
      </w:r>
      <w:r>
        <w:rPr>
          <w:sz w:val="24"/>
        </w:rPr>
        <w:t>shown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following </w:t>
      </w:r>
      <w:r>
        <w:rPr>
          <w:spacing w:val="-2"/>
          <w:sz w:val="24"/>
        </w:rPr>
        <w:t>table.</w:t>
      </w:r>
    </w:p>
    <w:p w14:paraId="5AF4EC97">
      <w:pPr>
        <w:tabs>
          <w:tab w:val="left" w:pos="819"/>
        </w:tabs>
        <w:spacing w:before="1"/>
        <w:jc w:val="both"/>
        <w:rPr>
          <w:sz w:val="24"/>
        </w:rPr>
      </w:pPr>
    </w:p>
    <w:p w14:paraId="224C60E9">
      <w:pPr>
        <w:tabs>
          <w:tab w:val="left" w:pos="819"/>
        </w:tabs>
        <w:spacing w:before="1"/>
        <w:jc w:val="both"/>
        <w:rPr>
          <w:sz w:val="24"/>
        </w:rPr>
      </w:pPr>
      <w:r>
        <mc:AlternateContent>
          <mc:Choice Requires="wpg">
            <w:drawing>
              <wp:anchor distT="0" distB="0" distL="0" distR="0" simplePos="0" relativeHeight="251660288" behindDoc="1" locked="0" layoutInCell="1" allowOverlap="1">
                <wp:simplePos x="0" y="0"/>
                <wp:positionH relativeFrom="page">
                  <wp:posOffset>907415</wp:posOffset>
                </wp:positionH>
                <wp:positionV relativeFrom="paragraph">
                  <wp:posOffset>143510</wp:posOffset>
                </wp:positionV>
                <wp:extent cx="6172835" cy="3270250"/>
                <wp:effectExtent l="0" t="0" r="12065" b="6350"/>
                <wp:wrapSquare wrapText="bothSides"/>
                <wp:docPr id="2" name="Group 2"/>
                <wp:cNvGraphicFramePr/>
                <a:graphic xmlns:a="http://schemas.openxmlformats.org/drawingml/2006/main">
                  <a:graphicData uri="http://schemas.microsoft.com/office/word/2010/wordprocessingGroup">
                    <wpg:wgp>
                      <wpg:cNvGrpSpPr/>
                      <wpg:grpSpPr>
                        <a:xfrm>
                          <a:off x="0" y="0"/>
                          <a:ext cx="6172835" cy="3270250"/>
                          <a:chOff x="-6492" y="379580"/>
                          <a:chExt cx="6004845" cy="4227227"/>
                        </a:xfrm>
                        <a:effectLst/>
                      </wpg:grpSpPr>
                      <wps:wsp>
                        <wps:cNvPr id="3" name="Graphic 3"/>
                        <wps:cNvSpPr/>
                        <wps:spPr>
                          <a:xfrm>
                            <a:off x="-6492" y="379612"/>
                            <a:ext cx="5991860" cy="4227195"/>
                          </a:xfrm>
                          <a:custGeom>
                            <a:avLst/>
                            <a:gdLst/>
                            <a:ahLst/>
                            <a:cxnLst/>
                            <a:rect l="l" t="t" r="r" b="b"/>
                            <a:pathLst>
                              <a:path w="5991860" h="4227195">
                                <a:moveTo>
                                  <a:pt x="5985586" y="4220603"/>
                                </a:moveTo>
                                <a:lnTo>
                                  <a:pt x="5985586" y="4220603"/>
                                </a:lnTo>
                                <a:lnTo>
                                  <a:pt x="0" y="4220603"/>
                                </a:lnTo>
                                <a:lnTo>
                                  <a:pt x="0" y="4226687"/>
                                </a:lnTo>
                                <a:lnTo>
                                  <a:pt x="5985586" y="4226687"/>
                                </a:lnTo>
                                <a:lnTo>
                                  <a:pt x="5985586" y="4220603"/>
                                </a:lnTo>
                                <a:close/>
                              </a:path>
                              <a:path w="5991860" h="4227195">
                                <a:moveTo>
                                  <a:pt x="5985586" y="0"/>
                                </a:moveTo>
                                <a:lnTo>
                                  <a:pt x="5985586" y="0"/>
                                </a:lnTo>
                                <a:lnTo>
                                  <a:pt x="0" y="0"/>
                                </a:lnTo>
                                <a:lnTo>
                                  <a:pt x="0" y="6096"/>
                                </a:lnTo>
                                <a:lnTo>
                                  <a:pt x="0" y="4220591"/>
                                </a:lnTo>
                                <a:lnTo>
                                  <a:pt x="6096" y="4220591"/>
                                </a:lnTo>
                                <a:lnTo>
                                  <a:pt x="6096" y="6096"/>
                                </a:lnTo>
                                <a:lnTo>
                                  <a:pt x="1359357" y="6096"/>
                                </a:lnTo>
                                <a:lnTo>
                                  <a:pt x="1359357" y="4220591"/>
                                </a:lnTo>
                                <a:lnTo>
                                  <a:pt x="1365453" y="4220591"/>
                                </a:lnTo>
                                <a:lnTo>
                                  <a:pt x="1365453" y="6096"/>
                                </a:lnTo>
                                <a:lnTo>
                                  <a:pt x="5985586" y="6096"/>
                                </a:lnTo>
                                <a:lnTo>
                                  <a:pt x="5985586" y="0"/>
                                </a:lnTo>
                                <a:close/>
                              </a:path>
                              <a:path w="5991860" h="4227195">
                                <a:moveTo>
                                  <a:pt x="5991796" y="4220603"/>
                                </a:moveTo>
                                <a:lnTo>
                                  <a:pt x="5985713" y="4220603"/>
                                </a:lnTo>
                                <a:lnTo>
                                  <a:pt x="5985713" y="4226687"/>
                                </a:lnTo>
                                <a:lnTo>
                                  <a:pt x="5991796" y="4226687"/>
                                </a:lnTo>
                                <a:lnTo>
                                  <a:pt x="5991796" y="4220603"/>
                                </a:lnTo>
                                <a:close/>
                              </a:path>
                              <a:path w="5991860" h="4227195">
                                <a:moveTo>
                                  <a:pt x="5991796" y="0"/>
                                </a:moveTo>
                                <a:lnTo>
                                  <a:pt x="5985713" y="0"/>
                                </a:lnTo>
                                <a:lnTo>
                                  <a:pt x="5985713" y="6096"/>
                                </a:lnTo>
                                <a:lnTo>
                                  <a:pt x="5985713" y="4220591"/>
                                </a:lnTo>
                                <a:lnTo>
                                  <a:pt x="5991796" y="4220591"/>
                                </a:lnTo>
                                <a:lnTo>
                                  <a:pt x="5991796" y="6096"/>
                                </a:lnTo>
                                <a:lnTo>
                                  <a:pt x="5991796" y="0"/>
                                </a:lnTo>
                                <a:close/>
                              </a:path>
                            </a:pathLst>
                          </a:custGeom>
                          <a:solidFill>
                            <a:srgbClr val="000000"/>
                          </a:solidFill>
                          <a:ln>
                            <a:noFill/>
                          </a:ln>
                          <a:effectLst/>
                        </wps:spPr>
                        <wps:bodyPr vert="horz" wrap="square" lIns="0" tIns="0" rIns="0" bIns="0" rtlCol="0" anchor="t" anchorCtr="0">
                          <a:noAutofit/>
                        </wps:bodyPr>
                      </wps:wsp>
                      <wps:wsp>
                        <wps:cNvPr id="4" name="Textbox 4"/>
                        <wps:cNvSpPr txBox="1"/>
                        <wps:spPr>
                          <a:xfrm>
                            <a:off x="6493" y="379580"/>
                            <a:ext cx="5991860" cy="2963139"/>
                          </a:xfrm>
                          <a:prstGeom prst="rect">
                            <a:avLst/>
                          </a:prstGeom>
                          <a:noFill/>
                          <a:ln>
                            <a:noFill/>
                          </a:ln>
                          <a:effectLst/>
                        </wps:spPr>
                        <wps:txbx>
                          <w:txbxContent>
                            <w:p w14:paraId="4A1A4A7B">
                              <w:pPr>
                                <w:numPr>
                                  <w:ilvl w:val="0"/>
                                  <w:numId w:val="2"/>
                                </w:numPr>
                                <w:tabs>
                                  <w:tab w:val="left" w:pos="2974"/>
                                </w:tabs>
                                <w:spacing w:before="11"/>
                              </w:pPr>
                              <w:r>
                                <w:rPr>
                                  <w:rFonts w:hint="default"/>
                                  <w:lang w:val="en-IN"/>
                                </w:rPr>
                                <w:t xml:space="preserve">3 </w:t>
                              </w:r>
                              <w:r>
                                <w:t xml:space="preserve"> </w:t>
                              </w:r>
                              <w:r>
                                <w:rPr>
                                  <w:spacing w:val="-2"/>
                                </w:rPr>
                                <w:t>Credits</w:t>
                              </w:r>
                            </w:p>
                            <w:p w14:paraId="550DD18A">
                              <w:pPr>
                                <w:numPr>
                                  <w:ilvl w:val="0"/>
                                  <w:numId w:val="2"/>
                                </w:numPr>
                                <w:tabs>
                                  <w:tab w:val="left" w:pos="2974"/>
                                </w:tabs>
                                <w:spacing w:before="19"/>
                              </w:pPr>
                              <w:r>
                                <w:rPr>
                                  <w:spacing w:val="-4"/>
                                </w:rPr>
                                <w:t>L-T-P</w:t>
                              </w:r>
                              <w:r>
                                <w:rPr>
                                  <w:spacing w:val="3"/>
                                </w:rPr>
                                <w:t xml:space="preserve"> </w:t>
                              </w:r>
                              <w:r>
                                <w:rPr>
                                  <w:spacing w:val="-4"/>
                                </w:rPr>
                                <w:t>-0-0-</w:t>
                              </w:r>
                              <w:r>
                                <w:rPr>
                                  <w:rFonts w:hint="default"/>
                                  <w:spacing w:val="-4"/>
                                  <w:lang w:val="en-IN"/>
                                </w:rPr>
                                <w:t>3</w:t>
                              </w:r>
                            </w:p>
                            <w:p w14:paraId="1CC9C795">
                              <w:pPr>
                                <w:numPr>
                                  <w:ilvl w:val="0"/>
                                  <w:numId w:val="2"/>
                                </w:numPr>
                                <w:tabs>
                                  <w:tab w:val="left" w:pos="2974"/>
                                </w:tabs>
                                <w:spacing w:before="18"/>
                              </w:pPr>
                              <w:r>
                                <w:rPr>
                                  <w:spacing w:val="-2"/>
                                </w:rPr>
                                <w:t>Year/ Semester:</w:t>
                              </w:r>
                              <w:r>
                                <w:rPr>
                                  <w:spacing w:val="-4"/>
                                </w:rPr>
                                <w:t xml:space="preserve"> </w:t>
                              </w:r>
                              <w:r>
                                <w:rPr>
                                  <w:spacing w:val="-2"/>
                                </w:rPr>
                                <w:t>I</w:t>
                              </w:r>
                              <w:r>
                                <w:rPr>
                                  <w:rFonts w:hint="default"/>
                                  <w:spacing w:val="-2"/>
                                  <w:lang w:val="en-IN"/>
                                </w:rPr>
                                <w:t>V</w:t>
                              </w:r>
                              <w:r>
                                <w:rPr>
                                  <w:spacing w:val="-2"/>
                                </w:rPr>
                                <w:t>/I</w:t>
                              </w:r>
                            </w:p>
                            <w:p w14:paraId="35FC4EBC">
                              <w:pPr>
                                <w:tabs>
                                  <w:tab w:val="left" w:pos="2974"/>
                                </w:tabs>
                                <w:spacing w:before="19"/>
                                <w:ind w:left="2974"/>
                              </w:pPr>
                            </w:p>
                            <w:tbl>
                              <w:tblPr>
                                <w:tblStyle w:val="3"/>
                                <w:tblW w:w="0" w:type="auto"/>
                                <w:tblInd w:w="24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1983"/>
                                <w:gridCol w:w="1755"/>
                                <w:gridCol w:w="1613"/>
                              </w:tblGrid>
                              <w:tr w14:paraId="7C209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3635" w:type="dxa"/>
                                    <w:gridSpan w:val="2"/>
                                    <w:shd w:val="clear" w:color="auto" w:fill="D9D9D9"/>
                                    <w:noWrap w:val="0"/>
                                    <w:vAlign w:val="top"/>
                                  </w:tcPr>
                                  <w:p w14:paraId="40F450BD">
                                    <w:pPr>
                                      <w:pStyle w:val="8"/>
                                      <w:spacing w:before="1"/>
                                      <w:ind w:left="119"/>
                                      <w:jc w:val="left"/>
                                      <w:rPr>
                                        <w:b/>
                                      </w:rPr>
                                    </w:pPr>
                                    <w:r>
                                      <w:rPr>
                                        <w:b/>
                                      </w:rPr>
                                      <w:t>Internal</w:t>
                                    </w:r>
                                    <w:r>
                                      <w:rPr>
                                        <w:b/>
                                        <w:spacing w:val="17"/>
                                      </w:rPr>
                                      <w:t xml:space="preserve"> </w:t>
                                    </w:r>
                                    <w:r>
                                      <w:rPr>
                                        <w:b/>
                                      </w:rPr>
                                      <w:t>evaluation</w:t>
                                    </w:r>
                                  </w:p>
                                </w:tc>
                                <w:tc>
                                  <w:tcPr>
                                    <w:tcW w:w="3368" w:type="dxa"/>
                                    <w:gridSpan w:val="2"/>
                                    <w:shd w:val="clear" w:color="auto" w:fill="D9D9D9"/>
                                    <w:noWrap w:val="0"/>
                                    <w:vAlign w:val="top"/>
                                  </w:tcPr>
                                  <w:p w14:paraId="5A36AED4">
                                    <w:pPr>
                                      <w:pStyle w:val="8"/>
                                      <w:spacing w:before="1"/>
                                      <w:ind w:left="119"/>
                                      <w:jc w:val="left"/>
                                      <w:rPr>
                                        <w:b/>
                                      </w:rPr>
                                    </w:pPr>
                                  </w:p>
                                </w:tc>
                              </w:tr>
                              <w:tr w14:paraId="32F07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8" w:hRule="atLeast"/>
                                </w:trPr>
                                <w:tc>
                                  <w:tcPr>
                                    <w:tcW w:w="3635" w:type="dxa"/>
                                    <w:gridSpan w:val="2"/>
                                    <w:noWrap w:val="0"/>
                                    <w:vAlign w:val="top"/>
                                  </w:tcPr>
                                  <w:p w14:paraId="094AAA31">
                                    <w:pPr>
                                      <w:pStyle w:val="8"/>
                                      <w:spacing w:line="249" w:lineRule="exact"/>
                                      <w:ind w:left="119"/>
                                      <w:jc w:val="left"/>
                                    </w:pPr>
                                    <w:r>
                                      <w:rPr>
                                        <w:b/>
                                      </w:rPr>
                                      <w:t>Project</w:t>
                                    </w:r>
                                    <w:r>
                                      <w:rPr>
                                        <w:b/>
                                        <w:spacing w:val="13"/>
                                      </w:rPr>
                                      <w:t xml:space="preserve"> </w:t>
                                    </w:r>
                                    <w:r>
                                      <w:rPr>
                                        <w:b/>
                                      </w:rPr>
                                      <w:t>committee</w:t>
                                    </w:r>
                                    <w:r>
                                      <w:rPr>
                                        <w:b/>
                                        <w:spacing w:val="13"/>
                                      </w:rPr>
                                      <w:t xml:space="preserve"> </w:t>
                                    </w:r>
                                    <w:r>
                                      <w:rPr>
                                        <w:b/>
                                        <w:spacing w:val="-2"/>
                                      </w:rPr>
                                      <w:t>members:</w:t>
                                    </w:r>
                                  </w:p>
                                  <w:p w14:paraId="36DA67F4">
                                    <w:pPr>
                                      <w:pStyle w:val="8"/>
                                      <w:numPr>
                                        <w:ilvl w:val="0"/>
                                        <w:numId w:val="3"/>
                                      </w:numPr>
                                      <w:tabs>
                                        <w:tab w:val="left" w:pos="375"/>
                                      </w:tabs>
                                      <w:spacing w:before="52"/>
                                      <w:ind w:left="375" w:hanging="275"/>
                                      <w:jc w:val="left"/>
                                    </w:pPr>
                                    <w:r>
                                      <w:t>Head</w:t>
                                    </w:r>
                                    <w:r>
                                      <w:rPr>
                                        <w:spacing w:val="-4"/>
                                      </w:rPr>
                                      <w:t xml:space="preserve"> </w:t>
                                    </w:r>
                                    <w:r>
                                      <w:t>of</w:t>
                                    </w:r>
                                    <w:r>
                                      <w:rPr>
                                        <w:spacing w:val="-6"/>
                                      </w:rPr>
                                      <w:t xml:space="preserve"> </w:t>
                                    </w:r>
                                    <w:r>
                                      <w:t>the</w:t>
                                    </w:r>
                                    <w:r>
                                      <w:rPr>
                                        <w:spacing w:val="-3"/>
                                      </w:rPr>
                                      <w:t xml:space="preserve"> </w:t>
                                    </w:r>
                                    <w:r>
                                      <w:rPr>
                                        <w:spacing w:val="-2"/>
                                      </w:rPr>
                                      <w:t>Department</w:t>
                                    </w:r>
                                  </w:p>
                                  <w:p w14:paraId="110BC48E">
                                    <w:pPr>
                                      <w:pStyle w:val="8"/>
                                      <w:numPr>
                                        <w:ilvl w:val="0"/>
                                        <w:numId w:val="3"/>
                                      </w:numPr>
                                      <w:tabs>
                                        <w:tab w:val="left" w:pos="375"/>
                                      </w:tabs>
                                      <w:spacing w:before="55"/>
                                      <w:ind w:left="375" w:hanging="275"/>
                                      <w:jc w:val="left"/>
                                    </w:pPr>
                                    <w:r>
                                      <w:t>Supervisor</w:t>
                                    </w:r>
                                    <w:r>
                                      <w:rPr>
                                        <w:spacing w:val="16"/>
                                      </w:rPr>
                                      <w:t xml:space="preserve"> </w:t>
                                    </w:r>
                                    <w:r>
                                      <w:t>of</w:t>
                                    </w:r>
                                    <w:r>
                                      <w:rPr>
                                        <w:spacing w:val="15"/>
                                      </w:rPr>
                                      <w:t xml:space="preserve"> </w:t>
                                    </w:r>
                                    <w:r>
                                      <w:t>the</w:t>
                                    </w:r>
                                    <w:r>
                                      <w:rPr>
                                        <w:spacing w:val="19"/>
                                      </w:rPr>
                                      <w:t xml:space="preserve"> </w:t>
                                    </w:r>
                                    <w:r>
                                      <w:rPr>
                                        <w:spacing w:val="-2"/>
                                      </w:rPr>
                                      <w:t>project</w:t>
                                    </w:r>
                                  </w:p>
                                  <w:p w14:paraId="2AC6B114">
                                    <w:pPr>
                                      <w:pStyle w:val="8"/>
                                      <w:tabs>
                                        <w:tab w:val="left" w:pos="284"/>
                                      </w:tabs>
                                      <w:spacing w:before="55"/>
                                      <w:ind w:left="284"/>
                                      <w:jc w:val="left"/>
                                    </w:pPr>
                                    <w:r>
                                      <w:t>CPC,</w:t>
                                    </w:r>
                                    <w:r>
                                      <w:rPr>
                                        <w:spacing w:val="-2"/>
                                      </w:rPr>
                                      <w:t xml:space="preserve"> </w:t>
                                    </w:r>
                                    <w:r>
                                      <w:t>Super</w:t>
                                    </w:r>
                                    <w:r>
                                      <w:rPr>
                                        <w:spacing w:val="-1"/>
                                      </w:rPr>
                                      <w:t xml:space="preserve"> </w:t>
                                    </w:r>
                                    <w:r>
                                      <w:rPr>
                                        <w:spacing w:val="-2"/>
                                      </w:rPr>
                                      <w:t>Guide</w:t>
                                    </w:r>
                                  </w:p>
                                </w:tc>
                                <w:tc>
                                  <w:tcPr>
                                    <w:tcW w:w="3368" w:type="dxa"/>
                                    <w:gridSpan w:val="2"/>
                                    <w:noWrap w:val="0"/>
                                    <w:vAlign w:val="top"/>
                                  </w:tcPr>
                                  <w:p w14:paraId="530696F6">
                                    <w:pPr>
                                      <w:pStyle w:val="8"/>
                                      <w:numPr>
                                        <w:numId w:val="0"/>
                                      </w:numPr>
                                      <w:tabs>
                                        <w:tab w:val="left" w:pos="375"/>
                                      </w:tabs>
                                      <w:spacing w:before="55" w:line="249" w:lineRule="exact"/>
                                      <w:ind w:left="100" w:leftChars="0"/>
                                      <w:jc w:val="left"/>
                                    </w:pPr>
                                  </w:p>
                                </w:tc>
                              </w:tr>
                              <w:tr w14:paraId="1A2A9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52" w:type="dxa"/>
                                    <w:noWrap w:val="0"/>
                                    <w:vAlign w:val="top"/>
                                  </w:tcPr>
                                  <w:p w14:paraId="195C2A3D">
                                    <w:pPr>
                                      <w:pStyle w:val="8"/>
                                      <w:spacing w:before="29"/>
                                      <w:ind w:left="530"/>
                                      <w:jc w:val="left"/>
                                      <w:rPr>
                                        <w:b/>
                                      </w:rPr>
                                    </w:pPr>
                                    <w:r>
                                      <w:rPr>
                                        <w:b/>
                                        <w:spacing w:val="-2"/>
                                      </w:rPr>
                                      <w:t>Total</w:t>
                                    </w:r>
                                  </w:p>
                                </w:tc>
                                <w:tc>
                                  <w:tcPr>
                                    <w:tcW w:w="1983" w:type="dxa"/>
                                    <w:noWrap w:val="0"/>
                                    <w:vAlign w:val="top"/>
                                  </w:tcPr>
                                  <w:p w14:paraId="2D24CD2C">
                                    <w:pPr>
                                      <w:pStyle w:val="8"/>
                                      <w:spacing w:before="29"/>
                                      <w:ind w:left="887"/>
                                      <w:jc w:val="left"/>
                                      <w:rPr>
                                        <w:rFonts w:hint="default"/>
                                        <w:b/>
                                        <w:lang w:val="en-IN"/>
                                      </w:rPr>
                                    </w:pPr>
                                    <w:r>
                                      <w:rPr>
                                        <w:rFonts w:hint="default"/>
                                        <w:b/>
                                        <w:lang w:val="en-IN"/>
                                      </w:rPr>
                                      <w:t>--</w:t>
                                    </w:r>
                                  </w:p>
                                </w:tc>
                                <w:tc>
                                  <w:tcPr>
                                    <w:tcW w:w="1755" w:type="dxa"/>
                                    <w:noWrap w:val="0"/>
                                    <w:vAlign w:val="top"/>
                                  </w:tcPr>
                                  <w:p w14:paraId="15A34728">
                                    <w:pPr>
                                      <w:pStyle w:val="8"/>
                                      <w:spacing w:before="29"/>
                                      <w:ind w:left="0" w:right="75"/>
                                      <w:rPr>
                                        <w:b/>
                                      </w:rPr>
                                    </w:pPr>
                                  </w:p>
                                </w:tc>
                                <w:tc>
                                  <w:tcPr>
                                    <w:tcW w:w="1613" w:type="dxa"/>
                                    <w:noWrap w:val="0"/>
                                    <w:vAlign w:val="top"/>
                                  </w:tcPr>
                                  <w:p w14:paraId="33456283">
                                    <w:pPr>
                                      <w:pStyle w:val="8"/>
                                      <w:spacing w:before="29"/>
                                      <w:ind w:left="27" w:right="4"/>
                                      <w:rPr>
                                        <w:b/>
                                      </w:rPr>
                                    </w:pPr>
                                  </w:p>
                                </w:tc>
                              </w:tr>
                            </w:tbl>
                            <w:p w14:paraId="5C7334D7">
                              <w:pPr>
                                <w:tabs>
                                  <w:tab w:val="left" w:pos="2974"/>
                                </w:tabs>
                                <w:spacing w:before="18"/>
                                <w:ind w:left="2974"/>
                              </w:pPr>
                            </w:p>
                          </w:txbxContent>
                        </wps:txbx>
                        <wps:bodyPr wrap="square" lIns="0" tIns="0" rIns="0" bIns="0" rtlCol="0">
                          <a:noAutofit/>
                        </wps:bodyPr>
                      </wps:wsp>
                      <wps:wsp>
                        <wps:cNvPr id="5" name="Textbox 5"/>
                        <wps:cNvSpPr txBox="1"/>
                        <wps:spPr>
                          <a:xfrm>
                            <a:off x="40911" y="1649612"/>
                            <a:ext cx="1264145" cy="1723746"/>
                          </a:xfrm>
                          <a:prstGeom prst="rect">
                            <a:avLst/>
                          </a:prstGeom>
                          <a:noFill/>
                          <a:ln>
                            <a:noFill/>
                          </a:ln>
                          <a:effectLst/>
                        </wps:spPr>
                        <wps:txbx>
                          <w:txbxContent>
                            <w:p w14:paraId="67049AE2">
                              <w:pPr>
                                <w:spacing w:line="244" w:lineRule="exact"/>
                                <w:ind w:firstLine="330" w:firstLineChars="150"/>
                                <w:rPr>
                                  <w:rFonts w:hint="default"/>
                                  <w:b/>
                                  <w:lang w:val="en-IN"/>
                                </w:rPr>
                              </w:pPr>
                              <w:r>
                                <w:rPr>
                                  <w:b/>
                                </w:rPr>
                                <w:t>Project</w:t>
                              </w:r>
                              <w:r>
                                <w:rPr>
                                  <w:rFonts w:hint="default"/>
                                  <w:b/>
                                  <w:lang w:val="en-IN"/>
                                </w:rPr>
                                <w:t xml:space="preserve"> Stage I</w:t>
                              </w:r>
                            </w:p>
                          </w:txbxContent>
                        </wps:txbx>
                        <wps:bodyPr wrap="square" lIns="0" tIns="0" rIns="0" bIns="0" rtlCol="0">
                          <a:noAutofit/>
                        </wps:bodyPr>
                      </wps:wsp>
                    </wpg:wgp>
                  </a:graphicData>
                </a:graphic>
              </wp:anchor>
            </w:drawing>
          </mc:Choice>
          <mc:Fallback>
            <w:pict>
              <v:group id="_x0000_s1026" o:spid="_x0000_s1026" o:spt="203" style="position:absolute;left:0pt;margin-left:71.45pt;margin-top:11.3pt;height:257.5pt;width:486.05pt;mso-position-horizontal-relative:page;mso-wrap-distance-bottom:0pt;mso-wrap-distance-left:0pt;mso-wrap-distance-right:0pt;mso-wrap-distance-top:0pt;z-index:-251656192;mso-width-relative:page;mso-height-relative:page;" coordorigin="-6492,379580" coordsize="6004845,4227227" o:gfxdata="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">
                <o:lock v:ext="edit" aspectratio="f"/>
                <v:shape id="Graphic 3" o:spid="_x0000_s1026" o:spt="100" style="position:absolute;left:-6492;top:379612;height:4227195;width:5991860;" fillcolor="#000000" filled="t" stroked="f" coordsize="5991860,4227195" o:gfxdata="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p3WOvQAA&#10;ANoAAAAPAAAAAAAAAAEAIAAAACIAAABkcnMvZG93bnJldi54bWxQSwECFAAUAAAACACHTuJAMy8F&#10;njsAAAA5AAAAEAAAAAAAAAABACAAAAAMAQAAZHJzL3NoYXBleG1sLnhtbFBLBQYAAAAABgAGAFsB&#10;AAC2AwAAAAA=&#10;" path="m5985586,4220603l5985586,4220603,0,4220603,0,4226687,5985586,4226687,5985586,4220603xem5985586,0l5985586,0,0,0,0,6096,0,4220591,6096,4220591,6096,6096,1359357,6096,1359357,4220591,1365453,4220591,1365453,6096,5985586,6096,5985586,0xem5991796,4220603l5985713,4220603,5985713,4226687,5991796,4226687,5991796,4220603xem5991796,0l5985713,0,5985713,6096,5985713,4220591,5991796,4220591,5991796,6096,5991796,0xe">
                  <v:fill on="t" focussize="0,0"/>
                  <v:stroke on="f"/>
                  <v:imagedata o:title=""/>
                  <o:lock v:ext="edit" aspectratio="f"/>
                  <v:textbox inset="0mm,0mm,0mm,0mm"/>
                </v:shape>
                <v:shape id="Textbox 4" o:spid="_x0000_s1026" o:spt="202" type="#_x0000_t202" style="position:absolute;left:6493;top:379580;height:2963139;width:5991860;"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A1A4A7B">
                        <w:pPr>
                          <w:numPr>
                            <w:ilvl w:val="0"/>
                            <w:numId w:val="2"/>
                          </w:numPr>
                          <w:tabs>
                            <w:tab w:val="left" w:pos="2974"/>
                          </w:tabs>
                          <w:spacing w:before="11"/>
                        </w:pPr>
                        <w:r>
                          <w:rPr>
                            <w:rFonts w:hint="default"/>
                            <w:lang w:val="en-IN"/>
                          </w:rPr>
                          <w:t xml:space="preserve">3 </w:t>
                        </w:r>
                        <w:r>
                          <w:t xml:space="preserve"> </w:t>
                        </w:r>
                        <w:r>
                          <w:rPr>
                            <w:spacing w:val="-2"/>
                          </w:rPr>
                          <w:t>Credits</w:t>
                        </w:r>
                      </w:p>
                      <w:p w14:paraId="550DD18A">
                        <w:pPr>
                          <w:numPr>
                            <w:ilvl w:val="0"/>
                            <w:numId w:val="2"/>
                          </w:numPr>
                          <w:tabs>
                            <w:tab w:val="left" w:pos="2974"/>
                          </w:tabs>
                          <w:spacing w:before="19"/>
                        </w:pPr>
                        <w:r>
                          <w:rPr>
                            <w:spacing w:val="-4"/>
                          </w:rPr>
                          <w:t>L-T-P</w:t>
                        </w:r>
                        <w:r>
                          <w:rPr>
                            <w:spacing w:val="3"/>
                          </w:rPr>
                          <w:t xml:space="preserve"> </w:t>
                        </w:r>
                        <w:r>
                          <w:rPr>
                            <w:spacing w:val="-4"/>
                          </w:rPr>
                          <w:t>-0-0-</w:t>
                        </w:r>
                        <w:r>
                          <w:rPr>
                            <w:rFonts w:hint="default"/>
                            <w:spacing w:val="-4"/>
                            <w:lang w:val="en-IN"/>
                          </w:rPr>
                          <w:t>3</w:t>
                        </w:r>
                      </w:p>
                      <w:p w14:paraId="1CC9C795">
                        <w:pPr>
                          <w:numPr>
                            <w:ilvl w:val="0"/>
                            <w:numId w:val="2"/>
                          </w:numPr>
                          <w:tabs>
                            <w:tab w:val="left" w:pos="2974"/>
                          </w:tabs>
                          <w:spacing w:before="18"/>
                        </w:pPr>
                        <w:r>
                          <w:rPr>
                            <w:spacing w:val="-2"/>
                          </w:rPr>
                          <w:t>Year/ Semester:</w:t>
                        </w:r>
                        <w:r>
                          <w:rPr>
                            <w:spacing w:val="-4"/>
                          </w:rPr>
                          <w:t xml:space="preserve"> </w:t>
                        </w:r>
                        <w:r>
                          <w:rPr>
                            <w:spacing w:val="-2"/>
                          </w:rPr>
                          <w:t>I</w:t>
                        </w:r>
                        <w:r>
                          <w:rPr>
                            <w:rFonts w:hint="default"/>
                            <w:spacing w:val="-2"/>
                            <w:lang w:val="en-IN"/>
                          </w:rPr>
                          <w:t>V</w:t>
                        </w:r>
                        <w:r>
                          <w:rPr>
                            <w:spacing w:val="-2"/>
                          </w:rPr>
                          <w:t>/I</w:t>
                        </w:r>
                      </w:p>
                      <w:p w14:paraId="35FC4EBC">
                        <w:pPr>
                          <w:tabs>
                            <w:tab w:val="left" w:pos="2974"/>
                          </w:tabs>
                          <w:spacing w:before="19"/>
                          <w:ind w:left="2974"/>
                        </w:pPr>
                      </w:p>
                      <w:tbl>
                        <w:tblPr>
                          <w:tblStyle w:val="3"/>
                          <w:tblW w:w="0" w:type="auto"/>
                          <w:tblInd w:w="24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2"/>
                          <w:gridCol w:w="1983"/>
                          <w:gridCol w:w="1755"/>
                          <w:gridCol w:w="1613"/>
                        </w:tblGrid>
                        <w:tr w14:paraId="7C209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3635" w:type="dxa"/>
                              <w:gridSpan w:val="2"/>
                              <w:shd w:val="clear" w:color="auto" w:fill="D9D9D9"/>
                              <w:noWrap w:val="0"/>
                              <w:vAlign w:val="top"/>
                            </w:tcPr>
                            <w:p w14:paraId="40F450BD">
                              <w:pPr>
                                <w:pStyle w:val="8"/>
                                <w:spacing w:before="1"/>
                                <w:ind w:left="119"/>
                                <w:jc w:val="left"/>
                                <w:rPr>
                                  <w:b/>
                                </w:rPr>
                              </w:pPr>
                              <w:r>
                                <w:rPr>
                                  <w:b/>
                                </w:rPr>
                                <w:t>Internal</w:t>
                              </w:r>
                              <w:r>
                                <w:rPr>
                                  <w:b/>
                                  <w:spacing w:val="17"/>
                                </w:rPr>
                                <w:t xml:space="preserve"> </w:t>
                              </w:r>
                              <w:r>
                                <w:rPr>
                                  <w:b/>
                                </w:rPr>
                                <w:t>evaluation</w:t>
                              </w:r>
                            </w:p>
                          </w:tc>
                          <w:tc>
                            <w:tcPr>
                              <w:tcW w:w="3368" w:type="dxa"/>
                              <w:gridSpan w:val="2"/>
                              <w:shd w:val="clear" w:color="auto" w:fill="D9D9D9"/>
                              <w:noWrap w:val="0"/>
                              <w:vAlign w:val="top"/>
                            </w:tcPr>
                            <w:p w14:paraId="5A36AED4">
                              <w:pPr>
                                <w:pStyle w:val="8"/>
                                <w:spacing w:before="1"/>
                                <w:ind w:left="119"/>
                                <w:jc w:val="left"/>
                                <w:rPr>
                                  <w:b/>
                                </w:rPr>
                              </w:pPr>
                            </w:p>
                          </w:tc>
                        </w:tr>
                        <w:tr w14:paraId="32F07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8" w:hRule="atLeast"/>
                          </w:trPr>
                          <w:tc>
                            <w:tcPr>
                              <w:tcW w:w="3635" w:type="dxa"/>
                              <w:gridSpan w:val="2"/>
                              <w:noWrap w:val="0"/>
                              <w:vAlign w:val="top"/>
                            </w:tcPr>
                            <w:p w14:paraId="094AAA31">
                              <w:pPr>
                                <w:pStyle w:val="8"/>
                                <w:spacing w:line="249" w:lineRule="exact"/>
                                <w:ind w:left="119"/>
                                <w:jc w:val="left"/>
                              </w:pPr>
                              <w:r>
                                <w:rPr>
                                  <w:b/>
                                </w:rPr>
                                <w:t>Project</w:t>
                              </w:r>
                              <w:r>
                                <w:rPr>
                                  <w:b/>
                                  <w:spacing w:val="13"/>
                                </w:rPr>
                                <w:t xml:space="preserve"> </w:t>
                              </w:r>
                              <w:r>
                                <w:rPr>
                                  <w:b/>
                                </w:rPr>
                                <w:t>committee</w:t>
                              </w:r>
                              <w:r>
                                <w:rPr>
                                  <w:b/>
                                  <w:spacing w:val="13"/>
                                </w:rPr>
                                <w:t xml:space="preserve"> </w:t>
                              </w:r>
                              <w:r>
                                <w:rPr>
                                  <w:b/>
                                  <w:spacing w:val="-2"/>
                                </w:rPr>
                                <w:t>members:</w:t>
                              </w:r>
                            </w:p>
                            <w:p w14:paraId="36DA67F4">
                              <w:pPr>
                                <w:pStyle w:val="8"/>
                                <w:numPr>
                                  <w:ilvl w:val="0"/>
                                  <w:numId w:val="3"/>
                                </w:numPr>
                                <w:tabs>
                                  <w:tab w:val="left" w:pos="375"/>
                                </w:tabs>
                                <w:spacing w:before="52"/>
                                <w:ind w:left="375" w:hanging="275"/>
                                <w:jc w:val="left"/>
                              </w:pPr>
                              <w:r>
                                <w:t>Head</w:t>
                              </w:r>
                              <w:r>
                                <w:rPr>
                                  <w:spacing w:val="-4"/>
                                </w:rPr>
                                <w:t xml:space="preserve"> </w:t>
                              </w:r>
                              <w:r>
                                <w:t>of</w:t>
                              </w:r>
                              <w:r>
                                <w:rPr>
                                  <w:spacing w:val="-6"/>
                                </w:rPr>
                                <w:t xml:space="preserve"> </w:t>
                              </w:r>
                              <w:r>
                                <w:t>the</w:t>
                              </w:r>
                              <w:r>
                                <w:rPr>
                                  <w:spacing w:val="-3"/>
                                </w:rPr>
                                <w:t xml:space="preserve"> </w:t>
                              </w:r>
                              <w:r>
                                <w:rPr>
                                  <w:spacing w:val="-2"/>
                                </w:rPr>
                                <w:t>Department</w:t>
                              </w:r>
                            </w:p>
                            <w:p w14:paraId="110BC48E">
                              <w:pPr>
                                <w:pStyle w:val="8"/>
                                <w:numPr>
                                  <w:ilvl w:val="0"/>
                                  <w:numId w:val="3"/>
                                </w:numPr>
                                <w:tabs>
                                  <w:tab w:val="left" w:pos="375"/>
                                </w:tabs>
                                <w:spacing w:before="55"/>
                                <w:ind w:left="375" w:hanging="275"/>
                                <w:jc w:val="left"/>
                              </w:pPr>
                              <w:r>
                                <w:t>Supervisor</w:t>
                              </w:r>
                              <w:r>
                                <w:rPr>
                                  <w:spacing w:val="16"/>
                                </w:rPr>
                                <w:t xml:space="preserve"> </w:t>
                              </w:r>
                              <w:r>
                                <w:t>of</w:t>
                              </w:r>
                              <w:r>
                                <w:rPr>
                                  <w:spacing w:val="15"/>
                                </w:rPr>
                                <w:t xml:space="preserve"> </w:t>
                              </w:r>
                              <w:r>
                                <w:t>the</w:t>
                              </w:r>
                              <w:r>
                                <w:rPr>
                                  <w:spacing w:val="19"/>
                                </w:rPr>
                                <w:t xml:space="preserve"> </w:t>
                              </w:r>
                              <w:r>
                                <w:rPr>
                                  <w:spacing w:val="-2"/>
                                </w:rPr>
                                <w:t>project</w:t>
                              </w:r>
                            </w:p>
                            <w:p w14:paraId="2AC6B114">
                              <w:pPr>
                                <w:pStyle w:val="8"/>
                                <w:tabs>
                                  <w:tab w:val="left" w:pos="284"/>
                                </w:tabs>
                                <w:spacing w:before="55"/>
                                <w:ind w:left="284"/>
                                <w:jc w:val="left"/>
                              </w:pPr>
                              <w:r>
                                <w:t>CPC,</w:t>
                              </w:r>
                              <w:r>
                                <w:rPr>
                                  <w:spacing w:val="-2"/>
                                </w:rPr>
                                <w:t xml:space="preserve"> </w:t>
                              </w:r>
                              <w:r>
                                <w:t>Super</w:t>
                              </w:r>
                              <w:r>
                                <w:rPr>
                                  <w:spacing w:val="-1"/>
                                </w:rPr>
                                <w:t xml:space="preserve"> </w:t>
                              </w:r>
                              <w:r>
                                <w:rPr>
                                  <w:spacing w:val="-2"/>
                                </w:rPr>
                                <w:t>Guide</w:t>
                              </w:r>
                            </w:p>
                          </w:tc>
                          <w:tc>
                            <w:tcPr>
                              <w:tcW w:w="3368" w:type="dxa"/>
                              <w:gridSpan w:val="2"/>
                              <w:noWrap w:val="0"/>
                              <w:vAlign w:val="top"/>
                            </w:tcPr>
                            <w:p w14:paraId="530696F6">
                              <w:pPr>
                                <w:pStyle w:val="8"/>
                                <w:numPr>
                                  <w:numId w:val="0"/>
                                </w:numPr>
                                <w:tabs>
                                  <w:tab w:val="left" w:pos="375"/>
                                </w:tabs>
                                <w:spacing w:before="55" w:line="249" w:lineRule="exact"/>
                                <w:ind w:left="100" w:leftChars="0"/>
                                <w:jc w:val="left"/>
                              </w:pPr>
                            </w:p>
                          </w:tc>
                        </w:tr>
                        <w:tr w14:paraId="1A2A9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52" w:type="dxa"/>
                              <w:noWrap w:val="0"/>
                              <w:vAlign w:val="top"/>
                            </w:tcPr>
                            <w:p w14:paraId="195C2A3D">
                              <w:pPr>
                                <w:pStyle w:val="8"/>
                                <w:spacing w:before="29"/>
                                <w:ind w:left="530"/>
                                <w:jc w:val="left"/>
                                <w:rPr>
                                  <w:b/>
                                </w:rPr>
                              </w:pPr>
                              <w:r>
                                <w:rPr>
                                  <w:b/>
                                  <w:spacing w:val="-2"/>
                                </w:rPr>
                                <w:t>Total</w:t>
                              </w:r>
                            </w:p>
                          </w:tc>
                          <w:tc>
                            <w:tcPr>
                              <w:tcW w:w="1983" w:type="dxa"/>
                              <w:noWrap w:val="0"/>
                              <w:vAlign w:val="top"/>
                            </w:tcPr>
                            <w:p w14:paraId="2D24CD2C">
                              <w:pPr>
                                <w:pStyle w:val="8"/>
                                <w:spacing w:before="29"/>
                                <w:ind w:left="887"/>
                                <w:jc w:val="left"/>
                                <w:rPr>
                                  <w:rFonts w:hint="default"/>
                                  <w:b/>
                                  <w:lang w:val="en-IN"/>
                                </w:rPr>
                              </w:pPr>
                              <w:r>
                                <w:rPr>
                                  <w:rFonts w:hint="default"/>
                                  <w:b/>
                                  <w:lang w:val="en-IN"/>
                                </w:rPr>
                                <w:t>--</w:t>
                              </w:r>
                            </w:p>
                          </w:tc>
                          <w:tc>
                            <w:tcPr>
                              <w:tcW w:w="1755" w:type="dxa"/>
                              <w:noWrap w:val="0"/>
                              <w:vAlign w:val="top"/>
                            </w:tcPr>
                            <w:p w14:paraId="15A34728">
                              <w:pPr>
                                <w:pStyle w:val="8"/>
                                <w:spacing w:before="29"/>
                                <w:ind w:left="0" w:right="75"/>
                                <w:rPr>
                                  <w:b/>
                                </w:rPr>
                              </w:pPr>
                            </w:p>
                          </w:tc>
                          <w:tc>
                            <w:tcPr>
                              <w:tcW w:w="1613" w:type="dxa"/>
                              <w:noWrap w:val="0"/>
                              <w:vAlign w:val="top"/>
                            </w:tcPr>
                            <w:p w14:paraId="33456283">
                              <w:pPr>
                                <w:pStyle w:val="8"/>
                                <w:spacing w:before="29"/>
                                <w:ind w:left="27" w:right="4"/>
                                <w:rPr>
                                  <w:b/>
                                </w:rPr>
                              </w:pPr>
                            </w:p>
                          </w:tc>
                        </w:tr>
                      </w:tbl>
                      <w:p w14:paraId="5C7334D7">
                        <w:pPr>
                          <w:tabs>
                            <w:tab w:val="left" w:pos="2974"/>
                          </w:tabs>
                          <w:spacing w:before="18"/>
                          <w:ind w:left="2974"/>
                        </w:pPr>
                      </w:p>
                    </w:txbxContent>
                  </v:textbox>
                </v:shape>
                <v:shape id="Textbox 5" o:spid="_x0000_s1026" o:spt="202" type="#_x0000_t202" style="position:absolute;left:40911;top:1649612;height:1723746;width:1264145;"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7049AE2">
                        <w:pPr>
                          <w:spacing w:line="244" w:lineRule="exact"/>
                          <w:ind w:firstLine="330" w:firstLineChars="150"/>
                          <w:rPr>
                            <w:rFonts w:hint="default"/>
                            <w:b/>
                            <w:lang w:val="en-IN"/>
                          </w:rPr>
                        </w:pPr>
                        <w:r>
                          <w:rPr>
                            <w:b/>
                          </w:rPr>
                          <w:t>Project</w:t>
                        </w:r>
                        <w:r>
                          <w:rPr>
                            <w:rFonts w:hint="default"/>
                            <w:b/>
                            <w:lang w:val="en-IN"/>
                          </w:rPr>
                          <w:t xml:space="preserve"> Stage I</w:t>
                        </w:r>
                      </w:p>
                    </w:txbxContent>
                  </v:textbox>
                </v:shape>
                <w10:wrap type="square"/>
              </v:group>
            </w:pict>
          </mc:Fallback>
        </mc:AlternateContent>
      </w:r>
    </w:p>
    <w:p w14:paraId="04A17526">
      <w:pPr>
        <w:tabs>
          <w:tab w:val="left" w:pos="819"/>
        </w:tabs>
        <w:spacing w:before="1"/>
        <w:jc w:val="both"/>
        <w:rPr>
          <w:sz w:val="24"/>
        </w:rPr>
      </w:pPr>
    </w:p>
    <w:p w14:paraId="16B3F729">
      <w:pPr>
        <w:tabs>
          <w:tab w:val="left" w:pos="819"/>
        </w:tabs>
        <w:spacing w:before="1"/>
        <w:ind w:firstLine="120" w:firstLineChars="50"/>
        <w:jc w:val="both"/>
        <w:rPr>
          <w:sz w:val="20"/>
        </w:rPr>
      </w:pPr>
      <w:r>
        <w:rPr>
          <w:b/>
          <w:bCs/>
          <w:sz w:val="24"/>
          <w:lang w:val="en-IN"/>
        </w:rPr>
        <w:t xml:space="preserve">   </w:t>
      </w:r>
      <w:r>
        <w:rPr>
          <w:sz w:val="20"/>
        </w:rPr>
        <w:t xml:space="preserve">               </w:t>
      </w:r>
    </w:p>
    <w:p w14:paraId="61F7A2EC">
      <w:pPr>
        <w:pStyle w:val="4"/>
        <w:jc w:val="left"/>
        <w:rPr>
          <w:sz w:val="20"/>
          <w:lang w:val="en-IN"/>
        </w:rPr>
      </w:pPr>
      <w:r>
        <w:rPr>
          <w:sz w:val="20"/>
          <w:lang w:val="en-IN"/>
        </w:rPr>
        <w:t xml:space="preserve">                         SD/-                                                                                                                                  SD/-</w:t>
      </w:r>
    </w:p>
    <w:p w14:paraId="6C94AB6E">
      <w:pPr>
        <w:pStyle w:val="4"/>
        <w:jc w:val="left"/>
        <w:rPr>
          <w:sz w:val="20"/>
        </w:rPr>
      </w:pPr>
    </w:p>
    <w:p w14:paraId="5CDDF222">
      <w:pPr>
        <w:pStyle w:val="4"/>
        <w:jc w:val="left"/>
        <w:rPr>
          <w:sz w:val="20"/>
        </w:rPr>
      </w:pPr>
      <w:r>
        <w:rPr>
          <w:sz w:val="20"/>
        </w:rPr>
        <w:t xml:space="preserve">     </w:t>
      </w:r>
      <w:r>
        <w:rPr>
          <w:b/>
          <w:bCs/>
          <w:sz w:val="20"/>
        </w:rPr>
        <w:t xml:space="preserve">PROJECT COORDINATOR                               </w:t>
      </w:r>
      <w:bookmarkStart w:id="0" w:name="_GoBack"/>
      <w:bookmarkEnd w:id="0"/>
      <w:r>
        <w:rPr>
          <w:b/>
          <w:bCs/>
          <w:sz w:val="20"/>
        </w:rPr>
        <w:t xml:space="preserve">                                                                           HOD</w:t>
      </w:r>
    </w:p>
    <w:sectPr>
      <w:type w:val="continuous"/>
      <w:pgSz w:w="12240" w:h="15840"/>
      <w:pgMar w:top="1420" w:right="1260" w:bottom="28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IDFont">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30026"/>
    <w:multiLevelType w:val="multilevel"/>
    <w:tmpl w:val="08030026"/>
    <w:lvl w:ilvl="0" w:tentative="0">
      <w:start w:val="0"/>
      <w:numFmt w:val="bullet"/>
      <w:lvlText w:val=""/>
      <w:lvlJc w:val="left"/>
      <w:pPr>
        <w:ind w:left="2974"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3625" w:hanging="360"/>
      </w:pPr>
      <w:rPr>
        <w:rFonts w:hint="default"/>
        <w:lang w:val="en-US" w:eastAsia="en-US" w:bidi="ar-SA"/>
      </w:rPr>
    </w:lvl>
    <w:lvl w:ilvl="2" w:tentative="0">
      <w:start w:val="0"/>
      <w:numFmt w:val="bullet"/>
      <w:lvlText w:val="•"/>
      <w:lvlJc w:val="left"/>
      <w:pPr>
        <w:ind w:left="4271" w:hanging="360"/>
      </w:pPr>
      <w:rPr>
        <w:rFonts w:hint="default"/>
        <w:lang w:val="en-US" w:eastAsia="en-US" w:bidi="ar-SA"/>
      </w:rPr>
    </w:lvl>
    <w:lvl w:ilvl="3" w:tentative="0">
      <w:start w:val="0"/>
      <w:numFmt w:val="bullet"/>
      <w:lvlText w:val="•"/>
      <w:lvlJc w:val="left"/>
      <w:pPr>
        <w:ind w:left="4916" w:hanging="360"/>
      </w:pPr>
      <w:rPr>
        <w:rFonts w:hint="default"/>
        <w:lang w:val="en-US" w:eastAsia="en-US" w:bidi="ar-SA"/>
      </w:rPr>
    </w:lvl>
    <w:lvl w:ilvl="4" w:tentative="0">
      <w:start w:val="0"/>
      <w:numFmt w:val="bullet"/>
      <w:lvlText w:val="•"/>
      <w:lvlJc w:val="left"/>
      <w:pPr>
        <w:ind w:left="5562" w:hanging="360"/>
      </w:pPr>
      <w:rPr>
        <w:rFonts w:hint="default"/>
        <w:lang w:val="en-US" w:eastAsia="en-US" w:bidi="ar-SA"/>
      </w:rPr>
    </w:lvl>
    <w:lvl w:ilvl="5" w:tentative="0">
      <w:start w:val="0"/>
      <w:numFmt w:val="bullet"/>
      <w:lvlText w:val="•"/>
      <w:lvlJc w:val="left"/>
      <w:pPr>
        <w:ind w:left="6207" w:hanging="360"/>
      </w:pPr>
      <w:rPr>
        <w:rFonts w:hint="default"/>
        <w:lang w:val="en-US" w:eastAsia="en-US" w:bidi="ar-SA"/>
      </w:rPr>
    </w:lvl>
    <w:lvl w:ilvl="6" w:tentative="0">
      <w:start w:val="0"/>
      <w:numFmt w:val="bullet"/>
      <w:lvlText w:val="•"/>
      <w:lvlJc w:val="left"/>
      <w:pPr>
        <w:ind w:left="6853" w:hanging="360"/>
      </w:pPr>
      <w:rPr>
        <w:rFonts w:hint="default"/>
        <w:lang w:val="en-US" w:eastAsia="en-US" w:bidi="ar-SA"/>
      </w:rPr>
    </w:lvl>
    <w:lvl w:ilvl="7" w:tentative="0">
      <w:start w:val="0"/>
      <w:numFmt w:val="bullet"/>
      <w:lvlText w:val="•"/>
      <w:lvlJc w:val="left"/>
      <w:pPr>
        <w:ind w:left="7499" w:hanging="360"/>
      </w:pPr>
      <w:rPr>
        <w:rFonts w:hint="default"/>
        <w:lang w:val="en-US" w:eastAsia="en-US" w:bidi="ar-SA"/>
      </w:rPr>
    </w:lvl>
    <w:lvl w:ilvl="8" w:tentative="0">
      <w:start w:val="0"/>
      <w:numFmt w:val="bullet"/>
      <w:lvlText w:val="•"/>
      <w:lvlJc w:val="left"/>
      <w:pPr>
        <w:ind w:left="8144" w:hanging="360"/>
      </w:pPr>
      <w:rPr>
        <w:rFonts w:hint="default"/>
        <w:lang w:val="en-US" w:eastAsia="en-US" w:bidi="ar-SA"/>
      </w:rPr>
    </w:lvl>
  </w:abstractNum>
  <w:abstractNum w:abstractNumId="1">
    <w:nsid w:val="7E171B23"/>
    <w:multiLevelType w:val="multilevel"/>
    <w:tmpl w:val="7E171B23"/>
    <w:lvl w:ilvl="0" w:tentative="0">
      <w:start w:val="0"/>
      <w:numFmt w:val="bullet"/>
      <w:lvlText w:val=""/>
      <w:lvlJc w:val="left"/>
      <w:pPr>
        <w:ind w:left="376" w:hanging="276"/>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677" w:hanging="276"/>
      </w:pPr>
      <w:rPr>
        <w:rFonts w:hint="default"/>
        <w:lang w:val="en-US" w:eastAsia="en-US" w:bidi="ar-SA"/>
      </w:rPr>
    </w:lvl>
    <w:lvl w:ilvl="2" w:tentative="0">
      <w:start w:val="0"/>
      <w:numFmt w:val="bullet"/>
      <w:lvlText w:val="•"/>
      <w:lvlJc w:val="left"/>
      <w:pPr>
        <w:ind w:left="975" w:hanging="276"/>
      </w:pPr>
      <w:rPr>
        <w:rFonts w:hint="default"/>
        <w:lang w:val="en-US" w:eastAsia="en-US" w:bidi="ar-SA"/>
      </w:rPr>
    </w:lvl>
    <w:lvl w:ilvl="3" w:tentative="0">
      <w:start w:val="0"/>
      <w:numFmt w:val="bullet"/>
      <w:lvlText w:val="•"/>
      <w:lvlJc w:val="left"/>
      <w:pPr>
        <w:ind w:left="1273" w:hanging="276"/>
      </w:pPr>
      <w:rPr>
        <w:rFonts w:hint="default"/>
        <w:lang w:val="en-US" w:eastAsia="en-US" w:bidi="ar-SA"/>
      </w:rPr>
    </w:lvl>
    <w:lvl w:ilvl="4" w:tentative="0">
      <w:start w:val="0"/>
      <w:numFmt w:val="bullet"/>
      <w:lvlText w:val="•"/>
      <w:lvlJc w:val="left"/>
      <w:pPr>
        <w:ind w:left="1571" w:hanging="276"/>
      </w:pPr>
      <w:rPr>
        <w:rFonts w:hint="default"/>
        <w:lang w:val="en-US" w:eastAsia="en-US" w:bidi="ar-SA"/>
      </w:rPr>
    </w:lvl>
    <w:lvl w:ilvl="5" w:tentative="0">
      <w:start w:val="0"/>
      <w:numFmt w:val="bullet"/>
      <w:lvlText w:val="•"/>
      <w:lvlJc w:val="left"/>
      <w:pPr>
        <w:ind w:left="1869" w:hanging="276"/>
      </w:pPr>
      <w:rPr>
        <w:rFonts w:hint="default"/>
        <w:lang w:val="en-US" w:eastAsia="en-US" w:bidi="ar-SA"/>
      </w:rPr>
    </w:lvl>
    <w:lvl w:ilvl="6" w:tentative="0">
      <w:start w:val="0"/>
      <w:numFmt w:val="bullet"/>
      <w:lvlText w:val="•"/>
      <w:lvlJc w:val="left"/>
      <w:pPr>
        <w:ind w:left="2166" w:hanging="276"/>
      </w:pPr>
      <w:rPr>
        <w:rFonts w:hint="default"/>
        <w:lang w:val="en-US" w:eastAsia="en-US" w:bidi="ar-SA"/>
      </w:rPr>
    </w:lvl>
    <w:lvl w:ilvl="7" w:tentative="0">
      <w:start w:val="0"/>
      <w:numFmt w:val="bullet"/>
      <w:lvlText w:val="•"/>
      <w:lvlJc w:val="left"/>
      <w:pPr>
        <w:ind w:left="2464" w:hanging="276"/>
      </w:pPr>
      <w:rPr>
        <w:rFonts w:hint="default"/>
        <w:lang w:val="en-US" w:eastAsia="en-US" w:bidi="ar-SA"/>
      </w:rPr>
    </w:lvl>
    <w:lvl w:ilvl="8" w:tentative="0">
      <w:start w:val="0"/>
      <w:numFmt w:val="bullet"/>
      <w:lvlText w:val="•"/>
      <w:lvlJc w:val="left"/>
      <w:pPr>
        <w:ind w:left="2762" w:hanging="276"/>
      </w:pPr>
      <w:rPr>
        <w:rFonts w:hint="default"/>
        <w:lang w:val="en-US" w:eastAsia="en-US" w:bidi="ar-SA"/>
      </w:rPr>
    </w:lvl>
  </w:abstractNum>
  <w:abstractNum w:abstractNumId="2">
    <w:nsid w:val="7E3A38AF"/>
    <w:multiLevelType w:val="multilevel"/>
    <w:tmpl w:val="7E3A38AF"/>
    <w:lvl w:ilvl="0" w:tentative="0">
      <w:start w:val="1"/>
      <w:numFmt w:val="decimal"/>
      <w:lvlText w:val="%1."/>
      <w:lvlJc w:val="left"/>
      <w:pPr>
        <w:ind w:left="8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02" w:hanging="360"/>
      </w:pPr>
      <w:rPr>
        <w:rFonts w:hint="default"/>
        <w:lang w:val="en-US" w:eastAsia="en-US" w:bidi="ar-SA"/>
      </w:rPr>
    </w:lvl>
    <w:lvl w:ilvl="2" w:tentative="0">
      <w:start w:val="0"/>
      <w:numFmt w:val="bullet"/>
      <w:lvlText w:val="•"/>
      <w:lvlJc w:val="left"/>
      <w:pPr>
        <w:ind w:left="2584" w:hanging="360"/>
      </w:pPr>
      <w:rPr>
        <w:rFonts w:hint="default"/>
        <w:lang w:val="en-US" w:eastAsia="en-US" w:bidi="ar-SA"/>
      </w:rPr>
    </w:lvl>
    <w:lvl w:ilvl="3" w:tentative="0">
      <w:start w:val="0"/>
      <w:numFmt w:val="bullet"/>
      <w:lvlText w:val="•"/>
      <w:lvlJc w:val="left"/>
      <w:pPr>
        <w:ind w:left="3466" w:hanging="360"/>
      </w:pPr>
      <w:rPr>
        <w:rFonts w:hint="default"/>
        <w:lang w:val="en-US" w:eastAsia="en-US" w:bidi="ar-SA"/>
      </w:rPr>
    </w:lvl>
    <w:lvl w:ilvl="4" w:tentative="0">
      <w:start w:val="0"/>
      <w:numFmt w:val="bullet"/>
      <w:lvlText w:val="•"/>
      <w:lvlJc w:val="left"/>
      <w:pPr>
        <w:ind w:left="4348" w:hanging="360"/>
      </w:pPr>
      <w:rPr>
        <w:rFonts w:hint="default"/>
        <w:lang w:val="en-US" w:eastAsia="en-US" w:bidi="ar-SA"/>
      </w:rPr>
    </w:lvl>
    <w:lvl w:ilvl="5" w:tentative="0">
      <w:start w:val="0"/>
      <w:numFmt w:val="bullet"/>
      <w:lvlText w:val="•"/>
      <w:lvlJc w:val="left"/>
      <w:pPr>
        <w:ind w:left="5230" w:hanging="360"/>
      </w:pPr>
      <w:rPr>
        <w:rFonts w:hint="default"/>
        <w:lang w:val="en-US" w:eastAsia="en-US" w:bidi="ar-SA"/>
      </w:rPr>
    </w:lvl>
    <w:lvl w:ilvl="6" w:tentative="0">
      <w:start w:val="0"/>
      <w:numFmt w:val="bullet"/>
      <w:lvlText w:val="•"/>
      <w:lvlJc w:val="left"/>
      <w:pPr>
        <w:ind w:left="6112" w:hanging="360"/>
      </w:pPr>
      <w:rPr>
        <w:rFonts w:hint="default"/>
        <w:lang w:val="en-US" w:eastAsia="en-US" w:bidi="ar-SA"/>
      </w:rPr>
    </w:lvl>
    <w:lvl w:ilvl="7" w:tentative="0">
      <w:start w:val="0"/>
      <w:numFmt w:val="bullet"/>
      <w:lvlText w:val="•"/>
      <w:lvlJc w:val="left"/>
      <w:pPr>
        <w:ind w:left="6994" w:hanging="360"/>
      </w:pPr>
      <w:rPr>
        <w:rFonts w:hint="default"/>
        <w:lang w:val="en-US" w:eastAsia="en-US" w:bidi="ar-SA"/>
      </w:rPr>
    </w:lvl>
    <w:lvl w:ilvl="8" w:tentative="0">
      <w:start w:val="0"/>
      <w:numFmt w:val="bullet"/>
      <w:lvlText w:val="•"/>
      <w:lvlJc w:val="left"/>
      <w:pPr>
        <w:ind w:left="7876"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337"/>
    <w:rsid w:val="00021C92"/>
    <w:rsid w:val="000A5AAC"/>
    <w:rsid w:val="00113C22"/>
    <w:rsid w:val="001463DC"/>
    <w:rsid w:val="001605A9"/>
    <w:rsid w:val="001E1DC1"/>
    <w:rsid w:val="002059E6"/>
    <w:rsid w:val="002358E2"/>
    <w:rsid w:val="002641A7"/>
    <w:rsid w:val="00271AEB"/>
    <w:rsid w:val="002B7EED"/>
    <w:rsid w:val="00307494"/>
    <w:rsid w:val="003464B7"/>
    <w:rsid w:val="003F1262"/>
    <w:rsid w:val="00436044"/>
    <w:rsid w:val="00463189"/>
    <w:rsid w:val="0046511F"/>
    <w:rsid w:val="004B1DF6"/>
    <w:rsid w:val="004C38BC"/>
    <w:rsid w:val="004E00B5"/>
    <w:rsid w:val="004F15A0"/>
    <w:rsid w:val="004F1EF5"/>
    <w:rsid w:val="004F7745"/>
    <w:rsid w:val="005046C8"/>
    <w:rsid w:val="00505A6E"/>
    <w:rsid w:val="00516D8C"/>
    <w:rsid w:val="00567722"/>
    <w:rsid w:val="00597373"/>
    <w:rsid w:val="005C7DE1"/>
    <w:rsid w:val="005F76D4"/>
    <w:rsid w:val="0061375B"/>
    <w:rsid w:val="00695E8A"/>
    <w:rsid w:val="006D7468"/>
    <w:rsid w:val="00726948"/>
    <w:rsid w:val="007B66D3"/>
    <w:rsid w:val="007B749B"/>
    <w:rsid w:val="007D7012"/>
    <w:rsid w:val="00841F0F"/>
    <w:rsid w:val="00851271"/>
    <w:rsid w:val="00895159"/>
    <w:rsid w:val="008F345D"/>
    <w:rsid w:val="00925862"/>
    <w:rsid w:val="00945560"/>
    <w:rsid w:val="00961BD6"/>
    <w:rsid w:val="0096368F"/>
    <w:rsid w:val="009A1115"/>
    <w:rsid w:val="009B14CB"/>
    <w:rsid w:val="009E706A"/>
    <w:rsid w:val="009F285C"/>
    <w:rsid w:val="009F4BEE"/>
    <w:rsid w:val="009F5300"/>
    <w:rsid w:val="00A17420"/>
    <w:rsid w:val="00A20B3B"/>
    <w:rsid w:val="00A216BF"/>
    <w:rsid w:val="00A2586C"/>
    <w:rsid w:val="00A60A0A"/>
    <w:rsid w:val="00A83F32"/>
    <w:rsid w:val="00A955AA"/>
    <w:rsid w:val="00AD545C"/>
    <w:rsid w:val="00AF3A2B"/>
    <w:rsid w:val="00B01165"/>
    <w:rsid w:val="00C07DA8"/>
    <w:rsid w:val="00CB7B9D"/>
    <w:rsid w:val="00CD2D81"/>
    <w:rsid w:val="00CD314D"/>
    <w:rsid w:val="00CF4A66"/>
    <w:rsid w:val="00D23B44"/>
    <w:rsid w:val="00D74EB0"/>
    <w:rsid w:val="00DA0BB7"/>
    <w:rsid w:val="00DA549F"/>
    <w:rsid w:val="00DB44C5"/>
    <w:rsid w:val="00E318F6"/>
    <w:rsid w:val="00E32E34"/>
    <w:rsid w:val="00EC657D"/>
    <w:rsid w:val="00EE3559"/>
    <w:rsid w:val="00F427E5"/>
    <w:rsid w:val="00F5015C"/>
    <w:rsid w:val="00F63337"/>
    <w:rsid w:val="00F708C1"/>
    <w:rsid w:val="00F76CA0"/>
    <w:rsid w:val="019817B3"/>
    <w:rsid w:val="02D037B2"/>
    <w:rsid w:val="02DE3FD5"/>
    <w:rsid w:val="05391DFF"/>
    <w:rsid w:val="0C2A2FE6"/>
    <w:rsid w:val="0C9503FC"/>
    <w:rsid w:val="0D9321D9"/>
    <w:rsid w:val="0ED542E3"/>
    <w:rsid w:val="100F2D66"/>
    <w:rsid w:val="110754FD"/>
    <w:rsid w:val="1221647B"/>
    <w:rsid w:val="15083B11"/>
    <w:rsid w:val="15D24B1D"/>
    <w:rsid w:val="16D95624"/>
    <w:rsid w:val="176C67FE"/>
    <w:rsid w:val="18216F24"/>
    <w:rsid w:val="188B0B51"/>
    <w:rsid w:val="1A0A48F9"/>
    <w:rsid w:val="1A617BE1"/>
    <w:rsid w:val="1C2361BA"/>
    <w:rsid w:val="1D41310E"/>
    <w:rsid w:val="1D6932D1"/>
    <w:rsid w:val="1D6E7758"/>
    <w:rsid w:val="21740BA5"/>
    <w:rsid w:val="2297614E"/>
    <w:rsid w:val="242F64DA"/>
    <w:rsid w:val="263749FA"/>
    <w:rsid w:val="274676FC"/>
    <w:rsid w:val="27905DA2"/>
    <w:rsid w:val="2ACE49D7"/>
    <w:rsid w:val="2D68588A"/>
    <w:rsid w:val="2DB03F32"/>
    <w:rsid w:val="36275D58"/>
    <w:rsid w:val="376B124F"/>
    <w:rsid w:val="38DA4164"/>
    <w:rsid w:val="39367615"/>
    <w:rsid w:val="3C486741"/>
    <w:rsid w:val="3EA1684F"/>
    <w:rsid w:val="425270EF"/>
    <w:rsid w:val="43341B51"/>
    <w:rsid w:val="437527E6"/>
    <w:rsid w:val="45697678"/>
    <w:rsid w:val="46C61A2D"/>
    <w:rsid w:val="472A5ECE"/>
    <w:rsid w:val="487761F3"/>
    <w:rsid w:val="4CB30463"/>
    <w:rsid w:val="4EA55401"/>
    <w:rsid w:val="4F396F09"/>
    <w:rsid w:val="52622C38"/>
    <w:rsid w:val="55995C7E"/>
    <w:rsid w:val="55BA03B1"/>
    <w:rsid w:val="560E5F3F"/>
    <w:rsid w:val="585D00C7"/>
    <w:rsid w:val="5C2B7692"/>
    <w:rsid w:val="5E9B1744"/>
    <w:rsid w:val="5FAA7382"/>
    <w:rsid w:val="5FBD6443"/>
    <w:rsid w:val="63BC76D1"/>
    <w:rsid w:val="65CC2D90"/>
    <w:rsid w:val="669B5931"/>
    <w:rsid w:val="68664B51"/>
    <w:rsid w:val="69403925"/>
    <w:rsid w:val="6A472CE6"/>
    <w:rsid w:val="6BC42257"/>
    <w:rsid w:val="6C863C56"/>
    <w:rsid w:val="6CAB3EC3"/>
    <w:rsid w:val="6CAD6BDB"/>
    <w:rsid w:val="6CEA4E87"/>
    <w:rsid w:val="6DC17062"/>
    <w:rsid w:val="6DCF4F15"/>
    <w:rsid w:val="6DE30413"/>
    <w:rsid w:val="6E391A55"/>
    <w:rsid w:val="726864EB"/>
    <w:rsid w:val="74F41F6E"/>
    <w:rsid w:val="758775E1"/>
    <w:rsid w:val="78584E81"/>
    <w:rsid w:val="7A2D6D03"/>
    <w:rsid w:val="7B2B7B1F"/>
    <w:rsid w:val="7C1F74F7"/>
    <w:rsid w:val="7C287DC2"/>
    <w:rsid w:val="7CDC3882"/>
    <w:rsid w:val="7D306D89"/>
    <w:rsid w:val="7E351CCD"/>
    <w:rsid w:val="7F1A0417"/>
    <w:rsid w:val="7F93675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pPr>
      <w:jc w:val="both"/>
    </w:pPr>
    <w:rPr>
      <w:sz w:val="24"/>
      <w:szCs w:val="24"/>
    </w:rPr>
  </w:style>
  <w:style w:type="character" w:styleId="5">
    <w:name w:val="Strong"/>
    <w:qFormat/>
    <w:uiPriority w:val="22"/>
    <w:rPr>
      <w:b/>
      <w:bCs/>
    </w:rPr>
  </w:style>
  <w:style w:type="paragraph" w:styleId="6">
    <w:name w:val="Title"/>
    <w:basedOn w:val="1"/>
    <w:qFormat/>
    <w:uiPriority w:val="10"/>
    <w:pPr>
      <w:spacing w:before="65" w:line="321" w:lineRule="exact"/>
      <w:ind w:left="1710" w:right="120"/>
      <w:jc w:val="center"/>
    </w:pPr>
    <w:rPr>
      <w:b/>
      <w:bCs/>
      <w:sz w:val="28"/>
      <w:szCs w:val="28"/>
    </w:rPr>
  </w:style>
  <w:style w:type="paragraph" w:styleId="7">
    <w:name w:val="List Paragraph"/>
    <w:basedOn w:val="1"/>
    <w:qFormat/>
    <w:uiPriority w:val="1"/>
    <w:pPr>
      <w:ind w:left="820" w:hanging="360"/>
      <w:jc w:val="both"/>
    </w:pPr>
  </w:style>
  <w:style w:type="paragraph" w:customStyle="1" w:styleId="8">
    <w:name w:val="Table Paragraph"/>
    <w:basedOn w:val="1"/>
    <w:qFormat/>
    <w:uiPriority w:val="1"/>
    <w:pPr>
      <w:ind w:left="12"/>
      <w:jc w:val="center"/>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479</Words>
  <Characters>2431</Characters>
  <Lines>28</Lines>
  <Paragraphs>7</Paragraphs>
  <TotalTime>8</TotalTime>
  <ScaleCrop>false</ScaleCrop>
  <LinksUpToDate>false</LinksUpToDate>
  <CharactersWithSpaces>2982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2025-12-19T15:15:00Z</dcterms:created>
  <dc:creator>HP</dc:creator>
  <cp:lastModifiedBy>M Suresh</cp:lastModifiedBy>
  <dcterms:modified xsi:type="dcterms:W3CDTF">2026-05-30T07:00:26Z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2024-10-08T05:30:00Z</vt:filetime>
  </property>
  <property fmtid="{D5CDD505-2E9C-101B-9397-08002B2CF9AE}" pid="3" name="Creator">
    <vt:lpwstr>Samsung Electronics</vt:lpwstr>
  </property>
  <property fmtid="{D5CDD505-2E9C-101B-9397-08002B2CF9AE}" pid="4" name="LastSaved">
    <vt:filetime>2024-10-08T05:30:00Z</vt:filetime>
  </property>
  <property fmtid="{D5CDD505-2E9C-101B-9397-08002B2CF9AE}" pid="5" name="Producer">
    <vt:lpwstr>Samsung Electronics</vt:lpwstr>
  </property>
  <property fmtid="{D5CDD505-2E9C-101B-9397-08002B2CF9AE}" pid="6" name="KSOProductBuildVer">
    <vt:lpwstr>1033-12.1.0.26880</vt:lpwstr>
  </property>
  <property fmtid="{D5CDD505-2E9C-101B-9397-08002B2CF9AE}" pid="7" name="ICV">
    <vt:lpwstr>D0003567EE5E42F59C6D8E78BDD6ACA2_13</vt:lpwstr>
  </property>
  <property fmtid="{D5CDD505-2E9C-101B-9397-08002B2CF9AE}" pid="8" name="KSOTemplateDocerSaveRecord">
    <vt:lpwstr>eyJoZGlkIjoiNDY2OTMyNGMyN2EzYzcxNDNmMDdlYzA4ZmI3ZmEyMmYiLCJ1c2VySWQiOiI1Njc1NjkxMTY2NjUifQ==</vt:lpwstr>
  </property>
</Properties>
</file>