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9242"/>
      </w:tblGrid>
      <w:tr w:rsidR="006B297F" w:rsidTr="006B297F">
        <w:tc>
          <w:tcPr>
            <w:tcW w:w="9242" w:type="dxa"/>
            <w:shd w:val="clear" w:color="auto" w:fill="C0504D" w:themeFill="accent2"/>
          </w:tcPr>
          <w:p w:rsidR="006B297F" w:rsidRPr="006B297F" w:rsidRDefault="006B297F">
            <w:pPr>
              <w:rPr>
                <w:sz w:val="28"/>
                <w:szCs w:val="28"/>
              </w:rPr>
            </w:pPr>
            <w:r>
              <w:t xml:space="preserve">                                                      </w:t>
            </w:r>
            <w:r w:rsidRPr="006B297F">
              <w:rPr>
                <w:sz w:val="28"/>
                <w:szCs w:val="28"/>
              </w:rPr>
              <w:t>Day 6</w:t>
            </w:r>
            <w:r w:rsidR="00DA286F">
              <w:rPr>
                <w:sz w:val="28"/>
                <w:szCs w:val="28"/>
              </w:rPr>
              <w:t xml:space="preserve"> Morning </w:t>
            </w:r>
            <w:bookmarkStart w:id="0" w:name="_GoBack"/>
            <w:bookmarkEnd w:id="0"/>
            <w:r w:rsidRPr="006B297F">
              <w:rPr>
                <w:sz w:val="28"/>
                <w:szCs w:val="28"/>
              </w:rPr>
              <w:t xml:space="preserve"> Assignment</w:t>
            </w:r>
          </w:p>
          <w:p w:rsidR="006B297F" w:rsidRPr="006B297F" w:rsidRDefault="006B297F" w:rsidP="006B297F">
            <w:pPr>
              <w:rPr>
                <w:sz w:val="28"/>
                <w:szCs w:val="28"/>
              </w:rPr>
            </w:pPr>
            <w:r w:rsidRPr="006B297F">
              <w:rPr>
                <w:sz w:val="28"/>
                <w:szCs w:val="28"/>
              </w:rPr>
              <w:t xml:space="preserve">                                                                                                            </w:t>
            </w:r>
            <w:proofErr w:type="spellStart"/>
            <w:r>
              <w:rPr>
                <w:sz w:val="28"/>
                <w:szCs w:val="28"/>
              </w:rPr>
              <w:t>Anusha</w:t>
            </w:r>
            <w:proofErr w:type="spellEnd"/>
            <w:r>
              <w:rPr>
                <w:sz w:val="28"/>
                <w:szCs w:val="28"/>
              </w:rPr>
              <w:t xml:space="preserve"> </w:t>
            </w:r>
            <w:proofErr w:type="spellStart"/>
            <w:r>
              <w:rPr>
                <w:sz w:val="28"/>
                <w:szCs w:val="28"/>
              </w:rPr>
              <w:t>Bellala</w:t>
            </w:r>
            <w:proofErr w:type="spellEnd"/>
            <w:r w:rsidRPr="006B297F">
              <w:rPr>
                <w:sz w:val="28"/>
                <w:szCs w:val="28"/>
              </w:rPr>
              <w:t xml:space="preserve">                          </w:t>
            </w:r>
            <w:r>
              <w:rPr>
                <w:sz w:val="28"/>
                <w:szCs w:val="28"/>
              </w:rPr>
              <w:t xml:space="preserve">                     </w:t>
            </w:r>
            <w:r>
              <w:rPr>
                <w:sz w:val="24"/>
                <w:szCs w:val="24"/>
              </w:rPr>
              <w:t xml:space="preserve">                                                                                           </w:t>
            </w:r>
          </w:p>
        </w:tc>
      </w:tr>
    </w:tbl>
    <w:p w:rsidR="006103E7" w:rsidRDefault="006103E7"/>
    <w:tbl>
      <w:tblPr>
        <w:tblStyle w:val="TableGrid"/>
        <w:tblW w:w="0" w:type="auto"/>
        <w:tblLook w:val="04A0" w:firstRow="1" w:lastRow="0" w:firstColumn="1" w:lastColumn="0" w:noHBand="0" w:noVBand="1"/>
      </w:tblPr>
      <w:tblGrid>
        <w:gridCol w:w="9242"/>
      </w:tblGrid>
      <w:tr w:rsidR="006B297F" w:rsidTr="006B297F">
        <w:tc>
          <w:tcPr>
            <w:tcW w:w="9242" w:type="dxa"/>
            <w:shd w:val="clear" w:color="auto" w:fill="4F81BD" w:themeFill="accent1"/>
          </w:tcPr>
          <w:p w:rsidR="006B297F" w:rsidRDefault="006B297F">
            <w:proofErr w:type="gramStart"/>
            <w:r>
              <w:t>1.Create</w:t>
            </w:r>
            <w:proofErr w:type="gramEnd"/>
            <w:r>
              <w:t xml:space="preserve"> a simple program to declare ArrayList and assign some values and find sum.</w:t>
            </w:r>
          </w:p>
        </w:tc>
      </w:tr>
      <w:tr w:rsidR="006B297F" w:rsidTr="001A3807">
        <w:tc>
          <w:tcPr>
            <w:tcW w:w="9242" w:type="dxa"/>
            <w:shd w:val="clear" w:color="auto" w:fill="EEECE1" w:themeFill="background2"/>
          </w:tcPr>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6B297F" w:rsidRDefault="006B297F" w:rsidP="006B297F">
            <w:pPr>
              <w:autoSpaceDE w:val="0"/>
              <w:autoSpaceDN w:val="0"/>
              <w:adjustRightInd w:val="0"/>
              <w:rPr>
                <w:rFonts w:ascii="Cascadia Mono" w:hAnsi="Cascadia Mono" w:cs="Cascadia Mono"/>
                <w:color w:val="000000"/>
                <w:sz w:val="19"/>
                <w:szCs w:val="19"/>
              </w:rPr>
            </w:pP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ListConsole</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ArrayList 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ArrayList();</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data.Add(10);</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data.Add(20);</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data.Add(50);</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data.Add(70);</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 = sum + (</w:t>
            </w:r>
            <w:r>
              <w:rPr>
                <w:rFonts w:ascii="Cascadia Mono" w:hAnsi="Cascadia Mono" w:cs="Cascadia Mono"/>
                <w:color w:val="0000FF"/>
                <w:sz w:val="19"/>
                <w:szCs w:val="19"/>
              </w:rPr>
              <w:t>int</w:t>
            </w:r>
            <w:r>
              <w:rPr>
                <w:rFonts w:ascii="Cascadia Mono" w:hAnsi="Cascadia Mono" w:cs="Cascadia Mono"/>
                <w:color w:val="000000"/>
                <w:sz w:val="19"/>
                <w:szCs w:val="19"/>
              </w:rPr>
              <w:t>)d;</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"sum="</w:t>
            </w:r>
            <w:r>
              <w:rPr>
                <w:rFonts w:ascii="Cascadia Mono" w:hAnsi="Cascadia Mono" w:cs="Cascadia Mono"/>
                <w:color w:val="000000"/>
                <w:sz w:val="19"/>
                <w:szCs w:val="19"/>
              </w:rPr>
              <w:t>+sum);</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6B297F" w:rsidRDefault="006B297F" w:rsidP="006B297F">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6B297F" w:rsidRDefault="006B297F"/>
        </w:tc>
      </w:tr>
      <w:tr w:rsidR="006B297F" w:rsidTr="001A3807">
        <w:tc>
          <w:tcPr>
            <w:tcW w:w="9242" w:type="dxa"/>
            <w:shd w:val="clear" w:color="auto" w:fill="4BACC6" w:themeFill="accent5"/>
          </w:tcPr>
          <w:p w:rsidR="006B297F" w:rsidRDefault="006B297F">
            <w:r>
              <w:t>Output:</w:t>
            </w:r>
          </w:p>
          <w:p w:rsidR="006B297F" w:rsidRDefault="006B297F">
            <w:r w:rsidRPr="006B297F">
              <w:rPr>
                <w:noProof/>
                <w:lang w:eastAsia="en-IN"/>
              </w:rPr>
              <w:drawing>
                <wp:inline distT="0" distB="0" distL="0" distR="0" wp14:anchorId="359204E6" wp14:editId="3DD2CB50">
                  <wp:extent cx="5153744" cy="42868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153744" cy="428685"/>
                          </a:xfrm>
                          <a:prstGeom prst="rect">
                            <a:avLst/>
                          </a:prstGeom>
                        </pic:spPr>
                      </pic:pic>
                    </a:graphicData>
                  </a:graphic>
                </wp:inline>
              </w:drawing>
            </w:r>
          </w:p>
        </w:tc>
      </w:tr>
    </w:tbl>
    <w:p w:rsidR="001A3807" w:rsidRDefault="001A3807"/>
    <w:p w:rsidR="001A3807" w:rsidRDefault="001A3807"/>
    <w:p w:rsidR="001A3807" w:rsidRDefault="001A3807"/>
    <w:p w:rsidR="001A3807" w:rsidRDefault="001A3807">
      <w:r>
        <w:br w:type="page"/>
      </w:r>
    </w:p>
    <w:tbl>
      <w:tblPr>
        <w:tblStyle w:val="TableGrid"/>
        <w:tblW w:w="0" w:type="auto"/>
        <w:tblLook w:val="04A0" w:firstRow="1" w:lastRow="0" w:firstColumn="1" w:lastColumn="0" w:noHBand="0" w:noVBand="1"/>
      </w:tblPr>
      <w:tblGrid>
        <w:gridCol w:w="9242"/>
      </w:tblGrid>
      <w:tr w:rsidR="001A3807" w:rsidTr="001A3807">
        <w:tc>
          <w:tcPr>
            <w:tcW w:w="9242" w:type="dxa"/>
            <w:shd w:val="clear" w:color="auto" w:fill="4F81BD" w:themeFill="accent1"/>
          </w:tcPr>
          <w:p w:rsidR="001A3807" w:rsidRDefault="001A3807">
            <w:proofErr w:type="gramStart"/>
            <w:r>
              <w:lastRenderedPageBreak/>
              <w:t>2.Research</w:t>
            </w:r>
            <w:proofErr w:type="gramEnd"/>
            <w:r>
              <w:t xml:space="preserve"> </w:t>
            </w:r>
            <w:r w:rsidRPr="001A3807">
              <w:t>and find how the values of ArrayList are stored in the memory.</w:t>
            </w:r>
          </w:p>
        </w:tc>
      </w:tr>
      <w:tr w:rsidR="001A3807" w:rsidTr="001A3807">
        <w:tc>
          <w:tcPr>
            <w:tcW w:w="9242" w:type="dxa"/>
            <w:shd w:val="clear" w:color="auto" w:fill="EEECE1" w:themeFill="background2"/>
          </w:tcPr>
          <w:p w:rsidR="001A3807" w:rsidRPr="00DC0880" w:rsidRDefault="001A3807" w:rsidP="001A3807">
            <w:pPr>
              <w:jc w:val="both"/>
              <w:rPr>
                <w:rFonts w:cstheme="minorHAnsi"/>
                <w:color w:val="4F81BD" w:themeColor="accent1"/>
                <w:sz w:val="32"/>
                <w:szCs w:val="32"/>
              </w:rPr>
            </w:pPr>
            <w:r w:rsidRPr="00DC0880">
              <w:rPr>
                <w:rFonts w:eastAsia="Times New Roman" w:cstheme="minorHAnsi"/>
                <w:color w:val="202124"/>
                <w:lang w:eastAsia="en-IN"/>
              </w:rPr>
              <w:t>The elements of an ArrayList are stored in </w:t>
            </w:r>
            <w:r w:rsidRPr="00DC0880">
              <w:rPr>
                <w:rFonts w:eastAsia="Times New Roman" w:cstheme="minorHAnsi"/>
                <w:bCs/>
                <w:color w:val="202124"/>
                <w:lang w:eastAsia="en-IN"/>
              </w:rPr>
              <w:t>a</w:t>
            </w:r>
            <w:r w:rsidRPr="00DC0880">
              <w:rPr>
                <w:rFonts w:eastAsia="Times New Roman" w:cstheme="minorHAnsi"/>
                <w:b/>
                <w:bCs/>
                <w:color w:val="202124"/>
                <w:lang w:eastAsia="en-IN"/>
              </w:rPr>
              <w:t xml:space="preserve"> </w:t>
            </w:r>
            <w:r w:rsidRPr="00DC0880">
              <w:rPr>
                <w:rFonts w:eastAsia="Times New Roman" w:cstheme="minorHAnsi"/>
                <w:bCs/>
                <w:color w:val="202124"/>
                <w:lang w:eastAsia="en-IN"/>
              </w:rPr>
              <w:t>chunk of contiguous memory</w:t>
            </w:r>
            <w:r w:rsidRPr="00DC0880">
              <w:rPr>
                <w:rFonts w:eastAsia="Times New Roman" w:cstheme="minorHAnsi"/>
                <w:color w:val="202124"/>
                <w:lang w:eastAsia="en-IN"/>
              </w:rPr>
              <w:t>. When that memory becomes full, a larger chunk of contiguous memory has to be allocated (usually twice the size) and the existing elements are copied into this new chunk. We call this chunk the capacity of the ArrayList object</w:t>
            </w:r>
            <w:r w:rsidRPr="00DC0880">
              <w:rPr>
                <w:rFonts w:eastAsia="Times New Roman" w:cstheme="minorHAnsi"/>
                <w:color w:val="202124"/>
                <w:sz w:val="24"/>
                <w:szCs w:val="24"/>
                <w:lang w:eastAsia="en-IN"/>
              </w:rPr>
              <w:t>.</w:t>
            </w:r>
          </w:p>
          <w:p w:rsidR="001A3807" w:rsidRPr="00DC0880" w:rsidRDefault="001A3807" w:rsidP="001A3807">
            <w:pPr>
              <w:pStyle w:val="ListParagraph"/>
              <w:ind w:left="780"/>
              <w:rPr>
                <w:rFonts w:cstheme="minorHAnsi"/>
                <w:color w:val="4F81BD" w:themeColor="accent1"/>
                <w:sz w:val="32"/>
                <w:szCs w:val="32"/>
              </w:rPr>
            </w:pPr>
          </w:p>
          <w:p w:rsidR="001A3807" w:rsidRDefault="001A3807"/>
        </w:tc>
      </w:tr>
    </w:tbl>
    <w:p w:rsidR="006B297F" w:rsidRDefault="006B297F"/>
    <w:tbl>
      <w:tblPr>
        <w:tblStyle w:val="TableGrid"/>
        <w:tblW w:w="0" w:type="auto"/>
        <w:tblLook w:val="04A0" w:firstRow="1" w:lastRow="0" w:firstColumn="1" w:lastColumn="0" w:noHBand="0" w:noVBand="1"/>
      </w:tblPr>
      <w:tblGrid>
        <w:gridCol w:w="9242"/>
      </w:tblGrid>
      <w:tr w:rsidR="00DC0880" w:rsidTr="00DC0880">
        <w:tc>
          <w:tcPr>
            <w:tcW w:w="9242" w:type="dxa"/>
            <w:shd w:val="clear" w:color="auto" w:fill="4F81BD" w:themeFill="accent1"/>
          </w:tcPr>
          <w:p w:rsidR="00DC0880" w:rsidRDefault="00DC0880">
            <w:r>
              <w:t xml:space="preserve">3. </w:t>
            </w:r>
            <w:r w:rsidRPr="00DC0880">
              <w:t>What are the dis-advantages of ArrayList (Collections ArrayList)</w:t>
            </w:r>
            <w:proofErr w:type="gramStart"/>
            <w:r>
              <w:t>.</w:t>
            </w:r>
            <w:proofErr w:type="gramEnd"/>
          </w:p>
        </w:tc>
      </w:tr>
      <w:tr w:rsidR="00DC0880" w:rsidRPr="00DA286F" w:rsidTr="00DA286F">
        <w:tc>
          <w:tcPr>
            <w:tcW w:w="9242" w:type="dxa"/>
            <w:shd w:val="clear" w:color="auto" w:fill="EEECE1" w:themeFill="background2"/>
          </w:tcPr>
          <w:p w:rsidR="00DC0880" w:rsidRPr="00DA286F" w:rsidRDefault="00DC0880" w:rsidP="00DC0880">
            <w:pPr>
              <w:jc w:val="both"/>
              <w:rPr>
                <w:rFonts w:cstheme="minorHAnsi"/>
                <w:color w:val="000000" w:themeColor="text1"/>
                <w:shd w:val="clear" w:color="auto" w:fill="F5F8FD"/>
              </w:rPr>
            </w:pPr>
            <w:r w:rsidRPr="00DA286F">
              <w:rPr>
                <w:rFonts w:cstheme="minorHAnsi"/>
                <w:shd w:val="clear" w:color="auto" w:fill="F5F8FD"/>
              </w:rPr>
              <w:t>From the example above, we not only inserted the string "abc" but also the number 123 in the list. So inserting different types of data in the ArrayList is allowed. Because ArrayList will treat all data inserted into it as an object type. In this way, when we use the data in the ArrayList to deal with problems, it is likely to report a type mismatch error, which </w:t>
            </w:r>
            <w:r w:rsidRPr="00DA286F">
              <w:rPr>
                <w:rFonts w:cstheme="minorHAnsi"/>
                <w:color w:val="000000" w:themeColor="text1"/>
                <w:shd w:val="clear" w:color="auto" w:fill="F5F8FD"/>
              </w:rPr>
              <w:t>means that the ArrayList is not type safe</w:t>
            </w:r>
          </w:p>
          <w:p w:rsidR="00DC0880" w:rsidRPr="00DA286F" w:rsidRDefault="00DC0880" w:rsidP="00DC0880">
            <w:pPr>
              <w:jc w:val="both"/>
              <w:rPr>
                <w:rFonts w:cstheme="minorHAnsi"/>
                <w:color w:val="000000" w:themeColor="text1"/>
                <w:shd w:val="clear" w:color="auto" w:fill="F5F8FD"/>
              </w:rPr>
            </w:pPr>
          </w:p>
          <w:p w:rsidR="00DC0880" w:rsidRPr="00DA286F" w:rsidRDefault="00DC0880" w:rsidP="00DC0880">
            <w:pPr>
              <w:jc w:val="both"/>
              <w:rPr>
                <w:rFonts w:cstheme="minorHAnsi"/>
                <w:shd w:val="clear" w:color="auto" w:fill="F5F8FD"/>
              </w:rPr>
            </w:pPr>
            <w:r w:rsidRPr="00DA286F">
              <w:rPr>
                <w:rFonts w:cstheme="minorHAnsi"/>
                <w:color w:val="000000" w:themeColor="text1"/>
                <w:shd w:val="clear" w:color="auto" w:fill="F5F8FD"/>
              </w:rPr>
              <w:t>Even if we ensure that we are very careful when inserting</w:t>
            </w:r>
            <w:r w:rsidRPr="00DA286F">
              <w:rPr>
                <w:rFonts w:cstheme="minorHAnsi"/>
                <w:shd w:val="clear" w:color="auto" w:fill="F5F8FD"/>
              </w:rPr>
              <w:t xml:space="preserve"> data, we have inserted the same type of data, but when using it, we also need to convert them to the corresponding original type for processing. This involves the operation of packing and unpacking , which will bring a lot of performance loss.</w:t>
            </w:r>
          </w:p>
          <w:p w:rsidR="00DC0880" w:rsidRPr="00DA286F" w:rsidRDefault="00DC0880" w:rsidP="00DC0880">
            <w:pPr>
              <w:jc w:val="both"/>
              <w:rPr>
                <w:rFonts w:cstheme="minorHAnsi"/>
                <w:shd w:val="clear" w:color="auto" w:fill="F5F8FD"/>
              </w:rPr>
            </w:pPr>
          </w:p>
          <w:p w:rsidR="00DC0880" w:rsidRPr="00DA286F" w:rsidRDefault="00DC0880" w:rsidP="00DC0880">
            <w:pPr>
              <w:jc w:val="both"/>
              <w:rPr>
                <w:rFonts w:cstheme="minorHAnsi"/>
                <w:shd w:val="clear" w:color="auto" w:fill="F5F8FD"/>
              </w:rPr>
            </w:pPr>
            <w:proofErr w:type="gramStart"/>
            <w:r w:rsidRPr="00DA286F">
              <w:rPr>
                <w:rFonts w:cstheme="minorHAnsi"/>
                <w:b/>
                <w:shd w:val="clear" w:color="auto" w:fill="F5F8FD"/>
              </w:rPr>
              <w:t>boxing</w:t>
            </w:r>
            <w:proofErr w:type="gramEnd"/>
            <w:r w:rsidRPr="00DA286F">
              <w:rPr>
                <w:rFonts w:cstheme="minorHAnsi"/>
                <w:shd w:val="clear" w:color="auto" w:fill="F5F8FD"/>
              </w:rPr>
              <w:t xml:space="preserve">: is to pack the data of the value type into the instance of the reference type, </w:t>
            </w:r>
            <w:r w:rsidRPr="00DA286F">
              <w:rPr>
                <w:rFonts w:cstheme="minorHAnsi"/>
              </w:rPr>
              <w:br/>
            </w:r>
            <w:r w:rsidRPr="00DA286F">
              <w:rPr>
                <w:rFonts w:cstheme="minorHAnsi"/>
                <w:shd w:val="clear" w:color="auto" w:fill="F5F8FD"/>
              </w:rPr>
              <w:t>such as assigning the value 123 of type int to the object object o.</w:t>
            </w:r>
          </w:p>
          <w:p w:rsidR="00DC0880" w:rsidRPr="00DA286F" w:rsidRDefault="00DC0880" w:rsidP="00DC0880">
            <w:pPr>
              <w:jc w:val="both"/>
              <w:rPr>
                <w:rFonts w:cstheme="minorHAnsi"/>
                <w:shd w:val="clear" w:color="auto" w:fill="E5F9FF"/>
              </w:rPr>
            </w:pPr>
            <w:r w:rsidRPr="00DA286F">
              <w:rPr>
                <w:rFonts w:cstheme="minorHAnsi"/>
                <w:shd w:val="clear" w:color="auto" w:fill="E5F9FF"/>
              </w:rPr>
              <w:t>int i=123; object o=(object)i;</w:t>
            </w:r>
          </w:p>
          <w:p w:rsidR="00DC0880" w:rsidRPr="00DA286F" w:rsidRDefault="00DC0880" w:rsidP="00DC0880">
            <w:pPr>
              <w:jc w:val="both"/>
              <w:rPr>
                <w:rFonts w:cstheme="minorHAnsi"/>
                <w:shd w:val="clear" w:color="auto" w:fill="E5F9FF"/>
              </w:rPr>
            </w:pPr>
          </w:p>
          <w:p w:rsidR="00DC0880" w:rsidRPr="00DA286F" w:rsidRDefault="00DC0880" w:rsidP="00DC0880">
            <w:pPr>
              <w:jc w:val="both"/>
              <w:rPr>
                <w:rFonts w:cstheme="minorHAnsi"/>
                <w:shd w:val="clear" w:color="auto" w:fill="F5F8FD"/>
              </w:rPr>
            </w:pPr>
            <w:r w:rsidRPr="00DA286F">
              <w:rPr>
                <w:rFonts w:cstheme="minorHAnsi"/>
                <w:b/>
                <w:shd w:val="clear" w:color="auto" w:fill="F5F8FD"/>
              </w:rPr>
              <w:t>Unboxing:</w:t>
            </w:r>
            <w:r w:rsidRPr="00DA286F">
              <w:rPr>
                <w:rFonts w:cstheme="minorHAnsi"/>
                <w:shd w:val="clear" w:color="auto" w:fill="F5F8FD"/>
              </w:rPr>
              <w:t xml:space="preserve"> is to extract value type from the reference data, such as assigning the value of the object object o to the variable I of type int.</w:t>
            </w:r>
          </w:p>
          <w:p w:rsidR="00DC0880" w:rsidRPr="00DA286F" w:rsidRDefault="00DC0880" w:rsidP="00DC0880">
            <w:pPr>
              <w:jc w:val="both"/>
              <w:rPr>
                <w:rFonts w:cstheme="minorHAnsi"/>
                <w:color w:val="4F81BD" w:themeColor="accent1"/>
              </w:rPr>
            </w:pPr>
            <w:r w:rsidRPr="00DA286F">
              <w:rPr>
                <w:rFonts w:cstheme="minorHAnsi"/>
                <w:shd w:val="clear" w:color="auto" w:fill="E5F9FF"/>
              </w:rPr>
              <w:t>object o=123; int i=(int)o;</w:t>
            </w:r>
          </w:p>
          <w:p w:rsidR="00DC0880" w:rsidRPr="00DA286F" w:rsidRDefault="00DC0880" w:rsidP="00DC0880">
            <w:pPr>
              <w:jc w:val="both"/>
              <w:rPr>
                <w:rFonts w:cstheme="minorHAnsi"/>
                <w:shd w:val="clear" w:color="auto" w:fill="F5F8FD"/>
              </w:rPr>
            </w:pPr>
          </w:p>
          <w:p w:rsidR="00DC0880" w:rsidRPr="00DA286F" w:rsidRDefault="00DC0880" w:rsidP="00DC0880">
            <w:pPr>
              <w:jc w:val="both"/>
              <w:rPr>
                <w:rFonts w:cstheme="minorHAnsi"/>
                <w:shd w:val="clear" w:color="auto" w:fill="E5F9FF"/>
              </w:rPr>
            </w:pPr>
          </w:p>
          <w:p w:rsidR="00DC0880" w:rsidRPr="00DA286F" w:rsidRDefault="00DC0880" w:rsidP="00DC0880">
            <w:pPr>
              <w:jc w:val="both"/>
              <w:rPr>
                <w:rFonts w:cstheme="minorHAnsi"/>
                <w:shd w:val="clear" w:color="auto" w:fill="F5F8FD"/>
              </w:rPr>
            </w:pPr>
          </w:p>
          <w:p w:rsidR="00DC0880" w:rsidRPr="00DA286F" w:rsidRDefault="00DC0880" w:rsidP="00DC0880">
            <w:pPr>
              <w:jc w:val="both"/>
              <w:rPr>
                <w:rFonts w:cstheme="minorHAnsi"/>
                <w:shd w:val="clear" w:color="auto" w:fill="F5F8FD"/>
              </w:rPr>
            </w:pPr>
          </w:p>
          <w:p w:rsidR="00DC0880" w:rsidRPr="00DA286F" w:rsidRDefault="00DC0880" w:rsidP="00DC0880">
            <w:pPr>
              <w:jc w:val="both"/>
              <w:rPr>
                <w:rFonts w:cstheme="minorHAnsi"/>
              </w:rPr>
            </w:pPr>
            <w:r w:rsidRPr="00DA286F">
              <w:rPr>
                <w:rFonts w:cstheme="minorHAnsi"/>
              </w:rPr>
              <w:t> </w:t>
            </w:r>
          </w:p>
        </w:tc>
      </w:tr>
    </w:tbl>
    <w:p w:rsidR="001A3807" w:rsidRDefault="001A3807"/>
    <w:tbl>
      <w:tblPr>
        <w:tblStyle w:val="TableGrid"/>
        <w:tblW w:w="0" w:type="auto"/>
        <w:tblLook w:val="04A0" w:firstRow="1" w:lastRow="0" w:firstColumn="1" w:lastColumn="0" w:noHBand="0" w:noVBand="1"/>
      </w:tblPr>
      <w:tblGrid>
        <w:gridCol w:w="9242"/>
      </w:tblGrid>
      <w:tr w:rsidR="00DC0880" w:rsidTr="00DC0880">
        <w:tc>
          <w:tcPr>
            <w:tcW w:w="9242" w:type="dxa"/>
            <w:shd w:val="clear" w:color="auto" w:fill="4F81BD" w:themeFill="accent1"/>
          </w:tcPr>
          <w:p w:rsidR="00DC0880" w:rsidRDefault="00DC0880" w:rsidP="00DC0880">
            <w:r>
              <w:t>4. Create a simple program to declare List&lt;int&gt; and assign some values  and find sum</w:t>
            </w:r>
          </w:p>
        </w:tc>
      </w:tr>
      <w:tr w:rsidR="00DC0880" w:rsidTr="00DC0880">
        <w:tc>
          <w:tcPr>
            <w:tcW w:w="9242" w:type="dxa"/>
            <w:shd w:val="clear" w:color="auto" w:fill="EEECE1" w:themeFill="background2"/>
          </w:tcPr>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DC0880" w:rsidRDefault="00DC0880" w:rsidP="00DC0880">
            <w:pPr>
              <w:autoSpaceDE w:val="0"/>
              <w:autoSpaceDN w:val="0"/>
              <w:adjustRightInd w:val="0"/>
              <w:rPr>
                <w:rFonts w:ascii="Cascadia Mono" w:hAnsi="Cascadia Mono" w:cs="Cascadia Mono"/>
                <w:color w:val="000000"/>
                <w:sz w:val="19"/>
                <w:szCs w:val="19"/>
              </w:rPr>
            </w:pP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Generics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 data=</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data.Add(10);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data.Add(20);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data.Add(70);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 = sum + d;</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"sum="</w:t>
            </w:r>
            <w:r>
              <w:rPr>
                <w:rFonts w:ascii="Cascadia Mono" w:hAnsi="Cascadia Mono" w:cs="Cascadia Mono"/>
                <w:color w:val="000000"/>
                <w:sz w:val="19"/>
                <w:szCs w:val="19"/>
              </w:rPr>
              <w:t>+sum);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DC0880" w:rsidRDefault="00DC0880"/>
        </w:tc>
      </w:tr>
      <w:tr w:rsidR="00DC0880" w:rsidTr="00DC0880">
        <w:tc>
          <w:tcPr>
            <w:tcW w:w="9242" w:type="dxa"/>
            <w:shd w:val="clear" w:color="auto" w:fill="4BACC6" w:themeFill="accent5"/>
          </w:tcPr>
          <w:p w:rsidR="00DC0880" w:rsidRDefault="00DC0880">
            <w:r>
              <w:lastRenderedPageBreak/>
              <w:t>Output:</w:t>
            </w:r>
          </w:p>
          <w:p w:rsidR="00DC0880" w:rsidRDefault="00DC0880">
            <w:r w:rsidRPr="00DC0880">
              <w:drawing>
                <wp:inline distT="0" distB="0" distL="0" distR="0" wp14:anchorId="42567C51" wp14:editId="0AEBFB1B">
                  <wp:extent cx="5943600" cy="7162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716280"/>
                          </a:xfrm>
                          <a:prstGeom prst="rect">
                            <a:avLst/>
                          </a:prstGeom>
                        </pic:spPr>
                      </pic:pic>
                    </a:graphicData>
                  </a:graphic>
                </wp:inline>
              </w:drawing>
            </w:r>
          </w:p>
        </w:tc>
      </w:tr>
    </w:tbl>
    <w:p w:rsidR="00DC0880" w:rsidRDefault="00DC0880"/>
    <w:tbl>
      <w:tblPr>
        <w:tblStyle w:val="TableGrid"/>
        <w:tblW w:w="0" w:type="auto"/>
        <w:tblLook w:val="04A0" w:firstRow="1" w:lastRow="0" w:firstColumn="1" w:lastColumn="0" w:noHBand="0" w:noVBand="1"/>
      </w:tblPr>
      <w:tblGrid>
        <w:gridCol w:w="9242"/>
      </w:tblGrid>
      <w:tr w:rsidR="00DC0880" w:rsidTr="00DC0880">
        <w:tc>
          <w:tcPr>
            <w:tcW w:w="9242" w:type="dxa"/>
            <w:shd w:val="clear" w:color="auto" w:fill="4F81BD" w:themeFill="accent1"/>
          </w:tcPr>
          <w:p w:rsidR="00DC0880" w:rsidRDefault="00DC0880" w:rsidP="00DC0880">
            <w:r>
              <w:t>5. In a tabular format write the differences between Collections and generics.</w:t>
            </w:r>
          </w:p>
          <w:p w:rsidR="00DC0880" w:rsidRDefault="00DC0880" w:rsidP="00DC0880"/>
          <w:p w:rsidR="00DC0880" w:rsidRDefault="00DC0880" w:rsidP="00DC0880">
            <w:r>
              <w:t xml:space="preserve">   1. namespace</w:t>
            </w:r>
          </w:p>
          <w:p w:rsidR="00DC0880" w:rsidRDefault="00DC0880" w:rsidP="00DC0880">
            <w:r>
              <w:t xml:space="preserve">   2. Each element is of what type</w:t>
            </w:r>
          </w:p>
          <w:p w:rsidR="00DC0880" w:rsidRDefault="00DC0880" w:rsidP="00DC0880">
            <w:r>
              <w:t xml:space="preserve">   3. do you need type casting here</w:t>
            </w:r>
          </w:p>
          <w:p w:rsidR="00DC0880" w:rsidRDefault="00DC0880" w:rsidP="00DC0880">
            <w:r>
              <w:t xml:space="preserve">   4. Example - ArrayList,    List&lt;T&gt;</w:t>
            </w:r>
          </w:p>
        </w:tc>
      </w:tr>
    </w:tbl>
    <w:p w:rsidR="00DC0880" w:rsidRDefault="00DC0880"/>
    <w:tbl>
      <w:tblPr>
        <w:tblStyle w:val="TableGrid"/>
        <w:tblW w:w="0" w:type="auto"/>
        <w:tblLook w:val="04A0" w:firstRow="1" w:lastRow="0" w:firstColumn="1" w:lastColumn="0" w:noHBand="0" w:noVBand="1"/>
      </w:tblPr>
      <w:tblGrid>
        <w:gridCol w:w="2130"/>
        <w:gridCol w:w="3556"/>
        <w:gridCol w:w="3556"/>
      </w:tblGrid>
      <w:tr w:rsidR="00DC0880" w:rsidTr="00DC0880">
        <w:tc>
          <w:tcPr>
            <w:tcW w:w="3080" w:type="dxa"/>
          </w:tcPr>
          <w:p w:rsidR="00DC0880" w:rsidRDefault="00DC0880"/>
        </w:tc>
        <w:tc>
          <w:tcPr>
            <w:tcW w:w="3081" w:type="dxa"/>
          </w:tcPr>
          <w:p w:rsidR="00DC0880" w:rsidRDefault="00DC0880">
            <w:r>
              <w:t>Collections</w:t>
            </w:r>
          </w:p>
        </w:tc>
        <w:tc>
          <w:tcPr>
            <w:tcW w:w="3081" w:type="dxa"/>
          </w:tcPr>
          <w:p w:rsidR="00DC0880" w:rsidRDefault="00DC0880">
            <w:r>
              <w:t>Generics</w:t>
            </w:r>
          </w:p>
        </w:tc>
      </w:tr>
      <w:tr w:rsidR="00DC0880" w:rsidTr="00DC0880">
        <w:tc>
          <w:tcPr>
            <w:tcW w:w="3080" w:type="dxa"/>
          </w:tcPr>
          <w:p w:rsidR="00DC0880" w:rsidRDefault="00DC0880">
            <w:r>
              <w:t>namespace</w:t>
            </w:r>
          </w:p>
        </w:tc>
        <w:tc>
          <w:tcPr>
            <w:tcW w:w="3081" w:type="dxa"/>
          </w:tcPr>
          <w:p w:rsidR="00DC0880" w:rsidRDefault="00DC0880">
            <w:r>
              <w:t>System.Collections;</w:t>
            </w:r>
          </w:p>
        </w:tc>
        <w:tc>
          <w:tcPr>
            <w:tcW w:w="3081" w:type="dxa"/>
          </w:tcPr>
          <w:p w:rsidR="00DC0880" w:rsidRDefault="00DC0880">
            <w:r>
              <w:t>System.Collections.Generic;</w:t>
            </w:r>
          </w:p>
        </w:tc>
      </w:tr>
      <w:tr w:rsidR="00DC0880" w:rsidTr="00DC0880">
        <w:tc>
          <w:tcPr>
            <w:tcW w:w="3080" w:type="dxa"/>
          </w:tcPr>
          <w:p w:rsidR="00DC0880" w:rsidRDefault="00DC0880">
            <w:r w:rsidRPr="00DC0880">
              <w:t>element</w:t>
            </w:r>
          </w:p>
        </w:tc>
        <w:tc>
          <w:tcPr>
            <w:tcW w:w="3081" w:type="dxa"/>
          </w:tcPr>
          <w:p w:rsidR="00DC0880" w:rsidRDefault="00DC0880">
            <w:r>
              <w:t>Object type</w:t>
            </w:r>
          </w:p>
        </w:tc>
        <w:tc>
          <w:tcPr>
            <w:tcW w:w="3081" w:type="dxa"/>
          </w:tcPr>
          <w:p w:rsidR="00DC0880" w:rsidRDefault="00DC0880">
            <w:r>
              <w:t>Whatever we declare on &lt;T&gt;</w:t>
            </w:r>
          </w:p>
        </w:tc>
      </w:tr>
      <w:tr w:rsidR="00DC0880" w:rsidTr="00DC0880">
        <w:tc>
          <w:tcPr>
            <w:tcW w:w="3080" w:type="dxa"/>
          </w:tcPr>
          <w:p w:rsidR="00DC0880" w:rsidRDefault="00DC0880">
            <w:r>
              <w:t>Typecasting</w:t>
            </w:r>
          </w:p>
        </w:tc>
        <w:tc>
          <w:tcPr>
            <w:tcW w:w="3081" w:type="dxa"/>
          </w:tcPr>
          <w:p w:rsidR="00DC0880" w:rsidRDefault="00DC0880">
            <w:r>
              <w:t>yes</w:t>
            </w:r>
          </w:p>
        </w:tc>
        <w:tc>
          <w:tcPr>
            <w:tcW w:w="3081" w:type="dxa"/>
          </w:tcPr>
          <w:p w:rsidR="00DC0880" w:rsidRDefault="00DC0880">
            <w:r>
              <w:t>no</w:t>
            </w:r>
          </w:p>
        </w:tc>
      </w:tr>
      <w:tr w:rsidR="00DC0880" w:rsidTr="00DC0880">
        <w:tc>
          <w:tcPr>
            <w:tcW w:w="3080" w:type="dxa"/>
          </w:tcPr>
          <w:p w:rsidR="00DC0880" w:rsidRDefault="00DC0880"/>
        </w:tc>
        <w:tc>
          <w:tcPr>
            <w:tcW w:w="3081" w:type="dxa"/>
          </w:tcPr>
          <w:p w:rsidR="00DC0880" w:rsidRDefault="00DC0880">
            <w:r>
              <w:t>Example: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DC0880" w:rsidRDefault="00DC0880" w:rsidP="00DC0880">
            <w:pPr>
              <w:autoSpaceDE w:val="0"/>
              <w:autoSpaceDN w:val="0"/>
              <w:adjustRightInd w:val="0"/>
              <w:rPr>
                <w:rFonts w:ascii="Cascadia Mono" w:hAnsi="Cascadia Mono" w:cs="Cascadia Mono"/>
                <w:color w:val="000000"/>
                <w:sz w:val="19"/>
                <w:szCs w:val="19"/>
              </w:rPr>
            </w:pP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ListConsole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ArrayList 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ArrayList();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data.Add(10);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data.Add(20);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data.Add(70);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 = sum + (</w:t>
            </w:r>
            <w:r>
              <w:rPr>
                <w:rFonts w:ascii="Cascadia Mono" w:hAnsi="Cascadia Mono" w:cs="Cascadia Mono"/>
                <w:color w:val="0000FF"/>
                <w:sz w:val="19"/>
                <w:szCs w:val="19"/>
              </w:rPr>
              <w:t>int</w:t>
            </w:r>
            <w:r>
              <w:rPr>
                <w:rFonts w:ascii="Cascadia Mono" w:hAnsi="Cascadia Mono" w:cs="Cascadia Mono"/>
                <w:color w:val="000000"/>
                <w:sz w:val="19"/>
                <w:szCs w:val="19"/>
              </w:rPr>
              <w:t>)d;</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"sum="</w:t>
            </w:r>
            <w:r>
              <w:rPr>
                <w:rFonts w:ascii="Cascadia Mono" w:hAnsi="Cascadia Mono" w:cs="Cascadia Mono"/>
                <w:color w:val="000000"/>
                <w:sz w:val="19"/>
                <w:szCs w:val="19"/>
              </w:rPr>
              <w:t>+sum);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r>
              <w:rPr>
                <w:rFonts w:ascii="Cascadia Mono" w:hAnsi="Cascadia Mono" w:cs="Cascadia Mono"/>
                <w:color w:val="000000"/>
                <w:sz w:val="19"/>
                <w:szCs w:val="19"/>
              </w:rPr>
              <w:t>}</w:t>
            </w:r>
          </w:p>
        </w:tc>
        <w:tc>
          <w:tcPr>
            <w:tcW w:w="3081" w:type="dxa"/>
          </w:tcPr>
          <w:p w:rsidR="00DC0880" w:rsidRDefault="00DC0880">
            <w:r>
              <w:lastRenderedPageBreak/>
              <w:t>Example: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DC0880" w:rsidRDefault="00DC0880" w:rsidP="00DC0880">
            <w:pPr>
              <w:autoSpaceDE w:val="0"/>
              <w:autoSpaceDN w:val="0"/>
              <w:adjustRightInd w:val="0"/>
              <w:rPr>
                <w:rFonts w:ascii="Cascadia Mono" w:hAnsi="Cascadia Mono" w:cs="Cascadia Mono"/>
                <w:color w:val="000000"/>
                <w:sz w:val="19"/>
                <w:szCs w:val="19"/>
              </w:rPr>
            </w:pP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Generics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 data=</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 = 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data.Add(10);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data.Add(20);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data.Add(50);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data.Add(70);</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 = sum + d;</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00"/>
                <w:sz w:val="19"/>
                <w:szCs w:val="19"/>
              </w:rPr>
              <w:lastRenderedPageBreak/>
              <w:t>Console.WriteLine(</w:t>
            </w:r>
            <w:r>
              <w:rPr>
                <w:rFonts w:ascii="Cascadia Mono" w:hAnsi="Cascadia Mono" w:cs="Cascadia Mono"/>
                <w:color w:val="A31515"/>
                <w:sz w:val="19"/>
                <w:szCs w:val="19"/>
              </w:rPr>
              <w:t>"sum="</w:t>
            </w:r>
            <w:r>
              <w:rPr>
                <w:rFonts w:ascii="Cascadia Mono" w:hAnsi="Cascadia Mono" w:cs="Cascadia Mono"/>
                <w:color w:val="000000"/>
                <w:sz w:val="19"/>
                <w:szCs w:val="19"/>
              </w:rPr>
              <w:t>+sum);</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DC0880" w:rsidRDefault="00DC0880" w:rsidP="00DC0880">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DC0880" w:rsidRDefault="00DC0880"/>
        </w:tc>
      </w:tr>
    </w:tbl>
    <w:p w:rsidR="00DC0880" w:rsidRDefault="00DC0880"/>
    <w:tbl>
      <w:tblPr>
        <w:tblStyle w:val="TableGrid"/>
        <w:tblW w:w="0" w:type="auto"/>
        <w:tblLook w:val="04A0" w:firstRow="1" w:lastRow="0" w:firstColumn="1" w:lastColumn="0" w:noHBand="0" w:noVBand="1"/>
      </w:tblPr>
      <w:tblGrid>
        <w:gridCol w:w="9242"/>
      </w:tblGrid>
      <w:tr w:rsidR="00C75AC2" w:rsidTr="00C75AC2">
        <w:tc>
          <w:tcPr>
            <w:tcW w:w="9242" w:type="dxa"/>
            <w:shd w:val="clear" w:color="auto" w:fill="4F81BD" w:themeFill="accent1"/>
          </w:tcPr>
          <w:p w:rsidR="00C75AC2" w:rsidRDefault="00C75AC2">
            <w:r w:rsidRPr="00C75AC2">
              <w:t>6. Research and find how the values of List&lt;T&gt; are stored in the memory.</w:t>
            </w:r>
          </w:p>
        </w:tc>
      </w:tr>
      <w:tr w:rsidR="00C75AC2" w:rsidTr="00C75AC2">
        <w:tc>
          <w:tcPr>
            <w:tcW w:w="9242" w:type="dxa"/>
            <w:shd w:val="clear" w:color="auto" w:fill="EEECE1" w:themeFill="background2"/>
          </w:tcPr>
          <w:p w:rsidR="00C75AC2" w:rsidRDefault="00C75AC2" w:rsidP="00C75AC2">
            <w:pPr>
              <w:jc w:val="both"/>
            </w:pPr>
            <w:r w:rsidRPr="00C75AC2">
              <w:t xml:space="preserve">Lists, then, are stored in distinct chunks of memory which are linked together with </w:t>
            </w:r>
            <w:proofErr w:type="gramStart"/>
            <w:r w:rsidRPr="00C75AC2">
              <w:t>pointers, which enables efficient use of memory generally and doesn't</w:t>
            </w:r>
            <w:proofErr w:type="gramEnd"/>
            <w:r w:rsidRPr="00C75AC2">
              <w:t xml:space="preserve"> require resizing. ... Arrays, by contrast, are stored in sequential slabs of contiguous memory of fixed size, which enables efficient indexing and random access.</w:t>
            </w:r>
          </w:p>
        </w:tc>
      </w:tr>
    </w:tbl>
    <w:p w:rsidR="00C75AC2" w:rsidRDefault="00C75AC2" w:rsidP="00C75AC2">
      <w:pPr>
        <w:jc w:val="both"/>
      </w:pPr>
      <w:r>
        <w:t xml:space="preserve"> </w:t>
      </w:r>
    </w:p>
    <w:tbl>
      <w:tblPr>
        <w:tblStyle w:val="TableGrid"/>
        <w:tblW w:w="0" w:type="auto"/>
        <w:tblLook w:val="04A0" w:firstRow="1" w:lastRow="0" w:firstColumn="1" w:lastColumn="0" w:noHBand="0" w:noVBand="1"/>
      </w:tblPr>
      <w:tblGrid>
        <w:gridCol w:w="9242"/>
      </w:tblGrid>
      <w:tr w:rsidR="00C75AC2" w:rsidTr="00C75AC2">
        <w:tc>
          <w:tcPr>
            <w:tcW w:w="9242" w:type="dxa"/>
            <w:shd w:val="clear" w:color="auto" w:fill="4F81BD" w:themeFill="accent1"/>
          </w:tcPr>
          <w:p w:rsidR="00C75AC2" w:rsidRDefault="00C75AC2" w:rsidP="00C75AC2">
            <w:pPr>
              <w:jc w:val="both"/>
            </w:pPr>
            <w:r>
              <w:t>7. WACP to declare List&lt;String&gt; and add 5 values and print the values using</w:t>
            </w:r>
          </w:p>
          <w:p w:rsidR="00C75AC2" w:rsidRDefault="00C75AC2" w:rsidP="00C75AC2">
            <w:pPr>
              <w:jc w:val="both"/>
            </w:pPr>
          </w:p>
          <w:p w:rsidR="00C75AC2" w:rsidRDefault="00C75AC2" w:rsidP="00C75AC2">
            <w:pPr>
              <w:jc w:val="both"/>
            </w:pPr>
            <w:r>
              <w:t xml:space="preserve">    a. for loop</w:t>
            </w:r>
          </w:p>
          <w:p w:rsidR="00C75AC2" w:rsidRDefault="00C75AC2" w:rsidP="00C75AC2">
            <w:pPr>
              <w:jc w:val="both"/>
            </w:pPr>
            <w:r>
              <w:t xml:space="preserve">    b. foreach loop</w:t>
            </w:r>
          </w:p>
          <w:p w:rsidR="00C75AC2" w:rsidRDefault="00C75AC2" w:rsidP="00C75AC2">
            <w:pPr>
              <w:jc w:val="both"/>
            </w:pPr>
            <w:r>
              <w:t xml:space="preserve">    c. Lambda Expression</w:t>
            </w:r>
          </w:p>
        </w:tc>
      </w:tr>
      <w:tr w:rsidR="00C75AC2" w:rsidTr="00210737">
        <w:tc>
          <w:tcPr>
            <w:tcW w:w="9242" w:type="dxa"/>
            <w:shd w:val="clear" w:color="auto" w:fill="EEECE1" w:themeFill="background2"/>
          </w:tcPr>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C75AC2" w:rsidRDefault="00C75AC2" w:rsidP="00C75AC2">
            <w:pPr>
              <w:autoSpaceDE w:val="0"/>
              <w:autoSpaceDN w:val="0"/>
              <w:adjustRightInd w:val="0"/>
              <w:rPr>
                <w:rFonts w:ascii="Cascadia Mono" w:hAnsi="Cascadia Mono" w:cs="Cascadia Mono"/>
                <w:color w:val="000000"/>
                <w:sz w:val="19"/>
                <w:szCs w:val="19"/>
              </w:rPr>
            </w:pP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ListName</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 xml:space="preserve">&gt; 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string</w:t>
            </w:r>
            <w:r>
              <w:rPr>
                <w:rFonts w:ascii="Cascadia Mono" w:hAnsi="Cascadia Mono" w:cs="Cascadia Mono"/>
                <w:color w:val="000000"/>
                <w:sz w:val="19"/>
                <w:szCs w:val="19"/>
              </w:rPr>
              <w:t>&gt;();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w:t>
            </w:r>
            <w:r>
              <w:rPr>
                <w:rFonts w:ascii="Cascadia Mono" w:hAnsi="Cascadia Mono" w:cs="Cascadia Mono"/>
                <w:color w:val="A31515"/>
                <w:sz w:val="19"/>
                <w:szCs w:val="19"/>
              </w:rPr>
              <w:t>"Anu"</w:t>
            </w: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w:t>
            </w:r>
            <w:r>
              <w:rPr>
                <w:rFonts w:ascii="Cascadia Mono" w:hAnsi="Cascadia Mono" w:cs="Cascadia Mono"/>
                <w:color w:val="A31515"/>
                <w:sz w:val="19"/>
                <w:szCs w:val="19"/>
              </w:rPr>
              <w:t>"Madhuri"</w:t>
            </w: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w:t>
            </w:r>
            <w:r>
              <w:rPr>
                <w:rFonts w:ascii="Cascadia Mono" w:hAnsi="Cascadia Mono" w:cs="Cascadia Mono"/>
                <w:color w:val="A31515"/>
                <w:sz w:val="19"/>
                <w:szCs w:val="19"/>
              </w:rPr>
              <w:t>"Sindu"</w:t>
            </w: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w:t>
            </w:r>
            <w:r>
              <w:rPr>
                <w:rFonts w:ascii="Cascadia Mono" w:hAnsi="Cascadia Mono" w:cs="Cascadia Mono"/>
                <w:color w:val="A31515"/>
                <w:sz w:val="19"/>
                <w:szCs w:val="19"/>
              </w:rPr>
              <w:t>"Prem"</w:t>
            </w: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w:t>
            </w:r>
            <w:r>
              <w:rPr>
                <w:rFonts w:ascii="Cascadia Mono" w:hAnsi="Cascadia Mono" w:cs="Cascadia Mono"/>
                <w:color w:val="A31515"/>
                <w:sz w:val="19"/>
                <w:szCs w:val="19"/>
              </w:rPr>
              <w:t>"vyshu"</w:t>
            </w:r>
            <w:r>
              <w:rPr>
                <w:rFonts w:ascii="Cascadia Mono" w:hAnsi="Cascadia Mono" w:cs="Cascadia Mono"/>
                <w:color w:val="000000"/>
                <w:sz w:val="19"/>
                <w:szCs w:val="19"/>
              </w:rPr>
              <w:t>);</w:t>
            </w:r>
          </w:p>
          <w:p w:rsidR="00C75AC2" w:rsidRDefault="00C75AC2" w:rsidP="00C75AC2">
            <w:pPr>
              <w:autoSpaceDE w:val="0"/>
              <w:autoSpaceDN w:val="0"/>
              <w:adjustRightInd w:val="0"/>
              <w:rPr>
                <w:rFonts w:ascii="Cascadia Mono" w:hAnsi="Cascadia Mono" w:cs="Cascadia Mono"/>
                <w:color w:val="000000"/>
                <w:sz w:val="19"/>
                <w:szCs w:val="19"/>
              </w:rPr>
            </w:pP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//print values using for loop</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w:t>
            </w:r>
            <w:r>
              <w:rPr>
                <w:rFonts w:ascii="Cascadia Mono" w:hAnsi="Cascadia Mono" w:cs="Cascadia Mono"/>
                <w:color w:val="0000FF"/>
                <w:sz w:val="19"/>
                <w:szCs w:val="19"/>
              </w:rPr>
              <w:t>int</w:t>
            </w:r>
            <w:r>
              <w:rPr>
                <w:rFonts w:ascii="Cascadia Mono" w:hAnsi="Cascadia Mono" w:cs="Cascadia Mono"/>
                <w:color w:val="000000"/>
                <w:sz w:val="19"/>
                <w:szCs w:val="19"/>
              </w:rPr>
              <w:t xml:space="preserve"> i=0;i&lt;data.Count;i++)</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Console.WriteLine(data[i]);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//print values using foreach loop</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Console.WriteLine(d);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xml:space="preserve">//print values using lambda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data.ForEach(p=&gt; Console.WriteLine(p));</w:t>
            </w:r>
          </w:p>
          <w:p w:rsidR="00C75AC2" w:rsidRDefault="00C75AC2" w:rsidP="00C75AC2">
            <w:pPr>
              <w:autoSpaceDE w:val="0"/>
              <w:autoSpaceDN w:val="0"/>
              <w:adjustRightInd w:val="0"/>
              <w:rPr>
                <w:rFonts w:ascii="Cascadia Mono" w:hAnsi="Cascadia Mono" w:cs="Cascadia Mono"/>
                <w:color w:val="000000"/>
                <w:sz w:val="19"/>
                <w:szCs w:val="19"/>
              </w:rPr>
            </w:pP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C75AC2" w:rsidRDefault="00C75AC2" w:rsidP="00C75AC2">
            <w:pPr>
              <w:jc w:val="both"/>
            </w:pPr>
            <w:r>
              <w:rPr>
                <w:rFonts w:ascii="Cascadia Mono" w:hAnsi="Cascadia Mono" w:cs="Cascadia Mono"/>
                <w:color w:val="000000"/>
                <w:sz w:val="19"/>
                <w:szCs w:val="19"/>
              </w:rPr>
              <w:t>}</w:t>
            </w:r>
          </w:p>
        </w:tc>
      </w:tr>
      <w:tr w:rsidR="00C75AC2" w:rsidTr="00210737">
        <w:tc>
          <w:tcPr>
            <w:tcW w:w="9242" w:type="dxa"/>
            <w:shd w:val="clear" w:color="auto" w:fill="4BACC6" w:themeFill="accent5"/>
          </w:tcPr>
          <w:p w:rsidR="00C75AC2" w:rsidRDefault="00C75AC2" w:rsidP="00C75AC2">
            <w:pPr>
              <w:jc w:val="both"/>
            </w:pPr>
            <w:r>
              <w:lastRenderedPageBreak/>
              <w:t>Output:</w:t>
            </w:r>
          </w:p>
          <w:p w:rsidR="00C75AC2" w:rsidRDefault="00C75AC2" w:rsidP="00C75AC2">
            <w:pPr>
              <w:jc w:val="both"/>
            </w:pPr>
            <w:r w:rsidRPr="00C75AC2">
              <w:drawing>
                <wp:inline distT="0" distB="0" distL="0" distR="0" wp14:anchorId="44632C6D" wp14:editId="2BAC3122">
                  <wp:extent cx="4420217" cy="3629532"/>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420217" cy="3629532"/>
                          </a:xfrm>
                          <a:prstGeom prst="rect">
                            <a:avLst/>
                          </a:prstGeom>
                        </pic:spPr>
                      </pic:pic>
                    </a:graphicData>
                  </a:graphic>
                </wp:inline>
              </w:drawing>
            </w:r>
          </w:p>
        </w:tc>
      </w:tr>
    </w:tbl>
    <w:p w:rsidR="00C75AC2" w:rsidRDefault="00C75AC2" w:rsidP="00C75AC2">
      <w:pPr>
        <w:jc w:val="both"/>
      </w:pPr>
    </w:p>
    <w:tbl>
      <w:tblPr>
        <w:tblStyle w:val="TableGrid"/>
        <w:tblW w:w="0" w:type="auto"/>
        <w:tblLook w:val="04A0" w:firstRow="1" w:lastRow="0" w:firstColumn="1" w:lastColumn="0" w:noHBand="0" w:noVBand="1"/>
      </w:tblPr>
      <w:tblGrid>
        <w:gridCol w:w="9242"/>
      </w:tblGrid>
      <w:tr w:rsidR="00210737" w:rsidTr="00210737">
        <w:tc>
          <w:tcPr>
            <w:tcW w:w="9242" w:type="dxa"/>
            <w:shd w:val="clear" w:color="auto" w:fill="4F81BD" w:themeFill="accent1"/>
          </w:tcPr>
          <w:p w:rsidR="00210737" w:rsidRDefault="00210737" w:rsidP="00210737">
            <w:pPr>
              <w:jc w:val="both"/>
            </w:pPr>
            <w:r>
              <w:t>8. WACP to declare List&lt;int&gt; and read 5 values from user and find sum using</w:t>
            </w:r>
          </w:p>
          <w:p w:rsidR="00210737" w:rsidRDefault="00210737" w:rsidP="00210737">
            <w:pPr>
              <w:jc w:val="both"/>
            </w:pPr>
            <w:r>
              <w:t xml:space="preserve">    a. for loop</w:t>
            </w:r>
          </w:p>
          <w:p w:rsidR="00210737" w:rsidRDefault="00210737" w:rsidP="00210737">
            <w:pPr>
              <w:jc w:val="both"/>
            </w:pPr>
            <w:r>
              <w:t xml:space="preserve">    b. foreach loop</w:t>
            </w:r>
          </w:p>
          <w:p w:rsidR="00210737" w:rsidRDefault="00210737" w:rsidP="00210737">
            <w:pPr>
              <w:jc w:val="both"/>
            </w:pPr>
            <w:r>
              <w:t xml:space="preserve">    c. </w:t>
            </w:r>
            <w:proofErr w:type="spellStart"/>
            <w:r>
              <w:t>Lamdba</w:t>
            </w:r>
            <w:proofErr w:type="spellEnd"/>
            <w:r>
              <w:t xml:space="preserve"> Expression</w:t>
            </w:r>
          </w:p>
        </w:tc>
      </w:tr>
      <w:tr w:rsidR="00210737" w:rsidTr="00210737">
        <w:tc>
          <w:tcPr>
            <w:tcW w:w="9242" w:type="dxa"/>
            <w:shd w:val="clear" w:color="auto" w:fill="EEECE1" w:themeFill="background2"/>
          </w:tcPr>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genericsanotherexample</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 xml:space="preserve">&gt; data = </w:t>
            </w:r>
            <w:r>
              <w:rPr>
                <w:rFonts w:ascii="Cascadia Mono" w:hAnsi="Cascadia Mono" w:cs="Cascadia Mono"/>
                <w:color w:val="0000FF"/>
                <w:sz w:val="19"/>
                <w:szCs w:val="19"/>
              </w:rPr>
              <w:t>new</w:t>
            </w:r>
            <w:r>
              <w:rPr>
                <w:rFonts w:ascii="Cascadia Mono" w:hAnsi="Cascadia Mono" w:cs="Cascadia Mono"/>
                <w:color w:val="000000"/>
                <w:sz w:val="19"/>
                <w:szCs w:val="19"/>
              </w:rPr>
              <w:t xml:space="preserve"> List&lt;</w:t>
            </w:r>
            <w:r>
              <w:rPr>
                <w:rFonts w:ascii="Cascadia Mono" w:hAnsi="Cascadia Mono" w:cs="Cascadia Mono"/>
                <w:color w:val="0000FF"/>
                <w:sz w:val="19"/>
                <w:szCs w:val="19"/>
              </w:rPr>
              <w:t>int</w:t>
            </w:r>
            <w:r>
              <w:rPr>
                <w:rFonts w:ascii="Cascadia Mono" w:hAnsi="Cascadia Mono" w:cs="Cascadia Mono"/>
                <w:color w:val="000000"/>
                <w:sz w:val="19"/>
                <w:szCs w:val="19"/>
              </w:rPr>
              <w:t>&gt;();</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temp;</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sum1 = 0, sum2 = 0, sum3 = 0;</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//Read 5 values from user</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1; i &lt;= 5; i++)</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"Enter any value:"</w:t>
            </w:r>
            <w:r>
              <w:rPr>
                <w:rFonts w:ascii="Cascadia Mono" w:hAnsi="Cascadia Mono" w:cs="Cascadia Mono"/>
                <w:color w:val="000000"/>
                <w:sz w:val="19"/>
                <w:szCs w:val="19"/>
              </w:rPr>
              <w:t>);</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temp = Convert.ToInt32(Console.ReadLine());</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data.Add(temp);</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//Find sum using  for loop</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i = 0; i &lt;= data.Count; i++)</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sum1 = sum1 + data[i];</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//Find sum using foreach loop</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foreach</w:t>
            </w:r>
            <w:r>
              <w:rPr>
                <w:rFonts w:ascii="Cascadia Mono" w:hAnsi="Cascadia Mono" w:cs="Cascadia Mono"/>
                <w:color w:val="000000"/>
                <w:sz w:val="19"/>
                <w:szCs w:val="19"/>
              </w:rPr>
              <w:t xml:space="preserve"> (var d </w:t>
            </w:r>
            <w:r>
              <w:rPr>
                <w:rFonts w:ascii="Cascadia Mono" w:hAnsi="Cascadia Mono" w:cs="Cascadia Mono"/>
                <w:color w:val="0000FF"/>
                <w:sz w:val="19"/>
                <w:szCs w:val="19"/>
              </w:rPr>
              <w:t>in</w:t>
            </w:r>
            <w:r>
              <w:rPr>
                <w:rFonts w:ascii="Cascadia Mono" w:hAnsi="Cascadia Mono" w:cs="Cascadia Mono"/>
                <w:color w:val="000000"/>
                <w:sz w:val="19"/>
                <w:szCs w:val="19"/>
              </w:rPr>
              <w:t xml:space="preserve"> data)</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sum2 = sum2 + d;</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//Find sum using lambda expression</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data.ForEach(d =&gt; sum3 = sum3 + d);</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Console.WriteLine(sum1);</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Console.WriteLine(sum2);</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Console.WriteLine(sum3);</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210737" w:rsidRDefault="00210737" w:rsidP="00210737">
            <w:pPr>
              <w:autoSpaceDE w:val="0"/>
              <w:autoSpaceDN w:val="0"/>
              <w:adjustRightInd w:val="0"/>
              <w:rPr>
                <w:rFonts w:ascii="Cascadia Mono" w:hAnsi="Cascadia Mono" w:cs="Cascadia Mono"/>
                <w:color w:val="000000"/>
                <w:sz w:val="19"/>
                <w:szCs w:val="19"/>
              </w:rPr>
            </w:pP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210737" w:rsidRDefault="00210737" w:rsidP="00210737">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210737" w:rsidRDefault="00210737" w:rsidP="00C75AC2">
            <w:pPr>
              <w:jc w:val="both"/>
            </w:pPr>
          </w:p>
        </w:tc>
      </w:tr>
      <w:tr w:rsidR="00210737" w:rsidTr="00210737">
        <w:tc>
          <w:tcPr>
            <w:tcW w:w="9242" w:type="dxa"/>
          </w:tcPr>
          <w:p w:rsidR="00210737" w:rsidRDefault="00210737" w:rsidP="00C75AC2">
            <w:pPr>
              <w:jc w:val="both"/>
            </w:pPr>
          </w:p>
        </w:tc>
      </w:tr>
    </w:tbl>
    <w:p w:rsidR="00210737" w:rsidRDefault="00210737" w:rsidP="00C75AC2">
      <w:pPr>
        <w:jc w:val="both"/>
      </w:pPr>
    </w:p>
    <w:tbl>
      <w:tblPr>
        <w:tblStyle w:val="TableGrid"/>
        <w:tblW w:w="0" w:type="auto"/>
        <w:tblLook w:val="04A0" w:firstRow="1" w:lastRow="0" w:firstColumn="1" w:lastColumn="0" w:noHBand="0" w:noVBand="1"/>
      </w:tblPr>
      <w:tblGrid>
        <w:gridCol w:w="9242"/>
      </w:tblGrid>
      <w:tr w:rsidR="00210737" w:rsidTr="00210737">
        <w:tc>
          <w:tcPr>
            <w:tcW w:w="9242" w:type="dxa"/>
            <w:shd w:val="clear" w:color="auto" w:fill="4F81BD" w:themeFill="accent1"/>
          </w:tcPr>
          <w:p w:rsidR="00210737" w:rsidRDefault="00210737" w:rsidP="00210737">
            <w:pPr>
              <w:jc w:val="both"/>
            </w:pPr>
          </w:p>
          <w:p w:rsidR="00210737" w:rsidRDefault="00210737" w:rsidP="00210737">
            <w:pPr>
              <w:jc w:val="both"/>
            </w:pPr>
            <w:r>
              <w:t>9. In a tabular format write all data types in C# and write the respective alias name.</w:t>
            </w:r>
          </w:p>
        </w:tc>
      </w:tr>
    </w:tbl>
    <w:p w:rsidR="00210737" w:rsidRDefault="00210737" w:rsidP="00C75AC2">
      <w:pPr>
        <w:jc w:val="both"/>
      </w:pPr>
    </w:p>
    <w:tbl>
      <w:tblPr>
        <w:tblStyle w:val="TableGrid"/>
        <w:tblW w:w="0" w:type="auto"/>
        <w:tblLook w:val="04A0" w:firstRow="1" w:lastRow="0" w:firstColumn="1" w:lastColumn="0" w:noHBand="0" w:noVBand="1"/>
      </w:tblPr>
      <w:tblGrid>
        <w:gridCol w:w="4621"/>
        <w:gridCol w:w="4621"/>
      </w:tblGrid>
      <w:tr w:rsidR="009B60CA" w:rsidTr="009B60CA">
        <w:tc>
          <w:tcPr>
            <w:tcW w:w="4621" w:type="dxa"/>
            <w:shd w:val="clear" w:color="auto" w:fill="C0504D" w:themeFill="accent2"/>
          </w:tcPr>
          <w:p w:rsidR="009B60CA" w:rsidRPr="009B60CA" w:rsidRDefault="009B60CA" w:rsidP="00C75AC2">
            <w:pPr>
              <w:jc w:val="both"/>
              <w:rPr>
                <w:b/>
              </w:rPr>
            </w:pPr>
            <w:proofErr w:type="spellStart"/>
            <w:r w:rsidRPr="009B60CA">
              <w:rPr>
                <w:b/>
              </w:rPr>
              <w:t>Datatype</w:t>
            </w:r>
            <w:proofErr w:type="spellEnd"/>
          </w:p>
        </w:tc>
        <w:tc>
          <w:tcPr>
            <w:tcW w:w="4621" w:type="dxa"/>
            <w:shd w:val="clear" w:color="auto" w:fill="C0504D" w:themeFill="accent2"/>
          </w:tcPr>
          <w:p w:rsidR="009B60CA" w:rsidRPr="009B60CA" w:rsidRDefault="009B60CA" w:rsidP="00C75AC2">
            <w:pPr>
              <w:jc w:val="both"/>
              <w:rPr>
                <w:b/>
              </w:rPr>
            </w:pPr>
            <w:r w:rsidRPr="009B60CA">
              <w:rPr>
                <w:b/>
              </w:rPr>
              <w:t>Alias name</w:t>
            </w:r>
          </w:p>
        </w:tc>
      </w:tr>
      <w:tr w:rsidR="009B60CA" w:rsidTr="009B60CA">
        <w:tc>
          <w:tcPr>
            <w:tcW w:w="4621" w:type="dxa"/>
          </w:tcPr>
          <w:p w:rsidR="009B60CA" w:rsidRDefault="009B60CA" w:rsidP="00C75AC2">
            <w:pPr>
              <w:jc w:val="both"/>
            </w:pPr>
            <w:r>
              <w:t>byte</w:t>
            </w:r>
          </w:p>
        </w:tc>
        <w:tc>
          <w:tcPr>
            <w:tcW w:w="4621" w:type="dxa"/>
          </w:tcPr>
          <w:p w:rsidR="009B60CA" w:rsidRDefault="009B60CA" w:rsidP="00C75AC2">
            <w:pPr>
              <w:jc w:val="both"/>
            </w:pPr>
            <w:r>
              <w:t>Byte</w:t>
            </w:r>
          </w:p>
        </w:tc>
      </w:tr>
      <w:tr w:rsidR="009B60CA" w:rsidTr="009B60CA">
        <w:tc>
          <w:tcPr>
            <w:tcW w:w="4621" w:type="dxa"/>
          </w:tcPr>
          <w:p w:rsidR="009B60CA" w:rsidRDefault="009B60CA" w:rsidP="00C75AC2">
            <w:pPr>
              <w:jc w:val="both"/>
            </w:pPr>
            <w:proofErr w:type="spellStart"/>
            <w:r>
              <w:t>ushort</w:t>
            </w:r>
            <w:proofErr w:type="spellEnd"/>
          </w:p>
        </w:tc>
        <w:tc>
          <w:tcPr>
            <w:tcW w:w="4621" w:type="dxa"/>
          </w:tcPr>
          <w:p w:rsidR="009B60CA" w:rsidRDefault="009B60CA" w:rsidP="00C75AC2">
            <w:pPr>
              <w:jc w:val="both"/>
            </w:pPr>
            <w:r>
              <w:t>UInt16</w:t>
            </w:r>
          </w:p>
        </w:tc>
      </w:tr>
      <w:tr w:rsidR="009B60CA" w:rsidTr="009B60CA">
        <w:tc>
          <w:tcPr>
            <w:tcW w:w="4621" w:type="dxa"/>
          </w:tcPr>
          <w:p w:rsidR="009B60CA" w:rsidRDefault="009B60CA" w:rsidP="00C75AC2">
            <w:pPr>
              <w:jc w:val="both"/>
            </w:pPr>
            <w:proofErr w:type="spellStart"/>
            <w:r>
              <w:t>uint</w:t>
            </w:r>
            <w:proofErr w:type="spellEnd"/>
          </w:p>
        </w:tc>
        <w:tc>
          <w:tcPr>
            <w:tcW w:w="4621" w:type="dxa"/>
          </w:tcPr>
          <w:p w:rsidR="009B60CA" w:rsidRDefault="009B60CA" w:rsidP="00C75AC2">
            <w:pPr>
              <w:jc w:val="both"/>
            </w:pPr>
            <w:r>
              <w:t>UInt32</w:t>
            </w:r>
          </w:p>
        </w:tc>
      </w:tr>
      <w:tr w:rsidR="009B60CA" w:rsidTr="009B60CA">
        <w:tc>
          <w:tcPr>
            <w:tcW w:w="4621" w:type="dxa"/>
          </w:tcPr>
          <w:p w:rsidR="009B60CA" w:rsidRDefault="009B60CA" w:rsidP="00C75AC2">
            <w:pPr>
              <w:jc w:val="both"/>
            </w:pPr>
            <w:proofErr w:type="spellStart"/>
            <w:r>
              <w:t>ulong</w:t>
            </w:r>
            <w:proofErr w:type="spellEnd"/>
          </w:p>
        </w:tc>
        <w:tc>
          <w:tcPr>
            <w:tcW w:w="4621" w:type="dxa"/>
          </w:tcPr>
          <w:p w:rsidR="009B60CA" w:rsidRDefault="009B60CA" w:rsidP="00C75AC2">
            <w:pPr>
              <w:jc w:val="both"/>
            </w:pPr>
            <w:r>
              <w:t>UInt64</w:t>
            </w:r>
          </w:p>
        </w:tc>
      </w:tr>
      <w:tr w:rsidR="009B60CA" w:rsidTr="009B60CA">
        <w:tc>
          <w:tcPr>
            <w:tcW w:w="4621" w:type="dxa"/>
          </w:tcPr>
          <w:p w:rsidR="009B60CA" w:rsidRDefault="009B60CA" w:rsidP="00C75AC2">
            <w:pPr>
              <w:jc w:val="both"/>
            </w:pPr>
            <w:proofErr w:type="spellStart"/>
            <w:r>
              <w:t>sbyte</w:t>
            </w:r>
            <w:proofErr w:type="spellEnd"/>
          </w:p>
        </w:tc>
        <w:tc>
          <w:tcPr>
            <w:tcW w:w="4621" w:type="dxa"/>
          </w:tcPr>
          <w:p w:rsidR="009B60CA" w:rsidRDefault="009B60CA" w:rsidP="00C75AC2">
            <w:pPr>
              <w:jc w:val="both"/>
            </w:pPr>
            <w:proofErr w:type="spellStart"/>
            <w:r>
              <w:t>SByte</w:t>
            </w:r>
            <w:proofErr w:type="spellEnd"/>
          </w:p>
        </w:tc>
      </w:tr>
      <w:tr w:rsidR="009B60CA" w:rsidTr="009B60CA">
        <w:tc>
          <w:tcPr>
            <w:tcW w:w="4621" w:type="dxa"/>
          </w:tcPr>
          <w:p w:rsidR="009B60CA" w:rsidRDefault="009B60CA" w:rsidP="00C75AC2">
            <w:pPr>
              <w:jc w:val="both"/>
            </w:pPr>
            <w:r>
              <w:t>short</w:t>
            </w:r>
          </w:p>
        </w:tc>
        <w:tc>
          <w:tcPr>
            <w:tcW w:w="4621" w:type="dxa"/>
          </w:tcPr>
          <w:p w:rsidR="009B60CA" w:rsidRDefault="009B60CA" w:rsidP="00C75AC2">
            <w:pPr>
              <w:jc w:val="both"/>
            </w:pPr>
            <w:r>
              <w:t>Int16</w:t>
            </w:r>
          </w:p>
        </w:tc>
      </w:tr>
      <w:tr w:rsidR="009B60CA" w:rsidTr="009B60CA">
        <w:tc>
          <w:tcPr>
            <w:tcW w:w="4621" w:type="dxa"/>
          </w:tcPr>
          <w:p w:rsidR="009B60CA" w:rsidRDefault="009B60CA" w:rsidP="00C75AC2">
            <w:pPr>
              <w:jc w:val="both"/>
            </w:pPr>
            <w:r>
              <w:t>int</w:t>
            </w:r>
          </w:p>
        </w:tc>
        <w:tc>
          <w:tcPr>
            <w:tcW w:w="4621" w:type="dxa"/>
          </w:tcPr>
          <w:p w:rsidR="009B60CA" w:rsidRDefault="009B60CA" w:rsidP="00C75AC2">
            <w:pPr>
              <w:jc w:val="both"/>
            </w:pPr>
            <w:r>
              <w:t>Int32</w:t>
            </w:r>
          </w:p>
        </w:tc>
      </w:tr>
      <w:tr w:rsidR="009B60CA" w:rsidTr="009B60CA">
        <w:tc>
          <w:tcPr>
            <w:tcW w:w="4621" w:type="dxa"/>
          </w:tcPr>
          <w:p w:rsidR="009B60CA" w:rsidRDefault="00481CA7" w:rsidP="00C75AC2">
            <w:pPr>
              <w:jc w:val="both"/>
            </w:pPr>
            <w:r>
              <w:t>long</w:t>
            </w:r>
          </w:p>
        </w:tc>
        <w:tc>
          <w:tcPr>
            <w:tcW w:w="4621" w:type="dxa"/>
          </w:tcPr>
          <w:p w:rsidR="009B60CA" w:rsidRDefault="00481CA7" w:rsidP="00C75AC2">
            <w:pPr>
              <w:jc w:val="both"/>
            </w:pPr>
            <w:r>
              <w:t>Int64</w:t>
            </w:r>
          </w:p>
        </w:tc>
      </w:tr>
      <w:tr w:rsidR="009B60CA" w:rsidTr="009B60CA">
        <w:tc>
          <w:tcPr>
            <w:tcW w:w="4621" w:type="dxa"/>
          </w:tcPr>
          <w:p w:rsidR="009B60CA" w:rsidRDefault="00481CA7" w:rsidP="00C75AC2">
            <w:pPr>
              <w:jc w:val="both"/>
            </w:pPr>
            <w:r>
              <w:t>float</w:t>
            </w:r>
          </w:p>
        </w:tc>
        <w:tc>
          <w:tcPr>
            <w:tcW w:w="4621" w:type="dxa"/>
          </w:tcPr>
          <w:p w:rsidR="009B60CA" w:rsidRDefault="00481CA7" w:rsidP="00C75AC2">
            <w:pPr>
              <w:jc w:val="both"/>
            </w:pPr>
            <w:r>
              <w:t>Single</w:t>
            </w:r>
          </w:p>
        </w:tc>
      </w:tr>
      <w:tr w:rsidR="009B60CA" w:rsidTr="009B60CA">
        <w:tc>
          <w:tcPr>
            <w:tcW w:w="4621" w:type="dxa"/>
          </w:tcPr>
          <w:p w:rsidR="009B60CA" w:rsidRDefault="00481CA7" w:rsidP="00C75AC2">
            <w:pPr>
              <w:jc w:val="both"/>
            </w:pPr>
            <w:r>
              <w:t>double</w:t>
            </w:r>
          </w:p>
        </w:tc>
        <w:tc>
          <w:tcPr>
            <w:tcW w:w="4621" w:type="dxa"/>
          </w:tcPr>
          <w:p w:rsidR="009B60CA" w:rsidRDefault="00481CA7" w:rsidP="00C75AC2">
            <w:pPr>
              <w:jc w:val="both"/>
            </w:pPr>
            <w:r>
              <w:t>Double</w:t>
            </w:r>
          </w:p>
        </w:tc>
      </w:tr>
      <w:tr w:rsidR="009B60CA" w:rsidTr="009B60CA">
        <w:tc>
          <w:tcPr>
            <w:tcW w:w="4621" w:type="dxa"/>
          </w:tcPr>
          <w:p w:rsidR="009B60CA" w:rsidRDefault="00481CA7" w:rsidP="00C75AC2">
            <w:pPr>
              <w:jc w:val="both"/>
            </w:pPr>
            <w:r>
              <w:t>decimal</w:t>
            </w:r>
          </w:p>
        </w:tc>
        <w:tc>
          <w:tcPr>
            <w:tcW w:w="4621" w:type="dxa"/>
          </w:tcPr>
          <w:p w:rsidR="009B60CA" w:rsidRDefault="00481CA7" w:rsidP="00C75AC2">
            <w:pPr>
              <w:jc w:val="both"/>
            </w:pPr>
            <w:r>
              <w:t>Decimal</w:t>
            </w:r>
          </w:p>
        </w:tc>
      </w:tr>
      <w:tr w:rsidR="009B60CA" w:rsidTr="009B60CA">
        <w:tc>
          <w:tcPr>
            <w:tcW w:w="4621" w:type="dxa"/>
          </w:tcPr>
          <w:p w:rsidR="009B60CA" w:rsidRDefault="00481CA7" w:rsidP="00C75AC2">
            <w:pPr>
              <w:jc w:val="both"/>
            </w:pPr>
            <w:r>
              <w:t>bool</w:t>
            </w:r>
          </w:p>
        </w:tc>
        <w:tc>
          <w:tcPr>
            <w:tcW w:w="4621" w:type="dxa"/>
          </w:tcPr>
          <w:p w:rsidR="009B60CA" w:rsidRDefault="00481CA7" w:rsidP="00C75AC2">
            <w:pPr>
              <w:jc w:val="both"/>
            </w:pPr>
            <w:r>
              <w:t>Boolean</w:t>
            </w:r>
          </w:p>
        </w:tc>
      </w:tr>
      <w:tr w:rsidR="009B60CA" w:rsidTr="009B60CA">
        <w:tc>
          <w:tcPr>
            <w:tcW w:w="4621" w:type="dxa"/>
          </w:tcPr>
          <w:p w:rsidR="009B60CA" w:rsidRDefault="00481CA7" w:rsidP="00C75AC2">
            <w:pPr>
              <w:jc w:val="both"/>
            </w:pPr>
            <w:r>
              <w:t>char</w:t>
            </w:r>
          </w:p>
        </w:tc>
        <w:tc>
          <w:tcPr>
            <w:tcW w:w="4621" w:type="dxa"/>
          </w:tcPr>
          <w:p w:rsidR="009B60CA" w:rsidRDefault="00481CA7" w:rsidP="00C75AC2">
            <w:pPr>
              <w:jc w:val="both"/>
            </w:pPr>
            <w:r>
              <w:t>Char</w:t>
            </w:r>
          </w:p>
        </w:tc>
      </w:tr>
      <w:tr w:rsidR="009B60CA" w:rsidTr="009B60CA">
        <w:tc>
          <w:tcPr>
            <w:tcW w:w="4621" w:type="dxa"/>
          </w:tcPr>
          <w:p w:rsidR="009B60CA" w:rsidRDefault="00481CA7" w:rsidP="00C75AC2">
            <w:pPr>
              <w:jc w:val="both"/>
            </w:pPr>
            <w:r>
              <w:t>string</w:t>
            </w:r>
          </w:p>
        </w:tc>
        <w:tc>
          <w:tcPr>
            <w:tcW w:w="4621" w:type="dxa"/>
          </w:tcPr>
          <w:p w:rsidR="009B60CA" w:rsidRDefault="00481CA7" w:rsidP="00C75AC2">
            <w:pPr>
              <w:jc w:val="both"/>
            </w:pPr>
            <w:r>
              <w:t>String</w:t>
            </w:r>
          </w:p>
        </w:tc>
      </w:tr>
    </w:tbl>
    <w:p w:rsidR="00210737" w:rsidRDefault="00210737" w:rsidP="00C75AC2">
      <w:pPr>
        <w:jc w:val="both"/>
      </w:pPr>
    </w:p>
    <w:tbl>
      <w:tblPr>
        <w:tblStyle w:val="TableGrid"/>
        <w:tblW w:w="0" w:type="auto"/>
        <w:tblLook w:val="04A0" w:firstRow="1" w:lastRow="0" w:firstColumn="1" w:lastColumn="0" w:noHBand="0" w:noVBand="1"/>
      </w:tblPr>
      <w:tblGrid>
        <w:gridCol w:w="9242"/>
      </w:tblGrid>
      <w:tr w:rsidR="000F294A" w:rsidTr="000F294A">
        <w:tc>
          <w:tcPr>
            <w:tcW w:w="9242" w:type="dxa"/>
            <w:shd w:val="clear" w:color="auto" w:fill="4F81BD" w:themeFill="accent1"/>
          </w:tcPr>
          <w:p w:rsidR="000F294A" w:rsidRDefault="000F294A" w:rsidP="00C75AC2">
            <w:pPr>
              <w:jc w:val="both"/>
            </w:pPr>
            <w:r w:rsidRPr="000F294A">
              <w:t>10. Write example programs for implicit and explicit type casting.</w:t>
            </w:r>
          </w:p>
        </w:tc>
      </w:tr>
      <w:tr w:rsidR="000F294A" w:rsidTr="000F294A">
        <w:tc>
          <w:tcPr>
            <w:tcW w:w="9242" w:type="dxa"/>
            <w:shd w:val="clear" w:color="auto" w:fill="EEECE1" w:themeFill="background2"/>
          </w:tcPr>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System.Collections.Generic;</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System.Linq;</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System.Text;</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System.Threading.Tasks;</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FF"/>
                <w:sz w:val="19"/>
                <w:szCs w:val="19"/>
              </w:rPr>
              <w:t>namespace</w:t>
            </w:r>
            <w:r>
              <w:rPr>
                <w:rFonts w:ascii="Cascadia Mono" w:hAnsi="Cascadia Mono" w:cs="Cascadia Mono"/>
                <w:color w:val="000000"/>
                <w:sz w:val="19"/>
                <w:szCs w:val="19"/>
              </w:rPr>
              <w:t xml:space="preserve"> TypeCasting</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internal</w:t>
            </w:r>
            <w:r>
              <w:rPr>
                <w:rFonts w:ascii="Cascadia Mono" w:hAnsi="Cascadia Mono" w:cs="Cascadia Mono"/>
                <w:color w:val="000000"/>
                <w:sz w:val="19"/>
                <w:szCs w:val="19"/>
              </w:rPr>
              <w:t xml:space="preserve"> </w:t>
            </w:r>
            <w:r>
              <w:rPr>
                <w:rFonts w:ascii="Cascadia Mono" w:hAnsi="Cascadia Mono" w:cs="Cascadia Mono"/>
                <w:color w:val="0000FF"/>
                <w:sz w:val="19"/>
                <w:szCs w:val="19"/>
              </w:rPr>
              <w:t>class</w:t>
            </w:r>
            <w:r>
              <w:rPr>
                <w:rFonts w:ascii="Cascadia Mono" w:hAnsi="Cascadia Mono" w:cs="Cascadia Mono"/>
                <w:color w:val="000000"/>
                <w:sz w:val="19"/>
                <w:szCs w:val="19"/>
              </w:rPr>
              <w:t xml:space="preserve"> </w:t>
            </w:r>
            <w:r>
              <w:rPr>
                <w:rFonts w:ascii="Cascadia Mono" w:hAnsi="Cascadia Mono" w:cs="Cascadia Mono"/>
                <w:color w:val="2B91AF"/>
                <w:sz w:val="19"/>
                <w:szCs w:val="19"/>
              </w:rPr>
              <w:t>Program</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static</w:t>
            </w:r>
            <w:r>
              <w:rPr>
                <w:rFonts w:ascii="Cascadia Mono" w:hAnsi="Cascadia Mono" w:cs="Cascadia Mono"/>
                <w:color w:val="000000"/>
                <w:sz w:val="19"/>
                <w:szCs w:val="19"/>
              </w:rPr>
              <w:t xml:space="preserve"> </w:t>
            </w:r>
            <w:r>
              <w:rPr>
                <w:rFonts w:ascii="Cascadia Mono" w:hAnsi="Cascadia Mono" w:cs="Cascadia Mono"/>
                <w:color w:val="0000FF"/>
                <w:sz w:val="19"/>
                <w:szCs w:val="19"/>
              </w:rPr>
              <w:t>void</w:t>
            </w:r>
            <w:r>
              <w:rPr>
                <w:rFonts w:ascii="Cascadia Mono" w:hAnsi="Cascadia Mono" w:cs="Cascadia Mono"/>
                <w:color w:val="000000"/>
                <w:sz w:val="19"/>
                <w:szCs w:val="19"/>
              </w:rPr>
              <w:t xml:space="preserve"> Main(</w:t>
            </w:r>
            <w:r>
              <w:rPr>
                <w:rFonts w:ascii="Cascadia Mono" w:hAnsi="Cascadia Mono" w:cs="Cascadia Mono"/>
                <w:color w:val="0000FF"/>
                <w:sz w:val="19"/>
                <w:szCs w:val="19"/>
              </w:rPr>
              <w:t>string</w:t>
            </w:r>
            <w:r>
              <w:rPr>
                <w:rFonts w:ascii="Cascadia Mono" w:hAnsi="Cascadia Mono" w:cs="Cascadia Mono"/>
                <w:color w:val="000000"/>
                <w:sz w:val="19"/>
                <w:szCs w:val="19"/>
              </w:rPr>
              <w:t>[] args)</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short</w:t>
            </w:r>
            <w:r>
              <w:rPr>
                <w:rFonts w:ascii="Cascadia Mono" w:hAnsi="Cascadia Mono" w:cs="Cascadia Mono"/>
                <w:color w:val="000000"/>
                <w:sz w:val="19"/>
                <w:szCs w:val="19"/>
              </w:rPr>
              <w:t xml:space="preserve"> a = 1;</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b = a;</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c = b;</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d = c;</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 = d;</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f = 23;</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g = f;</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h = g;</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long</w:t>
            </w:r>
            <w:r>
              <w:rPr>
                <w:rFonts w:ascii="Cascadia Mono" w:hAnsi="Cascadia Mono" w:cs="Cascadia Mono"/>
                <w:color w:val="000000"/>
                <w:sz w:val="19"/>
                <w:szCs w:val="19"/>
              </w:rPr>
              <w:t xml:space="preserve"> i = 30;</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j = i;</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k = j;</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float</w:t>
            </w:r>
            <w:r>
              <w:rPr>
                <w:rFonts w:ascii="Cascadia Mono" w:hAnsi="Cascadia Mono" w:cs="Cascadia Mono"/>
                <w:color w:val="000000"/>
                <w:sz w:val="19"/>
                <w:szCs w:val="19"/>
              </w:rPr>
              <w:t xml:space="preserve"> l = 10.0f;</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m = l;</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Console.WriteLine(a);</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Console.WriteLine(b);</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Console.WriteLine(c);</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Console.WriteLine(d);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Console.WriteLine(e);   </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Console.WriteLine(f);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Console.WriteLine(g);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Console.WriteLine(h);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Console.WriteLine(i);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Console.WriteLine(j);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Console.WriteLine(k);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Console.WriteLine(l);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Console.WriteLine(m);</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Console.ReadLine();</w:t>
            </w:r>
          </w:p>
          <w:p w:rsidR="000F294A" w:rsidRDefault="000F294A" w:rsidP="000F294A">
            <w:pPr>
              <w:autoSpaceDE w:val="0"/>
              <w:autoSpaceDN w:val="0"/>
              <w:adjustRightInd w:val="0"/>
              <w:rPr>
                <w:rFonts w:ascii="Cascadia Mono" w:hAnsi="Cascadia Mono" w:cs="Cascadia Mono"/>
                <w:color w:val="000000"/>
                <w:sz w:val="19"/>
                <w:szCs w:val="19"/>
              </w:rPr>
            </w:pP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 xml:space="preserve">    }</w:t>
            </w:r>
          </w:p>
          <w:p w:rsidR="000F294A" w:rsidRDefault="000F294A" w:rsidP="000F294A">
            <w:pPr>
              <w:autoSpaceDE w:val="0"/>
              <w:autoSpaceDN w:val="0"/>
              <w:adjustRightInd w:val="0"/>
              <w:rPr>
                <w:rFonts w:ascii="Cascadia Mono" w:hAnsi="Cascadia Mono" w:cs="Cascadia Mono"/>
                <w:color w:val="000000"/>
                <w:sz w:val="19"/>
                <w:szCs w:val="19"/>
              </w:rPr>
            </w:pPr>
            <w:r>
              <w:rPr>
                <w:rFonts w:ascii="Cascadia Mono" w:hAnsi="Cascadia Mono" w:cs="Cascadia Mono"/>
                <w:color w:val="000000"/>
                <w:sz w:val="19"/>
                <w:szCs w:val="19"/>
              </w:rPr>
              <w:t>}</w:t>
            </w:r>
          </w:p>
          <w:p w:rsidR="000F294A" w:rsidRDefault="000F294A" w:rsidP="00C75AC2">
            <w:pPr>
              <w:jc w:val="both"/>
            </w:pPr>
          </w:p>
        </w:tc>
      </w:tr>
      <w:tr w:rsidR="000F294A" w:rsidTr="000F294A">
        <w:tc>
          <w:tcPr>
            <w:tcW w:w="9242" w:type="dxa"/>
            <w:shd w:val="clear" w:color="auto" w:fill="4BACC6" w:themeFill="accent5"/>
          </w:tcPr>
          <w:p w:rsidR="000F294A" w:rsidRDefault="000F294A" w:rsidP="00C75AC2">
            <w:pPr>
              <w:jc w:val="both"/>
            </w:pPr>
            <w:r>
              <w:lastRenderedPageBreak/>
              <w:t>Output:</w:t>
            </w:r>
          </w:p>
          <w:p w:rsidR="000F294A" w:rsidRDefault="000F294A" w:rsidP="00C75AC2">
            <w:pPr>
              <w:jc w:val="both"/>
            </w:pPr>
            <w:r w:rsidRPr="000F294A">
              <w:drawing>
                <wp:inline distT="0" distB="0" distL="0" distR="0" wp14:anchorId="1FE9FF7F" wp14:editId="6EFB6D4C">
                  <wp:extent cx="4829849" cy="2896004"/>
                  <wp:effectExtent l="0" t="0" r="889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4829849" cy="2896004"/>
                          </a:xfrm>
                          <a:prstGeom prst="rect">
                            <a:avLst/>
                          </a:prstGeom>
                        </pic:spPr>
                      </pic:pic>
                    </a:graphicData>
                  </a:graphic>
                </wp:inline>
              </w:drawing>
            </w:r>
          </w:p>
        </w:tc>
      </w:tr>
    </w:tbl>
    <w:p w:rsidR="000F294A" w:rsidRDefault="000F294A" w:rsidP="00C75AC2">
      <w:pPr>
        <w:jc w:val="both"/>
      </w:pPr>
    </w:p>
    <w:sectPr w:rsidR="000F29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scadia Mono">
    <w:panose1 w:val="020B0609020000020004"/>
    <w:charset w:val="00"/>
    <w:family w:val="modern"/>
    <w:pitch w:val="fixed"/>
    <w:sig w:usb0="A10002FF" w:usb1="4000F9FB" w:usb2="0004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97F"/>
    <w:rsid w:val="000F294A"/>
    <w:rsid w:val="001A3807"/>
    <w:rsid w:val="00210737"/>
    <w:rsid w:val="00481CA7"/>
    <w:rsid w:val="006103E7"/>
    <w:rsid w:val="006B297F"/>
    <w:rsid w:val="009B60CA"/>
    <w:rsid w:val="00C75AC2"/>
    <w:rsid w:val="00DA286F"/>
    <w:rsid w:val="00DC0880"/>
    <w:rsid w:val="00F57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2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2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97F"/>
    <w:rPr>
      <w:rFonts w:ascii="Tahoma" w:hAnsi="Tahoma" w:cs="Tahoma"/>
      <w:sz w:val="16"/>
      <w:szCs w:val="16"/>
    </w:rPr>
  </w:style>
  <w:style w:type="paragraph" w:styleId="ListParagraph">
    <w:name w:val="List Paragraph"/>
    <w:basedOn w:val="Normal"/>
    <w:uiPriority w:val="34"/>
    <w:qFormat/>
    <w:rsid w:val="001A38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B297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B29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97F"/>
    <w:rPr>
      <w:rFonts w:ascii="Tahoma" w:hAnsi="Tahoma" w:cs="Tahoma"/>
      <w:sz w:val="16"/>
      <w:szCs w:val="16"/>
    </w:rPr>
  </w:style>
  <w:style w:type="paragraph" w:styleId="ListParagraph">
    <w:name w:val="List Paragraph"/>
    <w:basedOn w:val="Normal"/>
    <w:uiPriority w:val="34"/>
    <w:qFormat/>
    <w:rsid w:val="001A38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TotalTime>
  <Pages>7</Pages>
  <Words>1365</Words>
  <Characters>7783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ANUSHA</dc:creator>
  <cp:lastModifiedBy>ANUSHA</cp:lastModifiedBy>
  <cp:revision>7</cp:revision>
  <dcterms:created xsi:type="dcterms:W3CDTF">2022-01-31T14:46:00Z</dcterms:created>
  <dcterms:modified xsi:type="dcterms:W3CDTF">2022-01-31T16:39:00Z</dcterms:modified>
</cp:coreProperties>
</file>