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03D" w:rsidRDefault="0039003D">
      <w:r w:rsidRPr="00EC5FC2">
        <w:rPr>
          <w:b/>
          <w:color w:val="5B9BD5" w:themeColor="accent1"/>
          <w:sz w:val="28"/>
          <w:u w:val="single"/>
        </w:rPr>
        <w:t>PROVIDER OF SERVICE:</w:t>
      </w:r>
      <w:r w:rsidRPr="00EC5FC2">
        <w:rPr>
          <w:color w:val="5B9BD5" w:themeColor="accent1"/>
          <w:sz w:val="28"/>
        </w:rPr>
        <w:t xml:space="preserve"> </w:t>
      </w:r>
      <w:proofErr w:type="spellStart"/>
      <w:r w:rsidR="00EC5FC2">
        <w:t>ComSci</w:t>
      </w:r>
      <w:proofErr w:type="spellEnd"/>
      <w:r>
        <w:t xml:space="preserve"> </w:t>
      </w:r>
      <w:proofErr w:type="spellStart"/>
      <w:r>
        <w:t>pvt.</w:t>
      </w:r>
      <w:proofErr w:type="spellEnd"/>
      <w:r>
        <w:t xml:space="preserve"> LTD.</w:t>
      </w:r>
    </w:p>
    <w:p w:rsidR="0039003D" w:rsidRDefault="0039003D">
      <w:r w:rsidRPr="00EC5FC2">
        <w:rPr>
          <w:b/>
          <w:color w:val="5B9BD5" w:themeColor="accent1"/>
          <w:sz w:val="28"/>
          <w:u w:val="single"/>
        </w:rPr>
        <w:t>TYPE OF SERVICE:</w:t>
      </w:r>
      <w:r w:rsidRPr="00EC5FC2">
        <w:rPr>
          <w:color w:val="5B9BD5" w:themeColor="accent1"/>
          <w:sz w:val="28"/>
        </w:rPr>
        <w:t xml:space="preserve"> </w:t>
      </w:r>
      <w:r>
        <w:t xml:space="preserve">One stop solution for IT problems. </w:t>
      </w:r>
    </w:p>
    <w:p w:rsidR="00602886" w:rsidRDefault="0039003D">
      <w:r w:rsidRPr="00EC5FC2">
        <w:rPr>
          <w:b/>
          <w:color w:val="5B9BD5" w:themeColor="accent1"/>
          <w:sz w:val="28"/>
          <w:u w:val="single"/>
        </w:rPr>
        <w:t>Effective Date:</w:t>
      </w:r>
      <w:r w:rsidRPr="00EC5FC2">
        <w:rPr>
          <w:color w:val="5B9BD5" w:themeColor="accent1"/>
          <w:sz w:val="28"/>
        </w:rPr>
        <w:t xml:space="preserve"> </w:t>
      </w:r>
      <w:r>
        <w:t>10-oct-22</w:t>
      </w:r>
    </w:p>
    <w:p w:rsidR="0039003D" w:rsidRPr="00EC5FC2" w:rsidRDefault="0039003D">
      <w:pPr>
        <w:rPr>
          <w:b/>
          <w:color w:val="5B9BD5" w:themeColor="accent1"/>
          <w:sz w:val="28"/>
          <w:u w:val="single"/>
        </w:rPr>
      </w:pPr>
      <w:r w:rsidRPr="00EC5FC2">
        <w:rPr>
          <w:b/>
          <w:color w:val="5B9BD5" w:themeColor="accent1"/>
          <w:sz w:val="28"/>
          <w:u w:val="single"/>
        </w:rPr>
        <w:t xml:space="preserve">Performance: </w:t>
      </w:r>
    </w:p>
    <w:p w:rsidR="00EC5FC2" w:rsidRDefault="00EC5FC2" w:rsidP="00EC5FC2">
      <w:pPr>
        <w:pStyle w:val="ListParagraph"/>
        <w:numPr>
          <w:ilvl w:val="0"/>
          <w:numId w:val="1"/>
        </w:numPr>
        <w:spacing w:line="240" w:lineRule="auto"/>
      </w:pPr>
      <w:r>
        <w:t xml:space="preserve">Comprehensive support for all departments and their IT issues. Some </w:t>
      </w:r>
      <w:r>
        <w:t>of the available solutions are:</w:t>
      </w:r>
    </w:p>
    <w:p w:rsidR="00EC5FC2" w:rsidRDefault="00EC5FC2" w:rsidP="00EC5FC2">
      <w:pPr>
        <w:pStyle w:val="ListParagraph"/>
        <w:numPr>
          <w:ilvl w:val="0"/>
          <w:numId w:val="1"/>
        </w:numPr>
        <w:spacing w:line="240" w:lineRule="auto"/>
      </w:pPr>
      <w:r>
        <w:t>Responding to bug reports</w:t>
      </w:r>
    </w:p>
    <w:p w:rsidR="00EC5FC2" w:rsidRDefault="00EC5FC2" w:rsidP="00EC5FC2">
      <w:pPr>
        <w:pStyle w:val="ListParagraph"/>
        <w:numPr>
          <w:ilvl w:val="0"/>
          <w:numId w:val="1"/>
        </w:numPr>
        <w:spacing w:line="240" w:lineRule="auto"/>
      </w:pPr>
      <w:r>
        <w:t>Identify and assess issues.</w:t>
      </w:r>
    </w:p>
    <w:p w:rsidR="00EC5FC2" w:rsidRDefault="00EC5FC2" w:rsidP="00EC5FC2">
      <w:pPr>
        <w:pStyle w:val="ListParagraph"/>
        <w:numPr>
          <w:ilvl w:val="0"/>
          <w:numId w:val="1"/>
        </w:numPr>
        <w:spacing w:line="240" w:lineRule="auto"/>
      </w:pPr>
      <w:r>
        <w:t>Assignment of the right technician to the issue</w:t>
      </w:r>
    </w:p>
    <w:p w:rsidR="00EC5FC2" w:rsidRDefault="00EC5FC2" w:rsidP="00EC5FC2">
      <w:pPr>
        <w:pStyle w:val="ListParagraph"/>
        <w:numPr>
          <w:ilvl w:val="0"/>
          <w:numId w:val="1"/>
        </w:numPr>
        <w:spacing w:line="240" w:lineRule="auto"/>
      </w:pPr>
      <w:r>
        <w:t>F</w:t>
      </w:r>
      <w:r>
        <w:t>ind a solution for this problem</w:t>
      </w:r>
    </w:p>
    <w:p w:rsidR="00EC5FC2" w:rsidRDefault="00EC5FC2" w:rsidP="00EC5FC2">
      <w:pPr>
        <w:pStyle w:val="ListParagraph"/>
        <w:numPr>
          <w:ilvl w:val="0"/>
          <w:numId w:val="1"/>
        </w:numPr>
        <w:spacing w:line="240" w:lineRule="auto"/>
      </w:pPr>
      <w:r>
        <w:t>Testing for other issues</w:t>
      </w:r>
    </w:p>
    <w:p w:rsidR="00EC5FC2" w:rsidRDefault="00EC5FC2" w:rsidP="00EC5FC2">
      <w:pPr>
        <w:pStyle w:val="ListParagraph"/>
        <w:numPr>
          <w:ilvl w:val="0"/>
          <w:numId w:val="1"/>
        </w:numPr>
        <w:spacing w:line="240" w:lineRule="auto"/>
      </w:pPr>
      <w:r>
        <w:t>Notify the customer of the issue and the steps taken to resolve it.</w:t>
      </w:r>
    </w:p>
    <w:p w:rsidR="00EC5FC2" w:rsidRDefault="00EC5FC2" w:rsidP="00EC5FC2">
      <w:pPr>
        <w:pStyle w:val="ListParagraph"/>
        <w:numPr>
          <w:ilvl w:val="0"/>
          <w:numId w:val="1"/>
        </w:numPr>
        <w:spacing w:line="240" w:lineRule="auto"/>
      </w:pPr>
      <w:r>
        <w:t>Produce appropriate reports/summaries on work performed and maintenance work required.</w:t>
      </w:r>
    </w:p>
    <w:p w:rsidR="0039003D" w:rsidRPr="00EC5FC2" w:rsidRDefault="0039003D" w:rsidP="00EC5FC2">
      <w:pPr>
        <w:rPr>
          <w:b/>
          <w:color w:val="5B9BD5" w:themeColor="accent1"/>
          <w:sz w:val="28"/>
          <w:u w:val="single"/>
        </w:rPr>
      </w:pPr>
      <w:r w:rsidRPr="00EC5FC2">
        <w:rPr>
          <w:b/>
          <w:color w:val="5B9BD5" w:themeColor="accent1"/>
          <w:sz w:val="28"/>
          <w:u w:val="single"/>
        </w:rPr>
        <w:t xml:space="preserve">Reliability: </w:t>
      </w:r>
    </w:p>
    <w:p w:rsidR="00EC5FC2" w:rsidRDefault="00EC5FC2" w:rsidP="00EC5FC2">
      <w:r>
        <w:t>Our customer service representatives are available 24</w:t>
      </w:r>
      <w:r>
        <w:t>/7 at our toll-free UAN number 021 3</w:t>
      </w:r>
      <w:r>
        <w:t xml:space="preserve">78601. Staff are trained to respond to customer issues and escalate them to the appropriate department within </w:t>
      </w:r>
      <w:proofErr w:type="spellStart"/>
      <w:r>
        <w:t>ComSci</w:t>
      </w:r>
      <w:proofErr w:type="spellEnd"/>
      <w:r>
        <w:t xml:space="preserve"> </w:t>
      </w:r>
      <w:proofErr w:type="spellStart"/>
      <w:r>
        <w:t>pvt.</w:t>
      </w:r>
      <w:proofErr w:type="spellEnd"/>
      <w:r>
        <w:t xml:space="preserve"> The Corporation System also provides telephone progress reports along with missed call detection. This means that if the call is missed or abandoned for some reason, Customer Service his staff will call the customer again as they are always ready to serve.</w:t>
      </w:r>
    </w:p>
    <w:p w:rsidR="00EC5FC2" w:rsidRDefault="0039003D" w:rsidP="00EC5FC2">
      <w:r w:rsidRPr="00EC5FC2">
        <w:rPr>
          <w:b/>
          <w:color w:val="5B9BD5" w:themeColor="accent1"/>
          <w:sz w:val="28"/>
          <w:u w:val="single"/>
        </w:rPr>
        <w:t>RESPONSE TIME:</w:t>
      </w:r>
    </w:p>
    <w:p w:rsidR="00EC5FC2" w:rsidRDefault="00EC5FC2" w:rsidP="00EC5FC2">
      <w:r>
        <w:t>The amount of time between the actual issue being reported and the issue being resolved depends on several factors, including:</w:t>
      </w:r>
    </w:p>
    <w:p w:rsidR="00EC5FC2" w:rsidRDefault="00EC5FC2" w:rsidP="00EC5FC2">
      <w:pPr>
        <w:pStyle w:val="ListParagraph"/>
        <w:numPr>
          <w:ilvl w:val="0"/>
          <w:numId w:val="2"/>
        </w:numPr>
      </w:pPr>
      <w:r>
        <w:t>Number of customers facing similar issues</w:t>
      </w:r>
    </w:p>
    <w:p w:rsidR="00EC5FC2" w:rsidRDefault="00EC5FC2" w:rsidP="00EC5FC2">
      <w:pPr>
        <w:pStyle w:val="ListParagraph"/>
        <w:numPr>
          <w:ilvl w:val="0"/>
          <w:numId w:val="2"/>
        </w:numPr>
      </w:pPr>
      <w:r>
        <w:t>Technician availability</w:t>
      </w:r>
    </w:p>
    <w:p w:rsidR="00EC5FC2" w:rsidRDefault="00EC5FC2" w:rsidP="00EC5FC2">
      <w:pPr>
        <w:pStyle w:val="ListParagraph"/>
        <w:numPr>
          <w:ilvl w:val="0"/>
          <w:numId w:val="2"/>
        </w:numPr>
      </w:pPr>
      <w:r>
        <w:t>Difficulty</w:t>
      </w:r>
      <w:r>
        <w:t xml:space="preserve"> of the problem</w:t>
      </w:r>
    </w:p>
    <w:p w:rsidR="00EC5FC2" w:rsidRDefault="00EC5FC2" w:rsidP="00EC5FC2">
      <w:pPr>
        <w:pStyle w:val="ListParagraph"/>
        <w:numPr>
          <w:ilvl w:val="0"/>
          <w:numId w:val="2"/>
        </w:numPr>
      </w:pPr>
      <w:r>
        <w:t>Previous</w:t>
      </w:r>
      <w:r>
        <w:t xml:space="preserve"> ongoing projects</w:t>
      </w:r>
    </w:p>
    <w:p w:rsidR="00EC5FC2" w:rsidRDefault="00EC5FC2" w:rsidP="00EC5FC2">
      <w:pPr>
        <w:pStyle w:val="ListParagraph"/>
        <w:numPr>
          <w:ilvl w:val="0"/>
          <w:numId w:val="2"/>
        </w:numPr>
      </w:pPr>
      <w:r>
        <w:t>Other Factors Needed to Solve the Problem</w:t>
      </w:r>
    </w:p>
    <w:p w:rsidR="00EC5FC2" w:rsidRDefault="00EC5FC2" w:rsidP="00EC5FC2">
      <w:pPr>
        <w:pStyle w:val="ListParagraph"/>
        <w:numPr>
          <w:ilvl w:val="0"/>
          <w:numId w:val="2"/>
        </w:numPr>
      </w:pPr>
      <w:r>
        <w:t>Availability of hardware resources.</w:t>
      </w:r>
    </w:p>
    <w:p w:rsidR="00EC5FC2" w:rsidRDefault="00EC5FC2" w:rsidP="00EC5FC2">
      <w:pPr>
        <w:pStyle w:val="ListParagraph"/>
        <w:numPr>
          <w:ilvl w:val="0"/>
          <w:numId w:val="2"/>
        </w:numPr>
      </w:pPr>
      <w:r>
        <w:t>Customer requirements for hardware.</w:t>
      </w:r>
    </w:p>
    <w:p w:rsidR="0039003D" w:rsidRPr="00EC5FC2" w:rsidRDefault="0039003D" w:rsidP="00EC5FC2">
      <w:pPr>
        <w:spacing w:after="0"/>
        <w:rPr>
          <w:b/>
          <w:color w:val="5B9BD5" w:themeColor="accent1"/>
          <w:sz w:val="28"/>
          <w:u w:val="single"/>
        </w:rPr>
      </w:pPr>
      <w:r w:rsidRPr="00EC5FC2">
        <w:rPr>
          <w:b/>
          <w:color w:val="5B9BD5" w:themeColor="accent1"/>
          <w:sz w:val="28"/>
          <w:u w:val="single"/>
        </w:rPr>
        <w:t>Probl</w:t>
      </w:r>
      <w:r w:rsidRPr="00EC5FC2">
        <w:rPr>
          <w:b/>
          <w:color w:val="5B9BD5" w:themeColor="accent1"/>
          <w:sz w:val="28"/>
          <w:u w:val="single"/>
        </w:rPr>
        <w:t xml:space="preserve">ems and their Response times: </w:t>
      </w:r>
      <w:bookmarkStart w:id="0" w:name="_GoBack"/>
      <w:bookmarkEnd w:id="0"/>
    </w:p>
    <w:p w:rsidR="00EC5FC2" w:rsidRDefault="00EC5FC2" w:rsidP="00EC5FC2">
      <w:pPr>
        <w:spacing w:after="0"/>
      </w:pPr>
      <w:r>
        <w:t xml:space="preserve">System failure: </w:t>
      </w:r>
      <w:r>
        <w:t>Immediately</w:t>
      </w:r>
    </w:p>
    <w:p w:rsidR="00EC5FC2" w:rsidRDefault="00EC5FC2" w:rsidP="00EC5FC2">
      <w:pPr>
        <w:spacing w:after="0"/>
      </w:pPr>
      <w:r>
        <w:t xml:space="preserve">Urgent: </w:t>
      </w:r>
      <w:r>
        <w:t>Within 2 hours of notification</w:t>
      </w:r>
    </w:p>
    <w:p w:rsidR="00EC5FC2" w:rsidRDefault="00EC5FC2" w:rsidP="00EC5FC2">
      <w:pPr>
        <w:spacing w:after="0"/>
      </w:pPr>
      <w:r>
        <w:t>Connection problem:</w:t>
      </w:r>
      <w:r>
        <w:t xml:space="preserve"> </w:t>
      </w:r>
      <w:r>
        <w:t>Within 3 hours after notification</w:t>
      </w:r>
    </w:p>
    <w:p w:rsidR="00EC5FC2" w:rsidRDefault="00EC5FC2" w:rsidP="00EC5FC2">
      <w:pPr>
        <w:spacing w:after="0"/>
      </w:pPr>
      <w:r>
        <w:t xml:space="preserve">Teaching operation: </w:t>
      </w:r>
      <w:r>
        <w:t>Within 3 business days</w:t>
      </w:r>
    </w:p>
    <w:p w:rsidR="0039003D" w:rsidRDefault="00EC5FC2" w:rsidP="00EC5FC2">
      <w:pPr>
        <w:spacing w:after="0"/>
      </w:pPr>
      <w:r>
        <w:t xml:space="preserve">Configuration issues: </w:t>
      </w:r>
      <w:r>
        <w:t>Within 4 hours or telephone guidance</w:t>
      </w:r>
    </w:p>
    <w:sectPr w:rsidR="003900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468" w:rsidRDefault="00914468" w:rsidP="0039003D">
      <w:pPr>
        <w:spacing w:after="0" w:line="240" w:lineRule="auto"/>
      </w:pPr>
      <w:r>
        <w:separator/>
      </w:r>
    </w:p>
  </w:endnote>
  <w:endnote w:type="continuationSeparator" w:id="0">
    <w:p w:rsidR="00914468" w:rsidRDefault="00914468" w:rsidP="00390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468" w:rsidRDefault="00914468" w:rsidP="0039003D">
      <w:pPr>
        <w:spacing w:after="0" w:line="240" w:lineRule="auto"/>
      </w:pPr>
      <w:r>
        <w:separator/>
      </w:r>
    </w:p>
  </w:footnote>
  <w:footnote w:type="continuationSeparator" w:id="0">
    <w:p w:rsidR="00914468" w:rsidRDefault="00914468" w:rsidP="00390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03D" w:rsidRPr="0039003D" w:rsidRDefault="0039003D" w:rsidP="0039003D">
    <w:pPr>
      <w:pStyle w:val="Header"/>
      <w:jc w:val="center"/>
      <w:rPr>
        <w:b/>
        <w:sz w:val="28"/>
      </w:rPr>
    </w:pPr>
    <w:r w:rsidRPr="0039003D">
      <w:rPr>
        <w:b/>
        <w:noProof/>
        <w:sz w:val="28"/>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9003D" w:rsidRDefault="0039003D">
                              <w:pPr>
                                <w:pStyle w:val="Header"/>
                                <w:tabs>
                                  <w:tab w:val="clear" w:pos="4680"/>
                                  <w:tab w:val="clear" w:pos="9360"/>
                                </w:tabs>
                                <w:jc w:val="center"/>
                                <w:rPr>
                                  <w:caps/>
                                  <w:color w:val="FFFFFF" w:themeColor="background1"/>
                                </w:rPr>
                              </w:pPr>
                              <w:r>
                                <w:rPr>
                                  <w:caps/>
                                  <w:color w:val="FFFFFF" w:themeColor="background1"/>
                                </w:rPr>
                                <w:t>CLASS ACTIVITY – 11 october 2022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9003D" w:rsidRDefault="0039003D">
                        <w:pPr>
                          <w:pStyle w:val="Header"/>
                          <w:tabs>
                            <w:tab w:val="clear" w:pos="4680"/>
                            <w:tab w:val="clear" w:pos="9360"/>
                          </w:tabs>
                          <w:jc w:val="center"/>
                          <w:rPr>
                            <w:caps/>
                            <w:color w:val="FFFFFF" w:themeColor="background1"/>
                          </w:rPr>
                        </w:pPr>
                        <w:r>
                          <w:rPr>
                            <w:caps/>
                            <w:color w:val="FFFFFF" w:themeColor="background1"/>
                          </w:rPr>
                          <w:t>CLASS ACTIVITY – 11 october 2022</w:t>
                        </w:r>
                      </w:p>
                    </w:sdtContent>
                  </w:sdt>
                </w:txbxContent>
              </v:textbox>
              <w10:wrap type="square" anchorx="margin" anchory="page"/>
            </v:rect>
          </w:pict>
        </mc:Fallback>
      </mc:AlternateContent>
    </w:r>
    <w:r w:rsidRPr="0039003D">
      <w:rPr>
        <w:b/>
        <w:sz w:val="28"/>
      </w:rPr>
      <w:t>ANUSHA SAAD</w:t>
    </w:r>
  </w:p>
  <w:p w:rsidR="0039003D" w:rsidRPr="0039003D" w:rsidRDefault="0039003D" w:rsidP="0039003D">
    <w:pPr>
      <w:pStyle w:val="Header"/>
      <w:jc w:val="center"/>
      <w:rPr>
        <w:b/>
        <w:sz w:val="28"/>
      </w:rPr>
    </w:pPr>
    <w:r w:rsidRPr="0039003D">
      <w:rPr>
        <w:b/>
        <w:sz w:val="28"/>
      </w:rPr>
      <w:t>ID: 19K-0281</w:t>
    </w:r>
  </w:p>
  <w:p w:rsidR="0039003D" w:rsidRPr="0039003D" w:rsidRDefault="0039003D" w:rsidP="0039003D">
    <w:pPr>
      <w:pStyle w:val="Header"/>
      <w:jc w:val="center"/>
      <w:rPr>
        <w:b/>
        <w:sz w:val="28"/>
      </w:rPr>
    </w:pPr>
    <w:r>
      <w:rPr>
        <w:b/>
        <w:sz w:val="28"/>
      </w:rPr>
      <w:t>SECTION</w:t>
    </w:r>
    <w:r w:rsidRPr="0039003D">
      <w:rPr>
        <w:b/>
        <w:sz w:val="28"/>
      </w:rPr>
      <w:t>: 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4AB0"/>
    <w:multiLevelType w:val="hybridMultilevel"/>
    <w:tmpl w:val="09A6A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E44DE"/>
    <w:multiLevelType w:val="hybridMultilevel"/>
    <w:tmpl w:val="95E29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3D"/>
    <w:rsid w:val="00297A4A"/>
    <w:rsid w:val="0039003D"/>
    <w:rsid w:val="00914468"/>
    <w:rsid w:val="00B742BD"/>
    <w:rsid w:val="00EC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76D52"/>
  <w15:chartTrackingRefBased/>
  <w15:docId w15:val="{34F90212-EC94-4C5F-947A-7EFC93D3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03D"/>
  </w:style>
  <w:style w:type="paragraph" w:styleId="Footer">
    <w:name w:val="footer"/>
    <w:basedOn w:val="Normal"/>
    <w:link w:val="FooterChar"/>
    <w:uiPriority w:val="99"/>
    <w:unhideWhenUsed/>
    <w:rsid w:val="00390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03D"/>
  </w:style>
  <w:style w:type="paragraph" w:styleId="ListParagraph">
    <w:name w:val="List Paragraph"/>
    <w:basedOn w:val="Normal"/>
    <w:uiPriority w:val="34"/>
    <w:qFormat/>
    <w:rsid w:val="00EC5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11 october 2022</dc:title>
  <dc:subject/>
  <dc:creator>SMIT</dc:creator>
  <cp:keywords/>
  <dc:description/>
  <cp:lastModifiedBy>SMIT</cp:lastModifiedBy>
  <cp:revision>1</cp:revision>
  <dcterms:created xsi:type="dcterms:W3CDTF">2022-10-12T14:14:00Z</dcterms:created>
  <dcterms:modified xsi:type="dcterms:W3CDTF">2022-10-12T14:32:00Z</dcterms:modified>
</cp:coreProperties>
</file>