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4"/>
          <w:szCs w:val="24"/>
        </w:rPr>
        <w:t>Module name:</w:t>
      </w:r>
      <w:r>
        <w:rPr/>
        <w:t xml:space="preserve"> Validating email address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Module overview: </w:t>
      </w:r>
      <w:r>
        <w:rPr>
          <w:b w:val="false"/>
          <w:bCs w:val="false"/>
          <w:sz w:val="24"/>
          <w:szCs w:val="24"/>
        </w:rPr>
        <w:t>Accepts the input from the user in the form of string. Gives error when invalid email id is entered.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Inputs of a module: </w:t>
      </w:r>
      <w:r>
        <w:rPr>
          <w:b w:val="false"/>
          <w:bCs w:val="false"/>
          <w:i w:val="false"/>
          <w:iCs w:val="false"/>
          <w:sz w:val="24"/>
          <w:szCs w:val="24"/>
        </w:rPr>
        <w:t>At least</w:t>
      </w:r>
      <w:r>
        <w:rPr>
          <w:b w:val="false"/>
          <w:bCs w:val="false"/>
          <w:sz w:val="24"/>
          <w:szCs w:val="24"/>
        </w:rPr>
        <w:t xml:space="preserve"> one character in the text, numbers and special symbols considered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Outputs of a module</w:t>
      </w:r>
      <w:r>
        <w:rPr>
          <w:b w:val="false"/>
          <w:bCs w:val="false"/>
          <w:sz w:val="24"/>
          <w:szCs w:val="24"/>
        </w:rPr>
        <w:t>: The valid email address will be considered and stored</w:t>
      </w:r>
    </w:p>
    <w:p>
      <w:pPr>
        <w:pStyle w:val="Normal"/>
        <w:rPr/>
      </w:pPr>
      <w:r>
        <w:rPr>
          <w:b/>
          <w:bCs/>
          <w:sz w:val="24"/>
          <w:szCs w:val="24"/>
        </w:rPr>
        <w:t>Use case id</w:t>
      </w:r>
      <w:r>
        <w:rPr/>
        <w:t>: TC1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560"/>
        <w:gridCol w:w="1560"/>
        <w:gridCol w:w="1560"/>
        <w:gridCol w:w="1560"/>
        <w:gridCol w:w="1560"/>
        <w:gridCol w:w="1671"/>
      </w:tblGrid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USECASE 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I/P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Expected results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Actual results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Pass/Fail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Remarks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TC1-1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anusha123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@gmail.com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email 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Valid email id 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Logic coverage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anusha123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Pass 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TC1-3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anusha@gmail.com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TC1-4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anusha1234@gmail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anusha1234$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gmail.com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TC1-6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anushabh1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@gmail,com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inv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alid email 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Error handling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137</Words>
  <Characters>735</Characters>
  <CharactersWithSpaces>825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2021-09-13T15:27:31Z</dcterms:created>
  <dc:creator>Anusha Hosamani</dc:creator>
  <dc:description/>
  <dc:language>en-IN</dc:language>
  <cp:lastModifiedBy/>
  <dcterms:modified xsi:type="dcterms:W3CDTF">2021-09-13T21:25:30Z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