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Normalization</w:t>
      </w:r>
    </w:p>
    <w:p>
      <w:pPr>
        <w:pStyle w:val="Normal"/>
        <w:rPr/>
      </w:pPr>
      <w:r>
        <w:rPr>
          <w:rFonts w:eastAsia="Roboto" w:cs="Roboto" w:ascii="Roboto" w:hAnsi="Roboto"/>
          <w:b w:val="false"/>
          <w:bCs w:val="false"/>
          <w:i w:val="false"/>
          <w:iCs w:val="false"/>
          <w:caps w:val="false"/>
          <w:smallCaps w:val="false"/>
          <w:color w:val="444444"/>
          <w:sz w:val="24"/>
          <w:szCs w:val="24"/>
          <w:lang w:val="en-US"/>
        </w:rPr>
        <w:t>Normalization is a database design technique which organizes tables in a manner that reduces redundancy and dependency of data.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1NF (First Normal Form)</w:t>
      </w:r>
    </w:p>
    <w:p>
      <w:pPr>
        <w:pStyle w:val="ListParagraph"/>
        <w:numPr>
          <w:ilvl w:val="0"/>
          <w:numId w:val="2"/>
        </w:numPr>
        <w:spacing w:lineRule="exact" w:line="330"/>
        <w:jc w:val="left"/>
        <w:rPr/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111111"/>
          <w:sz w:val="24"/>
          <w:szCs w:val="24"/>
          <w:lang w:val="en-US"/>
        </w:rPr>
        <w:t>It contains an atomic value.</w:t>
      </w:r>
    </w:p>
    <w:p>
      <w:pPr>
        <w:pStyle w:val="ListParagraph"/>
        <w:numPr>
          <w:ilvl w:val="0"/>
          <w:numId w:val="2"/>
        </w:numPr>
        <w:spacing w:lineRule="exact" w:line="330"/>
        <w:jc w:val="left"/>
        <w:rPr/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111111"/>
          <w:sz w:val="24"/>
          <w:szCs w:val="24"/>
          <w:lang w:val="en-US"/>
        </w:rPr>
        <w:t>It must hold only single-valued attribute.</w:t>
      </w:r>
    </w:p>
    <w:p>
      <w:pPr>
        <w:pStyle w:val="ListParagraph"/>
        <w:numPr>
          <w:ilvl w:val="0"/>
          <w:numId w:val="2"/>
        </w:numPr>
        <w:spacing w:lineRule="exact" w:line="330"/>
        <w:jc w:val="left"/>
        <w:rPr/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111111"/>
          <w:sz w:val="24"/>
          <w:szCs w:val="24"/>
          <w:lang w:val="en-US"/>
        </w:rPr>
        <w:t>First normal form disallows the multi-valued attribute, composite attribute, and their combinations.</w:t>
      </w:r>
    </w:p>
    <w:p>
      <w:pPr>
        <w:pStyle w:val="Normal"/>
        <w:rPr/>
      </w:pPr>
      <w:r>
        <w:rPr/>
        <w:drawing>
          <wp:inline distT="0" distB="0" distL="114935" distR="114935">
            <wp:extent cx="4572000" cy="14859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14935" distR="114935">
            <wp:extent cx="4572000" cy="13595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14935" distR="114935">
            <wp:extent cx="4572000" cy="27146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  <w:t>2NF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rFonts w:eastAsia="Roboto" w:cs="Roboto" w:ascii="Roboto" w:hAnsi="Roboto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Rule 1- Be in 1NF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rFonts w:eastAsia="Roboto" w:cs="Roboto" w:ascii="Roboto" w:hAnsi="Roboto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Rule 2- Single Column Primary Key that does not functionally dependent on any subset of candidate key relation</w:t>
      </w:r>
    </w:p>
    <w:p>
      <w:pPr>
        <w:pStyle w:val="Normal"/>
        <w:rPr/>
      </w:pPr>
      <w:r>
        <w:rPr/>
        <w:drawing>
          <wp:inline distT="0" distB="0" distL="114935" distR="114935">
            <wp:extent cx="6124575" cy="325501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14935" distR="114935">
            <wp:extent cx="6162675" cy="32480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3NF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It is in second normal form.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All non primary fields are dependent on the primary key.</w:t>
      </w:r>
    </w:p>
    <w:p>
      <w:pPr>
        <w:pStyle w:val="Normal"/>
        <w:ind w:left="0" w:hanging="0"/>
        <w:rPr/>
      </w:pPr>
      <w:r>
        <w:rPr/>
        <w:drawing>
          <wp:inline distT="0" distB="0" distL="114935" distR="114935">
            <wp:extent cx="5467350" cy="247586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  <w:drawing>
          <wp:inline distT="0" distB="0" distL="114935" distR="114935">
            <wp:extent cx="5486400" cy="335216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  <w:drawing>
          <wp:inline distT="0" distB="0" distL="114935" distR="114935">
            <wp:extent cx="5495925" cy="29178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  <w:drawing>
          <wp:inline distT="0" distB="0" distL="114935" distR="114935">
            <wp:extent cx="5505450" cy="295846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spacing w:before="0" w:after="160"/>
        <w:rPr>
          <w:b/>
          <w:b/>
          <w:bCs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LibreOffice/7.0.4.2$Windows_X86_64 LibreOffice_project/dcf040e67528d9187c66b2379df5ea4407429775</Application>
  <AppVersion>15.0000</AppVersion>
  <Pages>4</Pages>
  <Words>95</Words>
  <Characters>483</Characters>
  <CharactersWithSpaces>559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2021-09-22T14:33:09Z</dcterms:created>
  <dc:creator>Anusha Hosamani</dc:creator>
  <dc:description/>
  <dc:language>en-IN</dc:language>
  <cp:lastModifiedBy/>
  <dcterms:modified xsi:type="dcterms:W3CDTF">2021-09-22T21:40:09Z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