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 on the Agile principles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Agile Manifesto outlines four core values and twelve principles that guide agile project management and development. Here is a detailed exploration of the Agile principles: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rdlmzabqa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Customer Satisfaction through Early and Continuous Delivery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Our highest priority is to satisfy the customer through early and continuous delivery of valuable software.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Agile emphasizes delivering functional software frequently to ensure customers receive value quickly and continuously. This allows for regular feedback and adjustments.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7bw7aw3x6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Welcome Changing Requirements, Even Late in Development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Welcome changing requirements, even late in development. Agile processes harness change for the customer's competitive advantage.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Agile methodologies are designed to be flexible, allowing for changes in requirements at any stage of the project to better meet customer needs.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bhvcq51pm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Deliver Working Software Frequently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Deliver working software frequently, from a couple of weeks to a couple of months, with a preference to the shorter timescale.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Regular delivery of working software keeps the project on track and provides continuous opportunities for feedback and improvement.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3f3w6ddps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Collaboration between Business Stakeholders and Developers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Business people and developers must work together daily throughout the project.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Close collaboration between all stakeholders ensures that everyone is aligned and working towards the same goals, leading to more successful project outcomes.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yxu4r1j29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Build Projects around Motivated Individuals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Build projects around motivated individuals. Give them the environment and support they need, and trust them to get the job done.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Empowered and motivated team members are more productive and creative, leading to higher-quality results.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9s1mbx9y0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7vlh1q61k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Face-to-Face Conversation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The most efficient and effective method of conveying information to and within a development team is face-to-face conversation.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Direct communication minimizes misunderstandings and facilitates quick decision-making.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nhxkvfbvo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Working Software is the Primary Measure of Progress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Working software is the primary measure of progress.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primary indicator of a project's progress is functional software that meets the customer's needs, rather than documentation or other deliverables.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6j202m8dg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Sustainable Development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Agile processes promote sustainable development. The sponsors, developers, and users should be able to maintain a constant pace indefinitely.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Maintaining a steady pace ensures that the team can sustain productivity and avoid burnout, leading to better long-term outcomes.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mi38k4h0e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Continuous Attention to Technical Excellence and Good Design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Continuous attention to technical excellence and good design enhances agility.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High-quality code and design principles improve the team's ability to respond to changes and deliver robust software.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m3i17zzek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Simplicity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Simplicity—the art of maximizing the amount of work not done—is essential.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Focusing on simplicity and minimizing unnecessary work helps keep the project lean and efficient.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mnkomwa74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Self-Organizing Teams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The best architectures, requirements, and designs emerge from self-organizing teams.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Teams that organize themselves around the work are more adaptive and innovative, leading to better solutions.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5g17s2tad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Regular Reflection and Adjustment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At regular intervals, the team reflects on how to become more effective, then tunes and adjusts its behavior accordingly.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Continuous improvement through regular retrospectives ensures that the team can adapt and refine its processes over time.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principles collectively guide agile teams to deliver high-quality software that meets customer needs, respond flexibly to changes, and continually improve their processes and practices.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