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13942" w14:textId="77777777" w:rsidR="008A2FBD" w:rsidRDefault="00000000">
      <w:r>
        <w:t>Question1</w:t>
      </w:r>
    </w:p>
    <w:p w14:paraId="424E7A75" w14:textId="77777777" w:rsidR="008A2FBD" w:rsidRDefault="00000000">
      <w:r>
        <w:t>Answer1:</w:t>
      </w:r>
    </w:p>
    <w:p w14:paraId="57BCC068" w14:textId="0638CD07" w:rsidR="008A2FBD" w:rsidRDefault="00000000">
      <w:r>
        <w:t>Conceptual pipeline</w:t>
      </w:r>
    </w:p>
    <w:p w14:paraId="4C1E325A" w14:textId="3B173FB7" w:rsidR="007970F9" w:rsidRDefault="007970F9">
      <w:r>
        <w:t>Using open source tools:</w:t>
      </w:r>
    </w:p>
    <w:p w14:paraId="05F41D7C" w14:textId="723C8995" w:rsidR="007970F9" w:rsidRDefault="007970F9">
      <w:r>
        <w:t xml:space="preserve">We could use Hadoop HDFS /Hive storage for colleting data and </w:t>
      </w:r>
      <w:r w:rsidRPr="00CF2093">
        <w:rPr>
          <w:b/>
          <w:bCs/>
        </w:rPr>
        <w:t>Apache spark</w:t>
      </w:r>
      <w:r>
        <w:t xml:space="preserve"> to do ETL transformations &amp; analysis and store the tables/views in </w:t>
      </w:r>
      <w:r w:rsidR="00CF2093">
        <w:t>Hadoop</w:t>
      </w:r>
      <w:r>
        <w:t>.</w:t>
      </w:r>
      <w:r w:rsidR="00CF2093">
        <w:t xml:space="preserve"> </w:t>
      </w:r>
      <w:r>
        <w:t>We can visualise the</w:t>
      </w:r>
      <w:r w:rsidR="00CF2093">
        <w:t xml:space="preserve"> user website analytics using </w:t>
      </w:r>
      <w:r w:rsidR="00CF2093">
        <w:rPr>
          <w:b/>
          <w:bCs/>
        </w:rPr>
        <w:t>M</w:t>
      </w:r>
      <w:r w:rsidR="00CF2093" w:rsidRPr="00CF2093">
        <w:rPr>
          <w:b/>
          <w:bCs/>
        </w:rPr>
        <w:t>atom</w:t>
      </w:r>
      <w:r w:rsidR="00CF2093">
        <w:t xml:space="preserve">a(which is easier to use and has in built functions useful for bookly analysis tasks). </w:t>
      </w:r>
      <w:r w:rsidR="00CF2093" w:rsidRPr="00CF2093">
        <w:rPr>
          <w:b/>
          <w:bCs/>
        </w:rPr>
        <w:t>Open web analytics</w:t>
      </w:r>
      <w:r w:rsidR="00CF2093">
        <w:t xml:space="preserve"> is another tool which can be used but it has to be hosted using JavaScript or PHP.</w:t>
      </w:r>
    </w:p>
    <w:p w14:paraId="17770242" w14:textId="4B9E4B75" w:rsidR="00CF2093" w:rsidRDefault="00CF2093"/>
    <w:p w14:paraId="12C1AB29" w14:textId="52C37EED" w:rsidR="00CF2093" w:rsidRDefault="00CF2093">
      <w:r>
        <w:t>Using Google cloud tools(GCP):</w:t>
      </w:r>
    </w:p>
    <w:p w14:paraId="30E93552" w14:textId="56787F34" w:rsidR="00CF2093" w:rsidRDefault="00CF2093">
      <w:r>
        <w:t>Data can be stored in google cloud storage and can be processed, analysed and visualised using Google analytics. for advance dashboards you can use Looker. Google analytics with python can generate customised metrics which can be used in analysis.</w:t>
      </w:r>
    </w:p>
    <w:p w14:paraId="67B4E181" w14:textId="213BF61F" w:rsidR="00CF2093" w:rsidRDefault="00CF2093"/>
    <w:p w14:paraId="145DB817" w14:textId="7500B945" w:rsidR="00CF2093" w:rsidRDefault="00CF2093">
      <w:r>
        <w:t>Using Azure tools:</w:t>
      </w:r>
    </w:p>
    <w:p w14:paraId="37D07425" w14:textId="766987AD" w:rsidR="00CF2093" w:rsidRDefault="00CF2093">
      <w:r>
        <w:t xml:space="preserve">Data can be stored in  data lake, ETL and analysis can be done by </w:t>
      </w:r>
      <w:proofErr w:type="spellStart"/>
      <w:r>
        <w:t>Pyspark</w:t>
      </w:r>
      <w:proofErr w:type="spellEnd"/>
      <w:r>
        <w:t xml:space="preserve"> in azure </w:t>
      </w:r>
      <w:proofErr w:type="spellStart"/>
      <w:r>
        <w:t>databricks</w:t>
      </w:r>
      <w:proofErr w:type="spellEnd"/>
      <w:r>
        <w:t xml:space="preserve"> and can be visualised using Azure</w:t>
      </w:r>
      <w:r w:rsidR="0007285F">
        <w:t xml:space="preserve"> Application</w:t>
      </w:r>
      <w:r>
        <w:t xml:space="preserve"> Insights</w:t>
      </w:r>
      <w:r w:rsidR="0007285F">
        <w:t xml:space="preserve">(easier to setup) or </w:t>
      </w:r>
      <w:proofErr w:type="spellStart"/>
      <w:r w:rsidR="0007285F">
        <w:t>PowerBI</w:t>
      </w:r>
      <w:proofErr w:type="spellEnd"/>
      <w:r w:rsidR="0007285F">
        <w:t xml:space="preserve"> (with some customisations for web analytics)</w:t>
      </w:r>
      <w:r>
        <w:t>.</w:t>
      </w:r>
    </w:p>
    <w:p w14:paraId="4986E671" w14:textId="57435AC9" w:rsidR="0007285F" w:rsidRDefault="0007285F"/>
    <w:p w14:paraId="4DFEB3C6" w14:textId="0016C2A2" w:rsidR="0007285F" w:rsidRDefault="0007285F">
      <w:r>
        <w:t>Using AWS tools:</w:t>
      </w:r>
    </w:p>
    <w:p w14:paraId="04357FB8" w14:textId="634ABBCB" w:rsidR="0007285F" w:rsidRDefault="0007285F">
      <w:r>
        <w:t xml:space="preserve">AWS Glue for data collection and ETL, </w:t>
      </w:r>
      <w:proofErr w:type="spellStart"/>
      <w:r w:rsidR="00593CA8">
        <w:t>aws</w:t>
      </w:r>
      <w:proofErr w:type="spellEnd"/>
      <w:r w:rsidR="00593CA8">
        <w:t xml:space="preserve"> kinesis for web analytics (easy to use), we could also use amazon </w:t>
      </w:r>
      <w:proofErr w:type="spellStart"/>
      <w:r w:rsidR="00593CA8">
        <w:t>athena</w:t>
      </w:r>
      <w:proofErr w:type="spellEnd"/>
      <w:r w:rsidR="00593CA8">
        <w:t xml:space="preserve"> with </w:t>
      </w:r>
      <w:proofErr w:type="spellStart"/>
      <w:r w:rsidR="00593CA8">
        <w:t>sql</w:t>
      </w:r>
      <w:proofErr w:type="spellEnd"/>
      <w:r w:rsidR="00593CA8">
        <w:t xml:space="preserve"> queries( for querying data and analysis). Amazon </w:t>
      </w:r>
      <w:proofErr w:type="spellStart"/>
      <w:r w:rsidR="00593CA8">
        <w:t>Quicksight</w:t>
      </w:r>
      <w:proofErr w:type="spellEnd"/>
      <w:r w:rsidR="00593CA8">
        <w:t xml:space="preserve"> for visualisations.</w:t>
      </w:r>
    </w:p>
    <w:p w14:paraId="45135960" w14:textId="125890AB" w:rsidR="00593CA8" w:rsidRDefault="00593CA8"/>
    <w:p w14:paraId="6AB2ACF6" w14:textId="4DFA823C" w:rsidR="00593CA8" w:rsidRDefault="00593CA8">
      <w:r>
        <w:t>My choice would be to use open source tools if we are budget constraint else bookly could use GCP tools mentions which is easier to setup and takes less time to implement, do the analysis and create required visualizations.</w:t>
      </w:r>
    </w:p>
    <w:p w14:paraId="055226BA" w14:textId="77777777" w:rsidR="00CF2093" w:rsidRDefault="00CF2093"/>
    <w:p w14:paraId="1CCA96BF" w14:textId="20CB51CE" w:rsidR="00AB5068" w:rsidRDefault="00AB5068">
      <w:r>
        <w:rPr>
          <w:noProof/>
        </w:rPr>
        <w:lastRenderedPageBreak/>
        <w:drawing>
          <wp:inline distT="0" distB="0" distL="0" distR="0" wp14:anchorId="6671A66F" wp14:editId="232B810D">
            <wp:extent cx="6381750" cy="32004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DA6339A" w14:textId="2C167336" w:rsidR="0087652D" w:rsidRDefault="0087652D"/>
    <w:p w14:paraId="744EB768" w14:textId="0ADEF3FD" w:rsidR="0087652D" w:rsidRDefault="0087652D"/>
    <w:p w14:paraId="2642F745" w14:textId="7214DB0B" w:rsidR="0087652D" w:rsidRDefault="0087652D"/>
    <w:p w14:paraId="2524320E" w14:textId="78A0FCB4" w:rsidR="0087652D" w:rsidRDefault="0087652D"/>
    <w:p w14:paraId="530B7961" w14:textId="7A3C5EF8" w:rsidR="0087652D" w:rsidRDefault="0087652D"/>
    <w:p w14:paraId="79143D09" w14:textId="187686AC" w:rsidR="0087652D" w:rsidRDefault="0087652D"/>
    <w:p w14:paraId="16192677" w14:textId="5DE55CA0" w:rsidR="0087652D" w:rsidRDefault="0087652D"/>
    <w:p w14:paraId="431F4536" w14:textId="21AEEF5A" w:rsidR="0087652D" w:rsidRDefault="0087652D"/>
    <w:p w14:paraId="4F211527" w14:textId="4335619E" w:rsidR="0087652D" w:rsidRDefault="0087652D"/>
    <w:p w14:paraId="71EECC2D" w14:textId="711BDC1F" w:rsidR="0087652D" w:rsidRDefault="0087652D"/>
    <w:p w14:paraId="54D8822D" w14:textId="1106EE5D" w:rsidR="0087652D" w:rsidRDefault="0087652D"/>
    <w:p w14:paraId="51F31C7B" w14:textId="7A895B69" w:rsidR="0087652D" w:rsidRDefault="00812F8A">
      <w:r>
        <w:t>Additional Details:</w:t>
      </w:r>
    </w:p>
    <w:p w14:paraId="552AA2C7" w14:textId="77777777" w:rsidR="0087652D" w:rsidRDefault="0087652D"/>
    <w:p w14:paraId="2D83BC7F" w14:textId="77777777" w:rsidR="008A2FBD" w:rsidRDefault="00000000">
      <w:r>
        <w:t>To perform the above analytics using the data pipeline described above:</w:t>
      </w:r>
    </w:p>
    <w:p w14:paraId="31E31EC4" w14:textId="77777777" w:rsidR="008A2FBD" w:rsidRDefault="00000000">
      <w:pPr>
        <w:numPr>
          <w:ilvl w:val="0"/>
          <w:numId w:val="2"/>
        </w:numPr>
      </w:pPr>
      <w:r>
        <w:t>List all-time top rated books and trending ones: The data collected from the marketplace for selling books could be used to calculate the average rating for each book. The average ratings could be calculated on a daily, weekly, or monthly basis and stored in the data warehouse or data lake. The data could then be queried using SQL-like queries to identify the all-time top rated books and the books that are currently trending.</w:t>
      </w:r>
    </w:p>
    <w:p w14:paraId="71201BBE" w14:textId="77777777" w:rsidR="008A2FBD" w:rsidRDefault="00000000">
      <w:pPr>
        <w:numPr>
          <w:ilvl w:val="0"/>
          <w:numId w:val="2"/>
        </w:numPr>
      </w:pPr>
      <w:r>
        <w:t xml:space="preserve">Measure user sign-up rate over certain periods (weekly, quarterly, etc): The data collected from the user sign-up process could be used to calculate the number of new user sign-ups for a given period (weekly, monthly, etc.). The sign-up data could be stored in the data </w:t>
      </w:r>
      <w:r>
        <w:lastRenderedPageBreak/>
        <w:t>warehouse or data lake, and the number of sign-ups could be queried using SQL-like queries to generate the desired sign-up rate.</w:t>
      </w:r>
    </w:p>
    <w:p w14:paraId="77D5405B" w14:textId="77777777" w:rsidR="008A2FBD" w:rsidRDefault="00000000">
      <w:pPr>
        <w:numPr>
          <w:ilvl w:val="0"/>
          <w:numId w:val="2"/>
        </w:numPr>
      </w:pPr>
      <w:r>
        <w:t>Show the total number of real-time (current) page views for any given book description page (product page): The data collected from the product pages could be used to calculate the number of page views for a given book description page. The page view data could be stored in the data warehouse or data lake, and the number of page views could be queried using SQL-like queries to generate the desired real-time page view count.</w:t>
      </w:r>
    </w:p>
    <w:p w14:paraId="7B2C0C94" w14:textId="18160BB1" w:rsidR="00635C1C" w:rsidRPr="00635C1C" w:rsidRDefault="00000000" w:rsidP="0087652D">
      <w:pPr>
        <w:rPr>
          <w:rFonts w:ascii="Segoe UI" w:eastAsia="Times New Roman" w:hAnsi="Segoe UI" w:cs="Segoe UI"/>
          <w:sz w:val="21"/>
          <w:szCs w:val="21"/>
          <w:lang w:eastAsia="en-GB"/>
        </w:rPr>
      </w:pPr>
      <w:r>
        <w:t>These analytics results could be visualized using data visualization tools, such as Tableau, Power BI</w:t>
      </w:r>
    </w:p>
    <w:p w14:paraId="3E640DED" w14:textId="77777777" w:rsidR="00635C1C" w:rsidRDefault="00635C1C"/>
    <w:p w14:paraId="0FD5C319" w14:textId="77777777" w:rsidR="008A2FBD" w:rsidRDefault="008A2FBD"/>
    <w:sectPr w:rsidR="008A2FBD">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4E54E" w14:textId="77777777" w:rsidR="006B7569" w:rsidRDefault="006B7569">
      <w:pPr>
        <w:spacing w:after="0" w:line="240" w:lineRule="auto"/>
      </w:pPr>
      <w:r>
        <w:separator/>
      </w:r>
    </w:p>
  </w:endnote>
  <w:endnote w:type="continuationSeparator" w:id="0">
    <w:p w14:paraId="6A0A76BE" w14:textId="77777777" w:rsidR="006B7569" w:rsidRDefault="006B7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ADD6A" w14:textId="77777777" w:rsidR="006B7569" w:rsidRDefault="006B7569">
      <w:pPr>
        <w:spacing w:after="0" w:line="240" w:lineRule="auto"/>
      </w:pPr>
      <w:r>
        <w:rPr>
          <w:color w:val="000000"/>
        </w:rPr>
        <w:separator/>
      </w:r>
    </w:p>
  </w:footnote>
  <w:footnote w:type="continuationSeparator" w:id="0">
    <w:p w14:paraId="0EDE1D38" w14:textId="77777777" w:rsidR="006B7569" w:rsidRDefault="006B75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7C79"/>
    <w:multiLevelType w:val="multilevel"/>
    <w:tmpl w:val="FFC6F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22C4D"/>
    <w:multiLevelType w:val="multilevel"/>
    <w:tmpl w:val="6EB23D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A945AF2"/>
    <w:multiLevelType w:val="multilevel"/>
    <w:tmpl w:val="83281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CE3DC6"/>
    <w:multiLevelType w:val="multilevel"/>
    <w:tmpl w:val="08DA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1C5342"/>
    <w:multiLevelType w:val="multilevel"/>
    <w:tmpl w:val="979CB40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9C9660E"/>
    <w:multiLevelType w:val="multilevel"/>
    <w:tmpl w:val="A9ACA954"/>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0E4D21"/>
    <w:multiLevelType w:val="multilevel"/>
    <w:tmpl w:val="3D7E6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0D1EAA"/>
    <w:multiLevelType w:val="multilevel"/>
    <w:tmpl w:val="3830F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521F4B"/>
    <w:multiLevelType w:val="multilevel"/>
    <w:tmpl w:val="5D586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39465">
    <w:abstractNumId w:val="1"/>
  </w:num>
  <w:num w:numId="2" w16cid:durableId="1918896790">
    <w:abstractNumId w:val="4"/>
  </w:num>
  <w:num w:numId="3" w16cid:durableId="412510928">
    <w:abstractNumId w:val="3"/>
  </w:num>
  <w:num w:numId="4" w16cid:durableId="193543526">
    <w:abstractNumId w:val="7"/>
  </w:num>
  <w:num w:numId="5" w16cid:durableId="1021593845">
    <w:abstractNumId w:val="2"/>
  </w:num>
  <w:num w:numId="6" w16cid:durableId="646200731">
    <w:abstractNumId w:val="0"/>
  </w:num>
  <w:num w:numId="7" w16cid:durableId="195966288">
    <w:abstractNumId w:val="8"/>
  </w:num>
  <w:num w:numId="8" w16cid:durableId="992871084">
    <w:abstractNumId w:val="6"/>
  </w:num>
  <w:num w:numId="9" w16cid:durableId="1035728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FBD"/>
    <w:rsid w:val="0007285F"/>
    <w:rsid w:val="002E63A2"/>
    <w:rsid w:val="00341541"/>
    <w:rsid w:val="00593CA8"/>
    <w:rsid w:val="00635C1C"/>
    <w:rsid w:val="006B7569"/>
    <w:rsid w:val="006C05A3"/>
    <w:rsid w:val="007970F9"/>
    <w:rsid w:val="00812F8A"/>
    <w:rsid w:val="00834459"/>
    <w:rsid w:val="0087652D"/>
    <w:rsid w:val="008A2FBD"/>
    <w:rsid w:val="00AB5068"/>
    <w:rsid w:val="00CE3169"/>
    <w:rsid w:val="00CF2093"/>
    <w:rsid w:val="00D75F7A"/>
    <w:rsid w:val="00E04E8A"/>
    <w:rsid w:val="00E3255C"/>
    <w:rsid w:val="00E649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0ED92"/>
  <w15:docId w15:val="{36DBBB04-A138-452F-A87D-6E9F08E0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5C1C"/>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eastAsia="en-GB"/>
    </w:rPr>
  </w:style>
  <w:style w:type="paragraph" w:styleId="HTMLPreformatted">
    <w:name w:val="HTML Preformatted"/>
    <w:basedOn w:val="Normal"/>
    <w:link w:val="HTMLPreformattedChar"/>
    <w:uiPriority w:val="99"/>
    <w:semiHidden/>
    <w:unhideWhenUsed/>
    <w:rsid w:val="0063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35C1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635C1C"/>
    <w:rPr>
      <w:rFonts w:ascii="Courier New" w:eastAsia="Times New Roman" w:hAnsi="Courier New" w:cs="Courier New"/>
      <w:sz w:val="20"/>
      <w:szCs w:val="20"/>
    </w:rPr>
  </w:style>
  <w:style w:type="character" w:customStyle="1" w:styleId="hljs-keyword">
    <w:name w:val="hljs-keyword"/>
    <w:basedOn w:val="DefaultParagraphFont"/>
    <w:rsid w:val="00635C1C"/>
  </w:style>
  <w:style w:type="character" w:customStyle="1" w:styleId="hljs-meta">
    <w:name w:val="hljs-meta"/>
    <w:basedOn w:val="DefaultParagraphFont"/>
    <w:rsid w:val="00635C1C"/>
  </w:style>
  <w:style w:type="character" w:customStyle="1" w:styleId="hljs-params">
    <w:name w:val="hljs-params"/>
    <w:basedOn w:val="DefaultParagraphFont"/>
    <w:rsid w:val="00635C1C"/>
  </w:style>
  <w:style w:type="character" w:customStyle="1" w:styleId="hljs-string">
    <w:name w:val="hljs-string"/>
    <w:basedOn w:val="DefaultParagraphFont"/>
    <w:rsid w:val="00635C1C"/>
  </w:style>
  <w:style w:type="character" w:customStyle="1" w:styleId="hljs-title">
    <w:name w:val="hljs-title"/>
    <w:basedOn w:val="DefaultParagraphFont"/>
    <w:rsid w:val="00635C1C"/>
  </w:style>
  <w:style w:type="character" w:customStyle="1" w:styleId="hljs-comment">
    <w:name w:val="hljs-comment"/>
    <w:basedOn w:val="DefaultParagraphFont"/>
    <w:rsid w:val="00635C1C"/>
  </w:style>
  <w:style w:type="character" w:customStyle="1" w:styleId="hljs-builtin">
    <w:name w:val="hljs-built_in"/>
    <w:basedOn w:val="DefaultParagraphFont"/>
    <w:rsid w:val="00635C1C"/>
  </w:style>
  <w:style w:type="character" w:customStyle="1" w:styleId="hljs-attr">
    <w:name w:val="hljs-attr"/>
    <w:basedOn w:val="DefaultParagraphFont"/>
    <w:rsid w:val="00635C1C"/>
  </w:style>
  <w:style w:type="character" w:customStyle="1" w:styleId="hljs-variable">
    <w:name w:val="hljs-variable"/>
    <w:basedOn w:val="DefaultParagraphFont"/>
    <w:rsid w:val="00635C1C"/>
  </w:style>
  <w:style w:type="character" w:customStyle="1" w:styleId="hljs-number">
    <w:name w:val="hljs-number"/>
    <w:basedOn w:val="DefaultParagraphFont"/>
    <w:rsid w:val="00635C1C"/>
  </w:style>
  <w:style w:type="character" w:customStyle="1" w:styleId="hljs-property">
    <w:name w:val="hljs-property"/>
    <w:basedOn w:val="DefaultParagraphFont"/>
    <w:rsid w:val="00635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50775">
      <w:bodyDiv w:val="1"/>
      <w:marLeft w:val="0"/>
      <w:marRight w:val="0"/>
      <w:marTop w:val="0"/>
      <w:marBottom w:val="0"/>
      <w:divBdr>
        <w:top w:val="none" w:sz="0" w:space="0" w:color="auto"/>
        <w:left w:val="none" w:sz="0" w:space="0" w:color="auto"/>
        <w:bottom w:val="none" w:sz="0" w:space="0" w:color="auto"/>
        <w:right w:val="none" w:sz="0" w:space="0" w:color="auto"/>
      </w:divBdr>
    </w:div>
    <w:div w:id="999624786">
      <w:bodyDiv w:val="1"/>
      <w:marLeft w:val="0"/>
      <w:marRight w:val="0"/>
      <w:marTop w:val="0"/>
      <w:marBottom w:val="0"/>
      <w:divBdr>
        <w:top w:val="none" w:sz="0" w:space="0" w:color="auto"/>
        <w:left w:val="none" w:sz="0" w:space="0" w:color="auto"/>
        <w:bottom w:val="none" w:sz="0" w:space="0" w:color="auto"/>
        <w:right w:val="none" w:sz="0" w:space="0" w:color="auto"/>
      </w:divBdr>
      <w:divsChild>
        <w:div w:id="1626042423">
          <w:marLeft w:val="0"/>
          <w:marRight w:val="0"/>
          <w:marTop w:val="0"/>
          <w:marBottom w:val="0"/>
          <w:divBdr>
            <w:top w:val="single" w:sz="2" w:space="0" w:color="auto"/>
            <w:left w:val="single" w:sz="2" w:space="0" w:color="auto"/>
            <w:bottom w:val="single" w:sz="6" w:space="0" w:color="auto"/>
            <w:right w:val="single" w:sz="2" w:space="0" w:color="auto"/>
          </w:divBdr>
          <w:divsChild>
            <w:div w:id="1285846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710771">
                  <w:marLeft w:val="0"/>
                  <w:marRight w:val="0"/>
                  <w:marTop w:val="0"/>
                  <w:marBottom w:val="0"/>
                  <w:divBdr>
                    <w:top w:val="single" w:sz="2" w:space="0" w:color="D9D9E3"/>
                    <w:left w:val="single" w:sz="2" w:space="0" w:color="D9D9E3"/>
                    <w:bottom w:val="single" w:sz="2" w:space="0" w:color="D9D9E3"/>
                    <w:right w:val="single" w:sz="2" w:space="0" w:color="D9D9E3"/>
                  </w:divBdr>
                  <w:divsChild>
                    <w:div w:id="587235179">
                      <w:marLeft w:val="0"/>
                      <w:marRight w:val="0"/>
                      <w:marTop w:val="0"/>
                      <w:marBottom w:val="0"/>
                      <w:divBdr>
                        <w:top w:val="single" w:sz="2" w:space="0" w:color="D9D9E3"/>
                        <w:left w:val="single" w:sz="2" w:space="0" w:color="D9D9E3"/>
                        <w:bottom w:val="single" w:sz="2" w:space="0" w:color="D9D9E3"/>
                        <w:right w:val="single" w:sz="2" w:space="0" w:color="D9D9E3"/>
                      </w:divBdr>
                      <w:divsChild>
                        <w:div w:id="873537269">
                          <w:marLeft w:val="0"/>
                          <w:marRight w:val="0"/>
                          <w:marTop w:val="0"/>
                          <w:marBottom w:val="0"/>
                          <w:divBdr>
                            <w:top w:val="single" w:sz="2" w:space="0" w:color="D9D9E3"/>
                            <w:left w:val="single" w:sz="2" w:space="0" w:color="D9D9E3"/>
                            <w:bottom w:val="single" w:sz="2" w:space="0" w:color="D9D9E3"/>
                            <w:right w:val="single" w:sz="2" w:space="0" w:color="D9D9E3"/>
                          </w:divBdr>
                          <w:divsChild>
                            <w:div w:id="928930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1291367">
          <w:marLeft w:val="0"/>
          <w:marRight w:val="0"/>
          <w:marTop w:val="0"/>
          <w:marBottom w:val="0"/>
          <w:divBdr>
            <w:top w:val="single" w:sz="2" w:space="0" w:color="auto"/>
            <w:left w:val="single" w:sz="2" w:space="0" w:color="auto"/>
            <w:bottom w:val="single" w:sz="6" w:space="0" w:color="auto"/>
            <w:right w:val="single" w:sz="2" w:space="0" w:color="auto"/>
          </w:divBdr>
          <w:divsChild>
            <w:div w:id="1831213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933562">
                  <w:marLeft w:val="0"/>
                  <w:marRight w:val="0"/>
                  <w:marTop w:val="0"/>
                  <w:marBottom w:val="0"/>
                  <w:divBdr>
                    <w:top w:val="single" w:sz="2" w:space="0" w:color="D9D9E3"/>
                    <w:left w:val="single" w:sz="2" w:space="0" w:color="D9D9E3"/>
                    <w:bottom w:val="single" w:sz="2" w:space="0" w:color="D9D9E3"/>
                    <w:right w:val="single" w:sz="2" w:space="0" w:color="D9D9E3"/>
                  </w:divBdr>
                  <w:divsChild>
                    <w:div w:id="74210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024159">
                  <w:marLeft w:val="0"/>
                  <w:marRight w:val="0"/>
                  <w:marTop w:val="0"/>
                  <w:marBottom w:val="0"/>
                  <w:divBdr>
                    <w:top w:val="single" w:sz="2" w:space="0" w:color="D9D9E3"/>
                    <w:left w:val="single" w:sz="2" w:space="0" w:color="D9D9E3"/>
                    <w:bottom w:val="single" w:sz="2" w:space="0" w:color="D9D9E3"/>
                    <w:right w:val="single" w:sz="2" w:space="0" w:color="D9D9E3"/>
                  </w:divBdr>
                  <w:divsChild>
                    <w:div w:id="525867123">
                      <w:marLeft w:val="0"/>
                      <w:marRight w:val="0"/>
                      <w:marTop w:val="0"/>
                      <w:marBottom w:val="0"/>
                      <w:divBdr>
                        <w:top w:val="single" w:sz="2" w:space="0" w:color="D9D9E3"/>
                        <w:left w:val="single" w:sz="2" w:space="0" w:color="D9D9E3"/>
                        <w:bottom w:val="single" w:sz="2" w:space="0" w:color="D9D9E3"/>
                        <w:right w:val="single" w:sz="2" w:space="0" w:color="D9D9E3"/>
                      </w:divBdr>
                      <w:divsChild>
                        <w:div w:id="494953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53233">
          <w:marLeft w:val="0"/>
          <w:marRight w:val="0"/>
          <w:marTop w:val="0"/>
          <w:marBottom w:val="0"/>
          <w:divBdr>
            <w:top w:val="single" w:sz="2" w:space="0" w:color="auto"/>
            <w:left w:val="single" w:sz="2" w:space="0" w:color="auto"/>
            <w:bottom w:val="single" w:sz="6" w:space="0" w:color="auto"/>
            <w:right w:val="single" w:sz="2" w:space="0" w:color="auto"/>
          </w:divBdr>
          <w:divsChild>
            <w:div w:id="1602880445">
              <w:marLeft w:val="0"/>
              <w:marRight w:val="0"/>
              <w:marTop w:val="100"/>
              <w:marBottom w:val="100"/>
              <w:divBdr>
                <w:top w:val="single" w:sz="2" w:space="0" w:color="D9D9E3"/>
                <w:left w:val="single" w:sz="2" w:space="0" w:color="D9D9E3"/>
                <w:bottom w:val="single" w:sz="2" w:space="0" w:color="D9D9E3"/>
                <w:right w:val="single" w:sz="2" w:space="0" w:color="D9D9E3"/>
              </w:divBdr>
              <w:divsChild>
                <w:div w:id="339086926">
                  <w:marLeft w:val="0"/>
                  <w:marRight w:val="0"/>
                  <w:marTop w:val="0"/>
                  <w:marBottom w:val="0"/>
                  <w:divBdr>
                    <w:top w:val="single" w:sz="2" w:space="0" w:color="D9D9E3"/>
                    <w:left w:val="single" w:sz="2" w:space="0" w:color="D9D9E3"/>
                    <w:bottom w:val="single" w:sz="2" w:space="0" w:color="D9D9E3"/>
                    <w:right w:val="single" w:sz="2" w:space="0" w:color="D9D9E3"/>
                  </w:divBdr>
                  <w:divsChild>
                    <w:div w:id="70197568">
                      <w:marLeft w:val="0"/>
                      <w:marRight w:val="0"/>
                      <w:marTop w:val="0"/>
                      <w:marBottom w:val="0"/>
                      <w:divBdr>
                        <w:top w:val="single" w:sz="2" w:space="0" w:color="D9D9E3"/>
                        <w:left w:val="single" w:sz="2" w:space="0" w:color="D9D9E3"/>
                        <w:bottom w:val="single" w:sz="2" w:space="0" w:color="D9D9E3"/>
                        <w:right w:val="single" w:sz="2" w:space="0" w:color="D9D9E3"/>
                      </w:divBdr>
                      <w:divsChild>
                        <w:div w:id="143814580">
                          <w:marLeft w:val="0"/>
                          <w:marRight w:val="0"/>
                          <w:marTop w:val="0"/>
                          <w:marBottom w:val="0"/>
                          <w:divBdr>
                            <w:top w:val="single" w:sz="2" w:space="0" w:color="D9D9E3"/>
                            <w:left w:val="single" w:sz="2" w:space="0" w:color="D9D9E3"/>
                            <w:bottom w:val="single" w:sz="2" w:space="0" w:color="D9D9E3"/>
                            <w:right w:val="single" w:sz="2" w:space="0" w:color="D9D9E3"/>
                          </w:divBdr>
                          <w:divsChild>
                            <w:div w:id="1246763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2104602">
          <w:marLeft w:val="0"/>
          <w:marRight w:val="0"/>
          <w:marTop w:val="0"/>
          <w:marBottom w:val="0"/>
          <w:divBdr>
            <w:top w:val="single" w:sz="2" w:space="0" w:color="auto"/>
            <w:left w:val="single" w:sz="2" w:space="0" w:color="auto"/>
            <w:bottom w:val="single" w:sz="6" w:space="0" w:color="auto"/>
            <w:right w:val="single" w:sz="2" w:space="0" w:color="auto"/>
          </w:divBdr>
          <w:divsChild>
            <w:div w:id="20630950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802642">
                  <w:marLeft w:val="0"/>
                  <w:marRight w:val="0"/>
                  <w:marTop w:val="0"/>
                  <w:marBottom w:val="0"/>
                  <w:divBdr>
                    <w:top w:val="single" w:sz="2" w:space="0" w:color="D9D9E3"/>
                    <w:left w:val="single" w:sz="2" w:space="0" w:color="D9D9E3"/>
                    <w:bottom w:val="single" w:sz="2" w:space="0" w:color="D9D9E3"/>
                    <w:right w:val="single" w:sz="2" w:space="0" w:color="D9D9E3"/>
                  </w:divBdr>
                  <w:divsChild>
                    <w:div w:id="424888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4041657">
                  <w:marLeft w:val="0"/>
                  <w:marRight w:val="0"/>
                  <w:marTop w:val="0"/>
                  <w:marBottom w:val="0"/>
                  <w:divBdr>
                    <w:top w:val="single" w:sz="2" w:space="0" w:color="D9D9E3"/>
                    <w:left w:val="single" w:sz="2" w:space="0" w:color="D9D9E3"/>
                    <w:bottom w:val="single" w:sz="2" w:space="0" w:color="D9D9E3"/>
                    <w:right w:val="single" w:sz="2" w:space="0" w:color="D9D9E3"/>
                  </w:divBdr>
                  <w:divsChild>
                    <w:div w:id="1769499630">
                      <w:marLeft w:val="0"/>
                      <w:marRight w:val="0"/>
                      <w:marTop w:val="0"/>
                      <w:marBottom w:val="0"/>
                      <w:divBdr>
                        <w:top w:val="single" w:sz="2" w:space="0" w:color="D9D9E3"/>
                        <w:left w:val="single" w:sz="2" w:space="0" w:color="D9D9E3"/>
                        <w:bottom w:val="single" w:sz="2" w:space="0" w:color="D9D9E3"/>
                        <w:right w:val="single" w:sz="2" w:space="0" w:color="D9D9E3"/>
                      </w:divBdr>
                      <w:divsChild>
                        <w:div w:id="66535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0780627">
          <w:marLeft w:val="0"/>
          <w:marRight w:val="0"/>
          <w:marTop w:val="0"/>
          <w:marBottom w:val="0"/>
          <w:divBdr>
            <w:top w:val="single" w:sz="2" w:space="0" w:color="auto"/>
            <w:left w:val="single" w:sz="2" w:space="0" w:color="auto"/>
            <w:bottom w:val="single" w:sz="6" w:space="0" w:color="auto"/>
            <w:right w:val="single" w:sz="2" w:space="0" w:color="auto"/>
          </w:divBdr>
          <w:divsChild>
            <w:div w:id="1499270740">
              <w:marLeft w:val="0"/>
              <w:marRight w:val="0"/>
              <w:marTop w:val="100"/>
              <w:marBottom w:val="100"/>
              <w:divBdr>
                <w:top w:val="single" w:sz="2" w:space="0" w:color="D9D9E3"/>
                <w:left w:val="single" w:sz="2" w:space="0" w:color="D9D9E3"/>
                <w:bottom w:val="single" w:sz="2" w:space="0" w:color="D9D9E3"/>
                <w:right w:val="single" w:sz="2" w:space="0" w:color="D9D9E3"/>
              </w:divBdr>
              <w:divsChild>
                <w:div w:id="602497730">
                  <w:marLeft w:val="0"/>
                  <w:marRight w:val="0"/>
                  <w:marTop w:val="0"/>
                  <w:marBottom w:val="0"/>
                  <w:divBdr>
                    <w:top w:val="single" w:sz="2" w:space="0" w:color="D9D9E3"/>
                    <w:left w:val="single" w:sz="2" w:space="0" w:color="D9D9E3"/>
                    <w:bottom w:val="single" w:sz="2" w:space="0" w:color="D9D9E3"/>
                    <w:right w:val="single" w:sz="2" w:space="0" w:color="D9D9E3"/>
                  </w:divBdr>
                  <w:divsChild>
                    <w:div w:id="848908915">
                      <w:marLeft w:val="0"/>
                      <w:marRight w:val="0"/>
                      <w:marTop w:val="0"/>
                      <w:marBottom w:val="0"/>
                      <w:divBdr>
                        <w:top w:val="single" w:sz="2" w:space="0" w:color="D9D9E3"/>
                        <w:left w:val="single" w:sz="2" w:space="0" w:color="D9D9E3"/>
                        <w:bottom w:val="single" w:sz="2" w:space="0" w:color="D9D9E3"/>
                        <w:right w:val="single" w:sz="2" w:space="0" w:color="D9D9E3"/>
                      </w:divBdr>
                      <w:divsChild>
                        <w:div w:id="674192001">
                          <w:marLeft w:val="0"/>
                          <w:marRight w:val="0"/>
                          <w:marTop w:val="0"/>
                          <w:marBottom w:val="0"/>
                          <w:divBdr>
                            <w:top w:val="single" w:sz="2" w:space="0" w:color="D9D9E3"/>
                            <w:left w:val="single" w:sz="2" w:space="0" w:color="D9D9E3"/>
                            <w:bottom w:val="single" w:sz="2" w:space="0" w:color="D9D9E3"/>
                            <w:right w:val="single" w:sz="2" w:space="0" w:color="D9D9E3"/>
                          </w:divBdr>
                          <w:divsChild>
                            <w:div w:id="1466659852">
                              <w:marLeft w:val="0"/>
                              <w:marRight w:val="0"/>
                              <w:marTop w:val="0"/>
                              <w:marBottom w:val="0"/>
                              <w:divBdr>
                                <w:top w:val="single" w:sz="2" w:space="0" w:color="D9D9E3"/>
                                <w:left w:val="single" w:sz="2" w:space="0" w:color="D9D9E3"/>
                                <w:bottom w:val="single" w:sz="2" w:space="0" w:color="D9D9E3"/>
                                <w:right w:val="single" w:sz="2" w:space="0" w:color="D9D9E3"/>
                              </w:divBdr>
                              <w:divsChild>
                                <w:div w:id="727192583">
                                  <w:marLeft w:val="0"/>
                                  <w:marRight w:val="0"/>
                                  <w:marTop w:val="0"/>
                                  <w:marBottom w:val="0"/>
                                  <w:divBdr>
                                    <w:top w:val="single" w:sz="2" w:space="0" w:color="D9D9E3"/>
                                    <w:left w:val="single" w:sz="2" w:space="0" w:color="D9D9E3"/>
                                    <w:bottom w:val="single" w:sz="2" w:space="0" w:color="D9D9E3"/>
                                    <w:right w:val="single" w:sz="2" w:space="0" w:color="D9D9E3"/>
                                  </w:divBdr>
                                  <w:divsChild>
                                    <w:div w:id="545602243">
                                      <w:marLeft w:val="0"/>
                                      <w:marRight w:val="0"/>
                                      <w:marTop w:val="0"/>
                                      <w:marBottom w:val="0"/>
                                      <w:divBdr>
                                        <w:top w:val="single" w:sz="2" w:space="0" w:color="D9D9E3"/>
                                        <w:left w:val="single" w:sz="2" w:space="0" w:color="D9D9E3"/>
                                        <w:bottom w:val="single" w:sz="2" w:space="0" w:color="D9D9E3"/>
                                        <w:right w:val="single" w:sz="2" w:space="0" w:color="D9D9E3"/>
                                      </w:divBdr>
                                    </w:div>
                                    <w:div w:id="1496920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730238">
                                  <w:marLeft w:val="0"/>
                                  <w:marRight w:val="0"/>
                                  <w:marTop w:val="0"/>
                                  <w:marBottom w:val="0"/>
                                  <w:divBdr>
                                    <w:top w:val="single" w:sz="2" w:space="0" w:color="D9D9E3"/>
                                    <w:left w:val="single" w:sz="2" w:space="0" w:color="D9D9E3"/>
                                    <w:bottom w:val="single" w:sz="2" w:space="0" w:color="D9D9E3"/>
                                    <w:right w:val="single" w:sz="2" w:space="0" w:color="D9D9E3"/>
                                  </w:divBdr>
                                  <w:divsChild>
                                    <w:div w:id="1578518085">
                                      <w:marLeft w:val="0"/>
                                      <w:marRight w:val="0"/>
                                      <w:marTop w:val="0"/>
                                      <w:marBottom w:val="0"/>
                                      <w:divBdr>
                                        <w:top w:val="single" w:sz="2" w:space="0" w:color="D9D9E3"/>
                                        <w:left w:val="single" w:sz="2" w:space="0" w:color="D9D9E3"/>
                                        <w:bottom w:val="single" w:sz="2" w:space="0" w:color="D9D9E3"/>
                                        <w:right w:val="single" w:sz="2" w:space="0" w:color="D9D9E3"/>
                                      </w:divBdr>
                                    </w:div>
                                    <w:div w:id="1792673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452913">
          <w:marLeft w:val="0"/>
          <w:marRight w:val="0"/>
          <w:marTop w:val="0"/>
          <w:marBottom w:val="0"/>
          <w:divBdr>
            <w:top w:val="single" w:sz="2" w:space="0" w:color="auto"/>
            <w:left w:val="single" w:sz="2" w:space="0" w:color="auto"/>
            <w:bottom w:val="single" w:sz="6" w:space="0" w:color="auto"/>
            <w:right w:val="single" w:sz="2" w:space="0" w:color="auto"/>
          </w:divBdr>
          <w:divsChild>
            <w:div w:id="2050063224">
              <w:marLeft w:val="0"/>
              <w:marRight w:val="0"/>
              <w:marTop w:val="100"/>
              <w:marBottom w:val="100"/>
              <w:divBdr>
                <w:top w:val="single" w:sz="2" w:space="0" w:color="D9D9E3"/>
                <w:left w:val="single" w:sz="2" w:space="0" w:color="D9D9E3"/>
                <w:bottom w:val="single" w:sz="2" w:space="0" w:color="D9D9E3"/>
                <w:right w:val="single" w:sz="2" w:space="0" w:color="D9D9E3"/>
              </w:divBdr>
              <w:divsChild>
                <w:div w:id="24524322">
                  <w:marLeft w:val="0"/>
                  <w:marRight w:val="0"/>
                  <w:marTop w:val="0"/>
                  <w:marBottom w:val="0"/>
                  <w:divBdr>
                    <w:top w:val="single" w:sz="2" w:space="0" w:color="D9D9E3"/>
                    <w:left w:val="single" w:sz="2" w:space="0" w:color="D9D9E3"/>
                    <w:bottom w:val="single" w:sz="2" w:space="0" w:color="D9D9E3"/>
                    <w:right w:val="single" w:sz="2" w:space="0" w:color="D9D9E3"/>
                  </w:divBdr>
                  <w:divsChild>
                    <w:div w:id="1183714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5508263">
                  <w:marLeft w:val="0"/>
                  <w:marRight w:val="0"/>
                  <w:marTop w:val="0"/>
                  <w:marBottom w:val="0"/>
                  <w:divBdr>
                    <w:top w:val="single" w:sz="2" w:space="0" w:color="D9D9E3"/>
                    <w:left w:val="single" w:sz="2" w:space="0" w:color="D9D9E3"/>
                    <w:bottom w:val="single" w:sz="2" w:space="0" w:color="D9D9E3"/>
                    <w:right w:val="single" w:sz="2" w:space="0" w:color="D9D9E3"/>
                  </w:divBdr>
                  <w:divsChild>
                    <w:div w:id="445582739">
                      <w:marLeft w:val="0"/>
                      <w:marRight w:val="0"/>
                      <w:marTop w:val="0"/>
                      <w:marBottom w:val="0"/>
                      <w:divBdr>
                        <w:top w:val="single" w:sz="2" w:space="0" w:color="D9D9E3"/>
                        <w:left w:val="single" w:sz="2" w:space="0" w:color="D9D9E3"/>
                        <w:bottom w:val="single" w:sz="2" w:space="0" w:color="D9D9E3"/>
                        <w:right w:val="single" w:sz="2" w:space="0" w:color="D9D9E3"/>
                      </w:divBdr>
                      <w:divsChild>
                        <w:div w:id="1404139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4362357">
          <w:marLeft w:val="0"/>
          <w:marRight w:val="0"/>
          <w:marTop w:val="0"/>
          <w:marBottom w:val="0"/>
          <w:divBdr>
            <w:top w:val="single" w:sz="2" w:space="0" w:color="auto"/>
            <w:left w:val="single" w:sz="2" w:space="0" w:color="auto"/>
            <w:bottom w:val="single" w:sz="6" w:space="0" w:color="auto"/>
            <w:right w:val="single" w:sz="2" w:space="0" w:color="auto"/>
          </w:divBdr>
          <w:divsChild>
            <w:div w:id="1282305365">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929192">
                  <w:marLeft w:val="0"/>
                  <w:marRight w:val="0"/>
                  <w:marTop w:val="0"/>
                  <w:marBottom w:val="0"/>
                  <w:divBdr>
                    <w:top w:val="single" w:sz="2" w:space="0" w:color="D9D9E3"/>
                    <w:left w:val="single" w:sz="2" w:space="0" w:color="D9D9E3"/>
                    <w:bottom w:val="single" w:sz="2" w:space="0" w:color="D9D9E3"/>
                    <w:right w:val="single" w:sz="2" w:space="0" w:color="D9D9E3"/>
                  </w:divBdr>
                  <w:divsChild>
                    <w:div w:id="1029724669">
                      <w:marLeft w:val="0"/>
                      <w:marRight w:val="0"/>
                      <w:marTop w:val="0"/>
                      <w:marBottom w:val="0"/>
                      <w:divBdr>
                        <w:top w:val="single" w:sz="2" w:space="0" w:color="D9D9E3"/>
                        <w:left w:val="single" w:sz="2" w:space="0" w:color="D9D9E3"/>
                        <w:bottom w:val="single" w:sz="2" w:space="0" w:color="D9D9E3"/>
                        <w:right w:val="single" w:sz="2" w:space="0" w:color="D9D9E3"/>
                      </w:divBdr>
                      <w:divsChild>
                        <w:div w:id="1312103194">
                          <w:marLeft w:val="0"/>
                          <w:marRight w:val="0"/>
                          <w:marTop w:val="0"/>
                          <w:marBottom w:val="0"/>
                          <w:divBdr>
                            <w:top w:val="single" w:sz="2" w:space="0" w:color="D9D9E3"/>
                            <w:left w:val="single" w:sz="2" w:space="0" w:color="D9D9E3"/>
                            <w:bottom w:val="single" w:sz="2" w:space="0" w:color="D9D9E3"/>
                            <w:right w:val="single" w:sz="2" w:space="0" w:color="D9D9E3"/>
                          </w:divBdr>
                          <w:divsChild>
                            <w:div w:id="1348675352">
                              <w:marLeft w:val="0"/>
                              <w:marRight w:val="0"/>
                              <w:marTop w:val="0"/>
                              <w:marBottom w:val="0"/>
                              <w:divBdr>
                                <w:top w:val="single" w:sz="2" w:space="0" w:color="D9D9E3"/>
                                <w:left w:val="single" w:sz="2" w:space="0" w:color="D9D9E3"/>
                                <w:bottom w:val="single" w:sz="2" w:space="0" w:color="D9D9E3"/>
                                <w:right w:val="single" w:sz="2" w:space="0" w:color="D9D9E3"/>
                              </w:divBdr>
                              <w:divsChild>
                                <w:div w:id="49430156">
                                  <w:marLeft w:val="0"/>
                                  <w:marRight w:val="0"/>
                                  <w:marTop w:val="0"/>
                                  <w:marBottom w:val="0"/>
                                  <w:divBdr>
                                    <w:top w:val="single" w:sz="2" w:space="0" w:color="D9D9E3"/>
                                    <w:left w:val="single" w:sz="2" w:space="0" w:color="D9D9E3"/>
                                    <w:bottom w:val="single" w:sz="2" w:space="0" w:color="D9D9E3"/>
                                    <w:right w:val="single" w:sz="2" w:space="0" w:color="D9D9E3"/>
                                  </w:divBdr>
                                  <w:divsChild>
                                    <w:div w:id="1708603615">
                                      <w:marLeft w:val="0"/>
                                      <w:marRight w:val="0"/>
                                      <w:marTop w:val="0"/>
                                      <w:marBottom w:val="0"/>
                                      <w:divBdr>
                                        <w:top w:val="single" w:sz="2" w:space="0" w:color="D9D9E3"/>
                                        <w:left w:val="single" w:sz="2" w:space="0" w:color="D9D9E3"/>
                                        <w:bottom w:val="single" w:sz="2" w:space="0" w:color="D9D9E3"/>
                                        <w:right w:val="single" w:sz="2" w:space="0" w:color="D9D9E3"/>
                                      </w:divBdr>
                                    </w:div>
                                    <w:div w:id="1283611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1364307">
                                  <w:marLeft w:val="0"/>
                                  <w:marRight w:val="0"/>
                                  <w:marTop w:val="0"/>
                                  <w:marBottom w:val="0"/>
                                  <w:divBdr>
                                    <w:top w:val="single" w:sz="2" w:space="0" w:color="D9D9E3"/>
                                    <w:left w:val="single" w:sz="2" w:space="0" w:color="D9D9E3"/>
                                    <w:bottom w:val="single" w:sz="2" w:space="0" w:color="D9D9E3"/>
                                    <w:right w:val="single" w:sz="2" w:space="0" w:color="D9D9E3"/>
                                  </w:divBdr>
                                  <w:divsChild>
                                    <w:div w:id="706101991">
                                      <w:marLeft w:val="0"/>
                                      <w:marRight w:val="0"/>
                                      <w:marTop w:val="0"/>
                                      <w:marBottom w:val="0"/>
                                      <w:divBdr>
                                        <w:top w:val="single" w:sz="2" w:space="0" w:color="D9D9E3"/>
                                        <w:left w:val="single" w:sz="2" w:space="0" w:color="D9D9E3"/>
                                        <w:bottom w:val="single" w:sz="2" w:space="0" w:color="D9D9E3"/>
                                        <w:right w:val="single" w:sz="2" w:space="0" w:color="D9D9E3"/>
                                      </w:divBdr>
                                    </w:div>
                                    <w:div w:id="872621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81513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CCB4F7-BA0E-4911-908B-9106CB4873C6}" type="doc">
      <dgm:prSet loTypeId="urn:microsoft.com/office/officeart/2005/8/layout/hProcess9" loCatId="process" qsTypeId="urn:microsoft.com/office/officeart/2005/8/quickstyle/simple1" qsCatId="simple" csTypeId="urn:microsoft.com/office/officeart/2005/8/colors/accent0_3" csCatId="mainScheme" phldr="1"/>
      <dgm:spPr/>
    </dgm:pt>
    <dgm:pt modelId="{C9F83E34-9AFA-4F2F-B2B2-1833F9FF57D1}">
      <dgm:prSet phldrT="[Text]"/>
      <dgm:spPr/>
      <dgm:t>
        <a:bodyPr/>
        <a:lstStyle/>
        <a:p>
          <a:r>
            <a:rPr lang="en-GB"/>
            <a:t>Data Collection</a:t>
          </a:r>
        </a:p>
      </dgm:t>
    </dgm:pt>
    <dgm:pt modelId="{2A698B78-CDC3-4B85-9E4E-0298C8864CF8}" type="parTrans" cxnId="{433D8B7E-EDC0-4B82-9118-3048BC788D75}">
      <dgm:prSet/>
      <dgm:spPr/>
      <dgm:t>
        <a:bodyPr/>
        <a:lstStyle/>
        <a:p>
          <a:endParaRPr lang="en-GB"/>
        </a:p>
      </dgm:t>
    </dgm:pt>
    <dgm:pt modelId="{B9E9D792-59A5-403D-BAB2-44DD0BCE778E}" type="sibTrans" cxnId="{433D8B7E-EDC0-4B82-9118-3048BC788D75}">
      <dgm:prSet/>
      <dgm:spPr/>
      <dgm:t>
        <a:bodyPr/>
        <a:lstStyle/>
        <a:p>
          <a:endParaRPr lang="en-GB"/>
        </a:p>
      </dgm:t>
    </dgm:pt>
    <dgm:pt modelId="{88E68063-219F-43B2-B549-4D5DE6AE32BC}">
      <dgm:prSet phldrT="[Text]"/>
      <dgm:spPr/>
      <dgm:t>
        <a:bodyPr/>
        <a:lstStyle/>
        <a:p>
          <a:r>
            <a:rPr lang="en-GB"/>
            <a:t>Data Storage</a:t>
          </a:r>
        </a:p>
      </dgm:t>
    </dgm:pt>
    <dgm:pt modelId="{911894FA-DE12-4AA0-BA7E-4589BEE34937}" type="parTrans" cxnId="{DF6A522E-059D-4758-BDF1-F564C9B8CB4A}">
      <dgm:prSet/>
      <dgm:spPr/>
      <dgm:t>
        <a:bodyPr/>
        <a:lstStyle/>
        <a:p>
          <a:endParaRPr lang="en-GB"/>
        </a:p>
      </dgm:t>
    </dgm:pt>
    <dgm:pt modelId="{A826133C-909C-4D37-9146-C3983E1C733E}" type="sibTrans" cxnId="{DF6A522E-059D-4758-BDF1-F564C9B8CB4A}">
      <dgm:prSet/>
      <dgm:spPr/>
      <dgm:t>
        <a:bodyPr/>
        <a:lstStyle/>
        <a:p>
          <a:endParaRPr lang="en-GB"/>
        </a:p>
      </dgm:t>
    </dgm:pt>
    <dgm:pt modelId="{FC0F7736-9B3B-4917-A357-B6854DA77C6C}">
      <dgm:prSet phldrT="[Text]"/>
      <dgm:spPr/>
      <dgm:t>
        <a:bodyPr/>
        <a:lstStyle/>
        <a:p>
          <a:r>
            <a:rPr lang="en-GB"/>
            <a:t>Data Visualization</a:t>
          </a:r>
        </a:p>
      </dgm:t>
    </dgm:pt>
    <dgm:pt modelId="{0145455D-9374-40FE-A608-BE3D485B0BAB}" type="parTrans" cxnId="{C9AF131E-3FC6-4B79-B599-C56E557A1225}">
      <dgm:prSet/>
      <dgm:spPr/>
      <dgm:t>
        <a:bodyPr/>
        <a:lstStyle/>
        <a:p>
          <a:endParaRPr lang="en-GB"/>
        </a:p>
      </dgm:t>
    </dgm:pt>
    <dgm:pt modelId="{C5EFD0F2-8D69-4E82-B885-F27B3ACC4CC6}" type="sibTrans" cxnId="{C9AF131E-3FC6-4B79-B599-C56E557A1225}">
      <dgm:prSet/>
      <dgm:spPr/>
      <dgm:t>
        <a:bodyPr/>
        <a:lstStyle/>
        <a:p>
          <a:endParaRPr lang="en-GB"/>
        </a:p>
      </dgm:t>
    </dgm:pt>
    <dgm:pt modelId="{A38DCE25-9597-4200-9C86-42C9FB8F7B4E}">
      <dgm:prSet/>
      <dgm:spPr/>
      <dgm:t>
        <a:bodyPr/>
        <a:lstStyle/>
        <a:p>
          <a:r>
            <a:rPr lang="en-GB"/>
            <a:t>Data Analysis</a:t>
          </a:r>
        </a:p>
      </dgm:t>
    </dgm:pt>
    <dgm:pt modelId="{D1B8361A-CA93-48AE-866A-1400ACA3C74D}" type="parTrans" cxnId="{53AADDD2-1294-4938-9159-8D38A808C2D9}">
      <dgm:prSet/>
      <dgm:spPr/>
    </dgm:pt>
    <dgm:pt modelId="{02E3A9F0-2697-411E-85AA-3E1D509AE886}" type="sibTrans" cxnId="{53AADDD2-1294-4938-9159-8D38A808C2D9}">
      <dgm:prSet/>
      <dgm:spPr/>
    </dgm:pt>
    <dgm:pt modelId="{86AC483F-2BE7-4416-B25B-D6F3FFD74F83}">
      <dgm:prSet/>
      <dgm:spPr/>
      <dgm:t>
        <a:bodyPr/>
        <a:lstStyle/>
        <a:p>
          <a:r>
            <a:rPr lang="en-GB"/>
            <a:t>Data Processing</a:t>
          </a:r>
        </a:p>
      </dgm:t>
    </dgm:pt>
    <dgm:pt modelId="{ECCB684B-1C24-4E6A-B4ED-446C49C7E773}" type="parTrans" cxnId="{99C982E7-F732-41DC-AD2D-4C702E7FFBAB}">
      <dgm:prSet/>
      <dgm:spPr/>
    </dgm:pt>
    <dgm:pt modelId="{22BB978E-D4CD-48FC-BED1-2F1977F8C90D}" type="sibTrans" cxnId="{99C982E7-F732-41DC-AD2D-4C702E7FFBAB}">
      <dgm:prSet/>
      <dgm:spPr/>
    </dgm:pt>
    <dgm:pt modelId="{84E7C7FF-6AC5-4B12-A69F-3BEF15261525}" type="pres">
      <dgm:prSet presAssocID="{BBCCB4F7-BA0E-4911-908B-9106CB4873C6}" presName="CompostProcess" presStyleCnt="0">
        <dgm:presLayoutVars>
          <dgm:dir/>
          <dgm:resizeHandles val="exact"/>
        </dgm:presLayoutVars>
      </dgm:prSet>
      <dgm:spPr/>
    </dgm:pt>
    <dgm:pt modelId="{B11F330A-8A99-46E6-AC94-59750A8050EF}" type="pres">
      <dgm:prSet presAssocID="{BBCCB4F7-BA0E-4911-908B-9106CB4873C6}" presName="arrow" presStyleLbl="bgShp" presStyleIdx="0" presStyleCnt="1"/>
      <dgm:spPr/>
    </dgm:pt>
    <dgm:pt modelId="{8D686C6F-701C-4C07-B512-D04347248F7A}" type="pres">
      <dgm:prSet presAssocID="{BBCCB4F7-BA0E-4911-908B-9106CB4873C6}" presName="linearProcess" presStyleCnt="0"/>
      <dgm:spPr/>
    </dgm:pt>
    <dgm:pt modelId="{B9DB37B5-604F-43C3-A6E4-313A5AF4857A}" type="pres">
      <dgm:prSet presAssocID="{C9F83E34-9AFA-4F2F-B2B2-1833F9FF57D1}" presName="textNode" presStyleLbl="node1" presStyleIdx="0" presStyleCnt="5" custScaleX="66761" custLinFactX="-5721" custLinFactNeighborX="-100000" custLinFactNeighborY="-2232">
        <dgm:presLayoutVars>
          <dgm:bulletEnabled val="1"/>
        </dgm:presLayoutVars>
      </dgm:prSet>
      <dgm:spPr/>
    </dgm:pt>
    <dgm:pt modelId="{88EEDC9B-E636-43E1-BB09-499B0DD52274}" type="pres">
      <dgm:prSet presAssocID="{B9E9D792-59A5-403D-BAB2-44DD0BCE778E}" presName="sibTrans" presStyleCnt="0"/>
      <dgm:spPr/>
    </dgm:pt>
    <dgm:pt modelId="{C99426E3-F51E-4072-BD54-625ECE901AA2}" type="pres">
      <dgm:prSet presAssocID="{88E68063-219F-43B2-B549-4D5DE6AE32BC}" presName="textNode" presStyleLbl="node1" presStyleIdx="1" presStyleCnt="5" custScaleX="66667">
        <dgm:presLayoutVars>
          <dgm:bulletEnabled val="1"/>
        </dgm:presLayoutVars>
      </dgm:prSet>
      <dgm:spPr/>
    </dgm:pt>
    <dgm:pt modelId="{F112D183-955E-4EB2-887E-421F4A5A5477}" type="pres">
      <dgm:prSet presAssocID="{A826133C-909C-4D37-9146-C3983E1C733E}" presName="sibTrans" presStyleCnt="0"/>
      <dgm:spPr/>
    </dgm:pt>
    <dgm:pt modelId="{58885587-3CD2-4EFC-8388-9EB147237FB1}" type="pres">
      <dgm:prSet presAssocID="{86AC483F-2BE7-4416-B25B-D6F3FFD74F83}" presName="textNode" presStyleLbl="node1" presStyleIdx="2" presStyleCnt="5">
        <dgm:presLayoutVars>
          <dgm:bulletEnabled val="1"/>
        </dgm:presLayoutVars>
      </dgm:prSet>
      <dgm:spPr/>
    </dgm:pt>
    <dgm:pt modelId="{345580FB-A704-49B6-92A2-27FB9639E8E6}" type="pres">
      <dgm:prSet presAssocID="{22BB978E-D4CD-48FC-BED1-2F1977F8C90D}" presName="sibTrans" presStyleCnt="0"/>
      <dgm:spPr/>
    </dgm:pt>
    <dgm:pt modelId="{65B40676-20C3-4D90-8FC5-813A27ADD6DB}" type="pres">
      <dgm:prSet presAssocID="{A38DCE25-9597-4200-9C86-42C9FB8F7B4E}" presName="textNode" presStyleLbl="node1" presStyleIdx="3" presStyleCnt="5">
        <dgm:presLayoutVars>
          <dgm:bulletEnabled val="1"/>
        </dgm:presLayoutVars>
      </dgm:prSet>
      <dgm:spPr/>
    </dgm:pt>
    <dgm:pt modelId="{E3171CF0-3D6F-4FE7-AD0E-53ED901B8660}" type="pres">
      <dgm:prSet presAssocID="{02E3A9F0-2697-411E-85AA-3E1D509AE886}" presName="sibTrans" presStyleCnt="0"/>
      <dgm:spPr/>
    </dgm:pt>
    <dgm:pt modelId="{FC051508-123F-4169-9BBD-D26D0FCE6A13}" type="pres">
      <dgm:prSet presAssocID="{FC0F7736-9B3B-4917-A357-B6854DA77C6C}" presName="textNode" presStyleLbl="node1" presStyleIdx="4" presStyleCnt="5">
        <dgm:presLayoutVars>
          <dgm:bulletEnabled val="1"/>
        </dgm:presLayoutVars>
      </dgm:prSet>
      <dgm:spPr/>
    </dgm:pt>
  </dgm:ptLst>
  <dgm:cxnLst>
    <dgm:cxn modelId="{7D1F8614-7ED6-42F3-B738-964717D2F572}" type="presOf" srcId="{FC0F7736-9B3B-4917-A357-B6854DA77C6C}" destId="{FC051508-123F-4169-9BBD-D26D0FCE6A13}" srcOrd="0" destOrd="0" presId="urn:microsoft.com/office/officeart/2005/8/layout/hProcess9"/>
    <dgm:cxn modelId="{C9AF131E-3FC6-4B79-B599-C56E557A1225}" srcId="{BBCCB4F7-BA0E-4911-908B-9106CB4873C6}" destId="{FC0F7736-9B3B-4917-A357-B6854DA77C6C}" srcOrd="4" destOrd="0" parTransId="{0145455D-9374-40FE-A608-BE3D485B0BAB}" sibTransId="{C5EFD0F2-8D69-4E82-B885-F27B3ACC4CC6}"/>
    <dgm:cxn modelId="{DF6A522E-059D-4758-BDF1-F564C9B8CB4A}" srcId="{BBCCB4F7-BA0E-4911-908B-9106CB4873C6}" destId="{88E68063-219F-43B2-B549-4D5DE6AE32BC}" srcOrd="1" destOrd="0" parTransId="{911894FA-DE12-4AA0-BA7E-4589BEE34937}" sibTransId="{A826133C-909C-4D37-9146-C3983E1C733E}"/>
    <dgm:cxn modelId="{7E9D8967-5842-408C-8AEB-12CE4A4B38FA}" type="presOf" srcId="{C9F83E34-9AFA-4F2F-B2B2-1833F9FF57D1}" destId="{B9DB37B5-604F-43C3-A6E4-313A5AF4857A}" srcOrd="0" destOrd="0" presId="urn:microsoft.com/office/officeart/2005/8/layout/hProcess9"/>
    <dgm:cxn modelId="{433D8B7E-EDC0-4B82-9118-3048BC788D75}" srcId="{BBCCB4F7-BA0E-4911-908B-9106CB4873C6}" destId="{C9F83E34-9AFA-4F2F-B2B2-1833F9FF57D1}" srcOrd="0" destOrd="0" parTransId="{2A698B78-CDC3-4B85-9E4E-0298C8864CF8}" sibTransId="{B9E9D792-59A5-403D-BAB2-44DD0BCE778E}"/>
    <dgm:cxn modelId="{263CB59B-7A39-4163-8EEF-4AC55FC92B65}" type="presOf" srcId="{BBCCB4F7-BA0E-4911-908B-9106CB4873C6}" destId="{84E7C7FF-6AC5-4B12-A69F-3BEF15261525}" srcOrd="0" destOrd="0" presId="urn:microsoft.com/office/officeart/2005/8/layout/hProcess9"/>
    <dgm:cxn modelId="{19D439A2-A0C4-4CB4-AFDF-BF2198545084}" type="presOf" srcId="{86AC483F-2BE7-4416-B25B-D6F3FFD74F83}" destId="{58885587-3CD2-4EFC-8388-9EB147237FB1}" srcOrd="0" destOrd="0" presId="urn:microsoft.com/office/officeart/2005/8/layout/hProcess9"/>
    <dgm:cxn modelId="{0D3FD2B1-B43D-41FF-A645-80BE58214918}" type="presOf" srcId="{A38DCE25-9597-4200-9C86-42C9FB8F7B4E}" destId="{65B40676-20C3-4D90-8FC5-813A27ADD6DB}" srcOrd="0" destOrd="0" presId="urn:microsoft.com/office/officeart/2005/8/layout/hProcess9"/>
    <dgm:cxn modelId="{3B97FDCD-3515-4C45-9907-BC929D7C1C69}" type="presOf" srcId="{88E68063-219F-43B2-B549-4D5DE6AE32BC}" destId="{C99426E3-F51E-4072-BD54-625ECE901AA2}" srcOrd="0" destOrd="0" presId="urn:microsoft.com/office/officeart/2005/8/layout/hProcess9"/>
    <dgm:cxn modelId="{53AADDD2-1294-4938-9159-8D38A808C2D9}" srcId="{BBCCB4F7-BA0E-4911-908B-9106CB4873C6}" destId="{A38DCE25-9597-4200-9C86-42C9FB8F7B4E}" srcOrd="3" destOrd="0" parTransId="{D1B8361A-CA93-48AE-866A-1400ACA3C74D}" sibTransId="{02E3A9F0-2697-411E-85AA-3E1D509AE886}"/>
    <dgm:cxn modelId="{99C982E7-F732-41DC-AD2D-4C702E7FFBAB}" srcId="{BBCCB4F7-BA0E-4911-908B-9106CB4873C6}" destId="{86AC483F-2BE7-4416-B25B-D6F3FFD74F83}" srcOrd="2" destOrd="0" parTransId="{ECCB684B-1C24-4E6A-B4ED-446C49C7E773}" sibTransId="{22BB978E-D4CD-48FC-BED1-2F1977F8C90D}"/>
    <dgm:cxn modelId="{BD5F6137-567E-4E10-9C7B-86DE601BD05C}" type="presParOf" srcId="{84E7C7FF-6AC5-4B12-A69F-3BEF15261525}" destId="{B11F330A-8A99-46E6-AC94-59750A8050EF}" srcOrd="0" destOrd="0" presId="urn:microsoft.com/office/officeart/2005/8/layout/hProcess9"/>
    <dgm:cxn modelId="{F70A752D-5D10-4B0C-980A-549DBD75699F}" type="presParOf" srcId="{84E7C7FF-6AC5-4B12-A69F-3BEF15261525}" destId="{8D686C6F-701C-4C07-B512-D04347248F7A}" srcOrd="1" destOrd="0" presId="urn:microsoft.com/office/officeart/2005/8/layout/hProcess9"/>
    <dgm:cxn modelId="{789FD966-EB80-48B3-896B-CD8F4F1075F1}" type="presParOf" srcId="{8D686C6F-701C-4C07-B512-D04347248F7A}" destId="{B9DB37B5-604F-43C3-A6E4-313A5AF4857A}" srcOrd="0" destOrd="0" presId="urn:microsoft.com/office/officeart/2005/8/layout/hProcess9"/>
    <dgm:cxn modelId="{E8F35854-7772-46F3-BDBC-B3F98708504A}" type="presParOf" srcId="{8D686C6F-701C-4C07-B512-D04347248F7A}" destId="{88EEDC9B-E636-43E1-BB09-499B0DD52274}" srcOrd="1" destOrd="0" presId="urn:microsoft.com/office/officeart/2005/8/layout/hProcess9"/>
    <dgm:cxn modelId="{D17CF5FB-1814-4030-8B08-F6FEB4DD9A92}" type="presParOf" srcId="{8D686C6F-701C-4C07-B512-D04347248F7A}" destId="{C99426E3-F51E-4072-BD54-625ECE901AA2}" srcOrd="2" destOrd="0" presId="urn:microsoft.com/office/officeart/2005/8/layout/hProcess9"/>
    <dgm:cxn modelId="{4C74D1C3-5243-41F7-86BA-A3448A61AC87}" type="presParOf" srcId="{8D686C6F-701C-4C07-B512-D04347248F7A}" destId="{F112D183-955E-4EB2-887E-421F4A5A5477}" srcOrd="3" destOrd="0" presId="urn:microsoft.com/office/officeart/2005/8/layout/hProcess9"/>
    <dgm:cxn modelId="{062A293C-2A88-475D-8408-0CE47C113C85}" type="presParOf" srcId="{8D686C6F-701C-4C07-B512-D04347248F7A}" destId="{58885587-3CD2-4EFC-8388-9EB147237FB1}" srcOrd="4" destOrd="0" presId="urn:microsoft.com/office/officeart/2005/8/layout/hProcess9"/>
    <dgm:cxn modelId="{77A856F9-67C2-4575-BA64-682A2FED9D45}" type="presParOf" srcId="{8D686C6F-701C-4C07-B512-D04347248F7A}" destId="{345580FB-A704-49B6-92A2-27FB9639E8E6}" srcOrd="5" destOrd="0" presId="urn:microsoft.com/office/officeart/2005/8/layout/hProcess9"/>
    <dgm:cxn modelId="{38E67683-7009-4673-8164-F0A23FF78DD2}" type="presParOf" srcId="{8D686C6F-701C-4C07-B512-D04347248F7A}" destId="{65B40676-20C3-4D90-8FC5-813A27ADD6DB}" srcOrd="6" destOrd="0" presId="urn:microsoft.com/office/officeart/2005/8/layout/hProcess9"/>
    <dgm:cxn modelId="{3D47E664-D741-4563-8AE5-14AAD223B4B6}" type="presParOf" srcId="{8D686C6F-701C-4C07-B512-D04347248F7A}" destId="{E3171CF0-3D6F-4FE7-AD0E-53ED901B8660}" srcOrd="7" destOrd="0" presId="urn:microsoft.com/office/officeart/2005/8/layout/hProcess9"/>
    <dgm:cxn modelId="{3084DC4D-8E71-49BF-A2AE-09BA4AEAE4BC}" type="presParOf" srcId="{8D686C6F-701C-4C07-B512-D04347248F7A}" destId="{FC051508-123F-4169-9BBD-D26D0FCE6A13}" srcOrd="8" destOrd="0" presId="urn:microsoft.com/office/officeart/2005/8/layout/hProcess9"/>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1F330A-8A99-46E6-AC94-59750A8050EF}">
      <dsp:nvSpPr>
        <dsp:cNvPr id="0" name=""/>
        <dsp:cNvSpPr/>
      </dsp:nvSpPr>
      <dsp:spPr>
        <a:xfrm>
          <a:off x="478631" y="0"/>
          <a:ext cx="5424487" cy="3200400"/>
        </a:xfrm>
        <a:prstGeom prst="rightArrow">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9DB37B5-604F-43C3-A6E4-313A5AF4857A}">
      <dsp:nvSpPr>
        <dsp:cNvPr id="0" name=""/>
        <dsp:cNvSpPr/>
      </dsp:nvSpPr>
      <dsp:spPr>
        <a:xfrm>
          <a:off x="0" y="931546"/>
          <a:ext cx="943737" cy="1280160"/>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Data Collection</a:t>
          </a:r>
        </a:p>
      </dsp:txBody>
      <dsp:txXfrm>
        <a:off x="46069" y="977615"/>
        <a:ext cx="851599" cy="1188022"/>
      </dsp:txXfrm>
    </dsp:sp>
    <dsp:sp modelId="{C99426E3-F51E-4072-BD54-625ECE901AA2}">
      <dsp:nvSpPr>
        <dsp:cNvPr id="0" name=""/>
        <dsp:cNvSpPr/>
      </dsp:nvSpPr>
      <dsp:spPr>
        <a:xfrm>
          <a:off x="1008409" y="960120"/>
          <a:ext cx="942408" cy="1280160"/>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Data Storage</a:t>
          </a:r>
        </a:p>
      </dsp:txBody>
      <dsp:txXfrm>
        <a:off x="1054414" y="1006125"/>
        <a:ext cx="850398" cy="1188150"/>
      </dsp:txXfrm>
    </dsp:sp>
    <dsp:sp modelId="{58885587-3CD2-4EFC-8388-9EB147237FB1}">
      <dsp:nvSpPr>
        <dsp:cNvPr id="0" name=""/>
        <dsp:cNvSpPr/>
      </dsp:nvSpPr>
      <dsp:spPr>
        <a:xfrm>
          <a:off x="2013539" y="960120"/>
          <a:ext cx="1413605" cy="1280160"/>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Data Processing</a:t>
          </a:r>
        </a:p>
      </dsp:txBody>
      <dsp:txXfrm>
        <a:off x="2076031" y="1022612"/>
        <a:ext cx="1288621" cy="1155176"/>
      </dsp:txXfrm>
    </dsp:sp>
    <dsp:sp modelId="{65B40676-20C3-4D90-8FC5-813A27ADD6DB}">
      <dsp:nvSpPr>
        <dsp:cNvPr id="0" name=""/>
        <dsp:cNvSpPr/>
      </dsp:nvSpPr>
      <dsp:spPr>
        <a:xfrm>
          <a:off x="3489865" y="960120"/>
          <a:ext cx="1413605" cy="1280160"/>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Data Analysis</a:t>
          </a:r>
        </a:p>
      </dsp:txBody>
      <dsp:txXfrm>
        <a:off x="3552357" y="1022612"/>
        <a:ext cx="1288621" cy="1155176"/>
      </dsp:txXfrm>
    </dsp:sp>
    <dsp:sp modelId="{FC051508-123F-4169-9BBD-D26D0FCE6A13}">
      <dsp:nvSpPr>
        <dsp:cNvPr id="0" name=""/>
        <dsp:cNvSpPr/>
      </dsp:nvSpPr>
      <dsp:spPr>
        <a:xfrm>
          <a:off x="4966192" y="960120"/>
          <a:ext cx="1413605" cy="1280160"/>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Data Visualization</a:t>
          </a:r>
        </a:p>
      </dsp:txBody>
      <dsp:txXfrm>
        <a:off x="5028684" y="1022612"/>
        <a:ext cx="1288621" cy="11551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R</dc:creator>
  <dc:description/>
  <cp:lastModifiedBy>Bharath R</cp:lastModifiedBy>
  <cp:revision>7</cp:revision>
  <dcterms:created xsi:type="dcterms:W3CDTF">2023-02-11T22:19:00Z</dcterms:created>
  <dcterms:modified xsi:type="dcterms:W3CDTF">2023-02-13T21:15:00Z</dcterms:modified>
</cp:coreProperties>
</file>