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BA18" w14:textId="77777777" w:rsidR="007000D4" w:rsidRDefault="003355A0">
      <w:pPr>
        <w:spacing w:after="0"/>
        <w:jc w:val="center"/>
        <w:rPr>
          <w:b/>
          <w:sz w:val="28"/>
          <w:szCs w:val="28"/>
        </w:rPr>
      </w:pPr>
      <w:r>
        <w:rPr>
          <w:b/>
          <w:sz w:val="28"/>
          <w:szCs w:val="28"/>
        </w:rPr>
        <w:t>Ideation Phase</w:t>
      </w:r>
    </w:p>
    <w:p w14:paraId="14C80888" w14:textId="77777777" w:rsidR="007000D4" w:rsidRDefault="003355A0">
      <w:pPr>
        <w:spacing w:after="0"/>
        <w:jc w:val="center"/>
        <w:rPr>
          <w:b/>
          <w:sz w:val="28"/>
          <w:szCs w:val="28"/>
        </w:rPr>
      </w:pPr>
      <w:r>
        <w:rPr>
          <w:b/>
          <w:sz w:val="28"/>
          <w:szCs w:val="28"/>
        </w:rPr>
        <w:t>Define the Problem Statements</w:t>
      </w:r>
    </w:p>
    <w:p w14:paraId="58FC0CC4" w14:textId="77777777" w:rsidR="007000D4" w:rsidRDefault="007000D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000D4" w14:paraId="32222700" w14:textId="77777777">
        <w:tc>
          <w:tcPr>
            <w:tcW w:w="4508" w:type="dxa"/>
          </w:tcPr>
          <w:p w14:paraId="5882A05B" w14:textId="77777777" w:rsidR="007000D4" w:rsidRDefault="003355A0">
            <w:r>
              <w:t>Date</w:t>
            </w:r>
          </w:p>
        </w:tc>
        <w:tc>
          <w:tcPr>
            <w:tcW w:w="4508" w:type="dxa"/>
          </w:tcPr>
          <w:p w14:paraId="264EA524" w14:textId="6C1CCCE4" w:rsidR="007000D4" w:rsidRDefault="00E00DC1">
            <w:r>
              <w:t xml:space="preserve">02 </w:t>
            </w:r>
            <w:proofErr w:type="spellStart"/>
            <w:r>
              <w:t>july</w:t>
            </w:r>
            <w:proofErr w:type="spellEnd"/>
            <w:r>
              <w:t xml:space="preserve"> 2026</w:t>
            </w:r>
          </w:p>
        </w:tc>
      </w:tr>
      <w:tr w:rsidR="007000D4" w14:paraId="007F7B11" w14:textId="77777777">
        <w:tc>
          <w:tcPr>
            <w:tcW w:w="4508" w:type="dxa"/>
          </w:tcPr>
          <w:p w14:paraId="633F0B6E" w14:textId="77777777" w:rsidR="007000D4" w:rsidRDefault="003355A0">
            <w:r>
              <w:t>Team ID</w:t>
            </w:r>
          </w:p>
        </w:tc>
        <w:tc>
          <w:tcPr>
            <w:tcW w:w="4508" w:type="dxa"/>
          </w:tcPr>
          <w:p w14:paraId="04A67267" w14:textId="77777777" w:rsidR="007000D4" w:rsidRDefault="007000D4"/>
        </w:tc>
      </w:tr>
      <w:tr w:rsidR="00E00DC1" w14:paraId="4A8A5F47" w14:textId="77777777">
        <w:tc>
          <w:tcPr>
            <w:tcW w:w="4508" w:type="dxa"/>
          </w:tcPr>
          <w:p w14:paraId="35A0DDA5" w14:textId="77777777" w:rsidR="00E00DC1" w:rsidRDefault="00E00DC1" w:rsidP="00E00DC1">
            <w:r>
              <w:t>Project Name</w:t>
            </w:r>
          </w:p>
        </w:tc>
        <w:tc>
          <w:tcPr>
            <w:tcW w:w="4508" w:type="dxa"/>
          </w:tcPr>
          <w:p w14:paraId="7763CBB2" w14:textId="1CEC8D6E" w:rsidR="00E00DC1" w:rsidRDefault="00E00DC1" w:rsidP="00E00DC1">
            <w:r>
              <w:t>Sports Hall Booking System using Service Portal (ServiceNow)</w:t>
            </w:r>
          </w:p>
        </w:tc>
      </w:tr>
      <w:tr w:rsidR="00E00DC1" w14:paraId="03528EC4" w14:textId="77777777">
        <w:tc>
          <w:tcPr>
            <w:tcW w:w="4508" w:type="dxa"/>
          </w:tcPr>
          <w:p w14:paraId="39760B1F" w14:textId="77777777" w:rsidR="00E00DC1" w:rsidRDefault="00E00DC1" w:rsidP="00E00DC1">
            <w:r>
              <w:t>Maximum Marks</w:t>
            </w:r>
          </w:p>
        </w:tc>
        <w:tc>
          <w:tcPr>
            <w:tcW w:w="4508" w:type="dxa"/>
          </w:tcPr>
          <w:p w14:paraId="0095866C" w14:textId="77777777" w:rsidR="00E00DC1" w:rsidRDefault="00E00DC1" w:rsidP="00E00DC1">
            <w:r>
              <w:t>2 Marks</w:t>
            </w:r>
          </w:p>
        </w:tc>
      </w:tr>
    </w:tbl>
    <w:p w14:paraId="02A94A71" w14:textId="77777777" w:rsidR="00E00DC1" w:rsidRPr="00E00DC1" w:rsidRDefault="00E00DC1" w:rsidP="00E00DC1">
      <w:pPr>
        <w:rPr>
          <w:b/>
          <w:sz w:val="24"/>
          <w:szCs w:val="24"/>
        </w:rPr>
      </w:pPr>
      <w:r w:rsidRPr="00E00DC1">
        <w:rPr>
          <w:b/>
          <w:sz w:val="24"/>
          <w:szCs w:val="24"/>
        </w:rPr>
        <w:t>Customer Problem Statement Template:</w:t>
      </w:r>
    </w:p>
    <w:p w14:paraId="49469168" w14:textId="68D65C8C" w:rsidR="00E00DC1" w:rsidRPr="00E00DC1" w:rsidRDefault="00E00DC1" w:rsidP="00E00DC1">
      <w:pPr>
        <w:rPr>
          <w:bCs/>
          <w:sz w:val="24"/>
          <w:szCs w:val="24"/>
        </w:rPr>
      </w:pPr>
      <w:r w:rsidRPr="00E00DC1">
        <w:rPr>
          <w:bCs/>
          <w:sz w:val="24"/>
          <w:szCs w:val="24"/>
        </w:rPr>
        <w:t>Create a problem statement to understand your sports hall users' and facility administrators' points of view. The Sports Hall Booking System problem statement helps you focus on what matters to create seamless, automated reservation experiences that facility users will love.</w:t>
      </w:r>
    </w:p>
    <w:p w14:paraId="33452B28" w14:textId="77777777" w:rsidR="00E00DC1" w:rsidRPr="00E00DC1" w:rsidRDefault="00E00DC1" w:rsidP="00E00DC1">
      <w:pPr>
        <w:rPr>
          <w:bCs/>
          <w:sz w:val="24"/>
          <w:szCs w:val="24"/>
        </w:rPr>
      </w:pPr>
      <w:r w:rsidRPr="00E00DC1">
        <w:rPr>
          <w:bCs/>
          <w:sz w:val="24"/>
          <w:szCs w:val="24"/>
        </w:rPr>
        <w:t>A well-articulated booking problem statement allows you and your development team to find the ideal solution for the scheduling, allocation, and administrative challenges your customers face. Throughout the process, you’ll also be able to empathize with your court bookers and service desk staff, which helps you better understand how they perceive your sports facility management service.</w:t>
      </w:r>
    </w:p>
    <w:p w14:paraId="7F957857" w14:textId="77777777" w:rsidR="00E00DC1" w:rsidRPr="00E00DC1" w:rsidRDefault="00E00DC1" w:rsidP="00E00DC1">
      <w:pPr>
        <w:rPr>
          <w:b/>
          <w:sz w:val="24"/>
          <w:szCs w:val="24"/>
        </w:rPr>
      </w:pPr>
      <w:r w:rsidRPr="00E00DC1">
        <w:rPr>
          <w:b/>
          <w:sz w:val="24"/>
          <w:szCs w:val="24"/>
        </w:rPr>
        <w:pict w14:anchorId="08CA05A0">
          <v:rect id="_x0000_i1031" style="width:0;height:1.5pt" o:hralign="center" o:hrstd="t" o:hr="t" fillcolor="#a0a0a0" stroked="f"/>
        </w:pict>
      </w:r>
    </w:p>
    <w:p w14:paraId="06F9AFD8" w14:textId="701D2298" w:rsidR="007000D4" w:rsidRDefault="00E00DC1">
      <w:pPr>
        <w:rPr>
          <w:sz w:val="24"/>
          <w:szCs w:val="24"/>
        </w:rPr>
      </w:pPr>
      <w:r>
        <w:rPr>
          <w:noProof/>
        </w:rPr>
        <w:drawing>
          <wp:inline distT="0" distB="0" distL="0" distR="0" wp14:anchorId="620E7849" wp14:editId="02C9774D">
            <wp:extent cx="5731510" cy="2677160"/>
            <wp:effectExtent l="0" t="0" r="2540" b="8890"/>
            <wp:docPr id="2114990504"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I gener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33DBB4AE" w14:textId="77777777" w:rsidR="007000D4" w:rsidRDefault="003355A0">
      <w:pPr>
        <w:rPr>
          <w:b/>
          <w:sz w:val="24"/>
          <w:szCs w:val="24"/>
        </w:rPr>
      </w:pPr>
      <w:r>
        <w:rPr>
          <w:b/>
          <w:sz w:val="24"/>
          <w:szCs w:val="24"/>
        </w:rPr>
        <w:t>Example:</w:t>
      </w:r>
    </w:p>
    <w:p w14:paraId="0EAF4E6E" w14:textId="6CF8CA1C" w:rsidR="007000D4" w:rsidRDefault="00E00DC1">
      <w:pPr>
        <w:rPr>
          <w:sz w:val="24"/>
          <w:szCs w:val="24"/>
        </w:rPr>
      </w:pPr>
      <w:r>
        <w:rPr>
          <w:noProof/>
        </w:rPr>
        <w:drawing>
          <wp:inline distT="0" distB="0" distL="0" distR="0" wp14:anchorId="592A075C" wp14:editId="3A81981C">
            <wp:extent cx="5731510" cy="1813560"/>
            <wp:effectExtent l="0" t="0" r="2540" b="0"/>
            <wp:docPr id="1795217657" name="Picture 2"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I generat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813560"/>
                    </a:xfrm>
                    <a:prstGeom prst="rect">
                      <a:avLst/>
                    </a:prstGeom>
                    <a:noFill/>
                    <a:ln>
                      <a:noFill/>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000D4" w14:paraId="113E311C" w14:textId="77777777">
        <w:tc>
          <w:tcPr>
            <w:tcW w:w="1838" w:type="dxa"/>
          </w:tcPr>
          <w:p w14:paraId="766095EB" w14:textId="77777777" w:rsidR="007000D4" w:rsidRDefault="003355A0">
            <w:pPr>
              <w:rPr>
                <w:b/>
                <w:sz w:val="24"/>
                <w:szCs w:val="24"/>
              </w:rPr>
            </w:pPr>
            <w:r>
              <w:rPr>
                <w:b/>
                <w:sz w:val="24"/>
                <w:szCs w:val="24"/>
              </w:rPr>
              <w:lastRenderedPageBreak/>
              <w:t>Problem Statement (PS)</w:t>
            </w:r>
          </w:p>
        </w:tc>
        <w:tc>
          <w:tcPr>
            <w:tcW w:w="1418" w:type="dxa"/>
          </w:tcPr>
          <w:p w14:paraId="72644EE8" w14:textId="77777777" w:rsidR="007000D4" w:rsidRDefault="003355A0">
            <w:pPr>
              <w:rPr>
                <w:b/>
                <w:sz w:val="24"/>
                <w:szCs w:val="24"/>
              </w:rPr>
            </w:pPr>
            <w:r>
              <w:rPr>
                <w:b/>
                <w:sz w:val="24"/>
                <w:szCs w:val="24"/>
              </w:rPr>
              <w:t>I am (Customer)</w:t>
            </w:r>
          </w:p>
        </w:tc>
        <w:tc>
          <w:tcPr>
            <w:tcW w:w="1559" w:type="dxa"/>
          </w:tcPr>
          <w:p w14:paraId="0D3401E9" w14:textId="77777777" w:rsidR="007000D4" w:rsidRDefault="003355A0">
            <w:pPr>
              <w:rPr>
                <w:b/>
                <w:sz w:val="24"/>
                <w:szCs w:val="24"/>
              </w:rPr>
            </w:pPr>
            <w:r>
              <w:rPr>
                <w:b/>
                <w:sz w:val="24"/>
                <w:szCs w:val="24"/>
              </w:rPr>
              <w:t>I’m trying to</w:t>
            </w:r>
          </w:p>
        </w:tc>
        <w:tc>
          <w:tcPr>
            <w:tcW w:w="1207" w:type="dxa"/>
          </w:tcPr>
          <w:p w14:paraId="1F3A0337" w14:textId="77777777" w:rsidR="007000D4" w:rsidRDefault="003355A0">
            <w:pPr>
              <w:rPr>
                <w:b/>
                <w:sz w:val="24"/>
                <w:szCs w:val="24"/>
              </w:rPr>
            </w:pPr>
            <w:r>
              <w:rPr>
                <w:b/>
                <w:sz w:val="24"/>
                <w:szCs w:val="24"/>
              </w:rPr>
              <w:t>But</w:t>
            </w:r>
          </w:p>
        </w:tc>
        <w:tc>
          <w:tcPr>
            <w:tcW w:w="1501" w:type="dxa"/>
          </w:tcPr>
          <w:p w14:paraId="0F9A17F8" w14:textId="77777777" w:rsidR="007000D4" w:rsidRDefault="003355A0">
            <w:pPr>
              <w:rPr>
                <w:b/>
                <w:sz w:val="24"/>
                <w:szCs w:val="24"/>
              </w:rPr>
            </w:pPr>
            <w:r>
              <w:rPr>
                <w:b/>
                <w:sz w:val="24"/>
                <w:szCs w:val="24"/>
              </w:rPr>
              <w:t>Because</w:t>
            </w:r>
          </w:p>
        </w:tc>
        <w:tc>
          <w:tcPr>
            <w:tcW w:w="2537" w:type="dxa"/>
          </w:tcPr>
          <w:p w14:paraId="25964768" w14:textId="77777777" w:rsidR="007000D4" w:rsidRDefault="003355A0">
            <w:pPr>
              <w:rPr>
                <w:b/>
                <w:sz w:val="24"/>
                <w:szCs w:val="24"/>
              </w:rPr>
            </w:pPr>
            <w:r>
              <w:rPr>
                <w:b/>
                <w:sz w:val="24"/>
                <w:szCs w:val="24"/>
              </w:rPr>
              <w:t>Which makes me feel</w:t>
            </w:r>
          </w:p>
        </w:tc>
      </w:tr>
      <w:tr w:rsidR="007000D4" w14:paraId="7370DE2D" w14:textId="77777777">
        <w:tc>
          <w:tcPr>
            <w:tcW w:w="1838" w:type="dxa"/>
          </w:tcPr>
          <w:p w14:paraId="19EEA7DC" w14:textId="40D97FA0" w:rsidR="007000D4" w:rsidRDefault="003355A0">
            <w:pPr>
              <w:rPr>
                <w:sz w:val="24"/>
                <w:szCs w:val="24"/>
              </w:rPr>
            </w:pPr>
            <w:r>
              <w:rPr>
                <w:sz w:val="24"/>
                <w:szCs w:val="24"/>
              </w:rPr>
              <w:t>PS-1</w:t>
            </w:r>
            <w:r w:rsidR="00E50221">
              <w:rPr>
                <w:sz w:val="24"/>
                <w:szCs w:val="24"/>
              </w:rPr>
              <w:t>(user)</w:t>
            </w:r>
          </w:p>
        </w:tc>
        <w:tc>
          <w:tcPr>
            <w:tcW w:w="1418" w:type="dxa"/>
          </w:tcPr>
          <w:p w14:paraId="73AA6E99" w14:textId="773D0456" w:rsidR="007000D4" w:rsidRDefault="00E50221">
            <w:pPr>
              <w:rPr>
                <w:sz w:val="24"/>
                <w:szCs w:val="24"/>
              </w:rPr>
            </w:pPr>
            <w:r w:rsidRPr="00E50221">
              <w:rPr>
                <w:sz w:val="24"/>
                <w:szCs w:val="24"/>
              </w:rPr>
              <w:t>A university student or sports club team manager</w:t>
            </w:r>
          </w:p>
        </w:tc>
        <w:tc>
          <w:tcPr>
            <w:tcW w:w="1559" w:type="dxa"/>
          </w:tcPr>
          <w:p w14:paraId="6C61CEF4" w14:textId="1A89BFED" w:rsidR="007000D4" w:rsidRDefault="00E50221">
            <w:pPr>
              <w:rPr>
                <w:sz w:val="24"/>
                <w:szCs w:val="24"/>
              </w:rPr>
            </w:pPr>
            <w:r w:rsidRPr="00E50221">
              <w:rPr>
                <w:sz w:val="24"/>
                <w:szCs w:val="24"/>
              </w:rPr>
              <w:t>Book recurring practice slots for my team every week</w:t>
            </w:r>
          </w:p>
        </w:tc>
        <w:tc>
          <w:tcPr>
            <w:tcW w:w="1207" w:type="dxa"/>
          </w:tcPr>
          <w:p w14:paraId="7F4D4BB7" w14:textId="1060A4A8" w:rsidR="007000D4" w:rsidRDefault="00E50221">
            <w:pPr>
              <w:rPr>
                <w:sz w:val="24"/>
                <w:szCs w:val="24"/>
              </w:rPr>
            </w:pPr>
            <w:r w:rsidRPr="00E50221">
              <w:rPr>
                <w:sz w:val="24"/>
                <w:szCs w:val="24"/>
              </w:rPr>
              <w:t>I cannot view real-time court availability or book multiple time blocks at once</w:t>
            </w:r>
          </w:p>
        </w:tc>
        <w:tc>
          <w:tcPr>
            <w:tcW w:w="1501" w:type="dxa"/>
          </w:tcPr>
          <w:p w14:paraId="535EAD08" w14:textId="03FF0230" w:rsidR="007000D4" w:rsidRDefault="00E50221">
            <w:pPr>
              <w:rPr>
                <w:sz w:val="24"/>
                <w:szCs w:val="24"/>
              </w:rPr>
            </w:pPr>
            <w:r w:rsidRPr="00E50221">
              <w:rPr>
                <w:sz w:val="24"/>
                <w:szCs w:val="24"/>
              </w:rPr>
              <w:t>The system relies on outdated email logs and manual, slow reservation confirmations</w:t>
            </w:r>
          </w:p>
        </w:tc>
        <w:tc>
          <w:tcPr>
            <w:tcW w:w="2537" w:type="dxa"/>
          </w:tcPr>
          <w:p w14:paraId="7220E7FE" w14:textId="270EBA62" w:rsidR="007000D4" w:rsidRDefault="00E50221">
            <w:pPr>
              <w:rPr>
                <w:sz w:val="24"/>
                <w:szCs w:val="24"/>
              </w:rPr>
            </w:pPr>
            <w:r w:rsidRPr="00E50221">
              <w:rPr>
                <w:b/>
                <w:bCs/>
                <w:sz w:val="24"/>
                <w:szCs w:val="24"/>
              </w:rPr>
              <w:t>Frustrated and annoyed</w:t>
            </w:r>
            <w:r w:rsidRPr="00E50221">
              <w:rPr>
                <w:sz w:val="24"/>
                <w:szCs w:val="24"/>
              </w:rPr>
              <w:t xml:space="preserve"> due to delayed planning and lost field time</w:t>
            </w:r>
          </w:p>
        </w:tc>
      </w:tr>
      <w:tr w:rsidR="007000D4" w14:paraId="20DD3ACB" w14:textId="77777777">
        <w:tc>
          <w:tcPr>
            <w:tcW w:w="1838" w:type="dxa"/>
          </w:tcPr>
          <w:p w14:paraId="4C085B8F" w14:textId="2D1DDD85" w:rsidR="007000D4" w:rsidRDefault="003355A0">
            <w:pPr>
              <w:rPr>
                <w:sz w:val="24"/>
                <w:szCs w:val="24"/>
              </w:rPr>
            </w:pPr>
            <w:r>
              <w:rPr>
                <w:sz w:val="24"/>
                <w:szCs w:val="24"/>
              </w:rPr>
              <w:t>PS-2</w:t>
            </w:r>
            <w:r w:rsidR="00E50221">
              <w:rPr>
                <w:sz w:val="24"/>
                <w:szCs w:val="24"/>
              </w:rPr>
              <w:t>(admin)</w:t>
            </w:r>
          </w:p>
        </w:tc>
        <w:tc>
          <w:tcPr>
            <w:tcW w:w="1418" w:type="dxa"/>
          </w:tcPr>
          <w:p w14:paraId="77AD567C" w14:textId="4C2458C7" w:rsidR="007000D4" w:rsidRDefault="00E50221">
            <w:pPr>
              <w:rPr>
                <w:sz w:val="24"/>
                <w:szCs w:val="24"/>
              </w:rPr>
            </w:pPr>
            <w:r w:rsidRPr="00E50221">
              <w:rPr>
                <w:sz w:val="24"/>
                <w:szCs w:val="24"/>
              </w:rPr>
              <w:t>A ServiceNow Facility Administrator</w:t>
            </w:r>
          </w:p>
        </w:tc>
        <w:tc>
          <w:tcPr>
            <w:tcW w:w="1559" w:type="dxa"/>
          </w:tcPr>
          <w:p w14:paraId="4FDBD592" w14:textId="0C2E92E6" w:rsidR="007000D4" w:rsidRDefault="00E50221">
            <w:pPr>
              <w:rPr>
                <w:sz w:val="24"/>
                <w:szCs w:val="24"/>
              </w:rPr>
            </w:pPr>
            <w:r w:rsidRPr="00E50221">
              <w:rPr>
                <w:sz w:val="24"/>
                <w:szCs w:val="24"/>
              </w:rPr>
              <w:t>Automatically manage schedules, coordinate courts, and prevent double-bookings</w:t>
            </w:r>
          </w:p>
        </w:tc>
        <w:tc>
          <w:tcPr>
            <w:tcW w:w="1207" w:type="dxa"/>
          </w:tcPr>
          <w:p w14:paraId="3F9D2C10" w14:textId="1026932E" w:rsidR="007000D4" w:rsidRDefault="00E50221">
            <w:pPr>
              <w:rPr>
                <w:sz w:val="24"/>
                <w:szCs w:val="24"/>
              </w:rPr>
            </w:pPr>
            <w:r w:rsidRPr="00E50221">
              <w:rPr>
                <w:sz w:val="24"/>
                <w:szCs w:val="24"/>
              </w:rPr>
              <w:t>I have to spend hours resolving overlapping schedules and managing "no-shows"</w:t>
            </w:r>
          </w:p>
        </w:tc>
        <w:tc>
          <w:tcPr>
            <w:tcW w:w="1501" w:type="dxa"/>
          </w:tcPr>
          <w:p w14:paraId="0BB03C7B" w14:textId="2766130E" w:rsidR="007000D4" w:rsidRDefault="00E50221">
            <w:pPr>
              <w:rPr>
                <w:sz w:val="24"/>
                <w:szCs w:val="24"/>
              </w:rPr>
            </w:pPr>
            <w:r w:rsidRPr="00E50221">
              <w:rPr>
                <w:sz w:val="24"/>
                <w:szCs w:val="24"/>
              </w:rPr>
              <w:t>The current application lacks automated validation rules and check-in constraints</w:t>
            </w:r>
          </w:p>
        </w:tc>
        <w:tc>
          <w:tcPr>
            <w:tcW w:w="2537" w:type="dxa"/>
          </w:tcPr>
          <w:p w14:paraId="030CE5EC" w14:textId="0E9EB279" w:rsidR="007000D4" w:rsidRDefault="00E50221">
            <w:pPr>
              <w:rPr>
                <w:sz w:val="24"/>
                <w:szCs w:val="24"/>
              </w:rPr>
            </w:pPr>
            <w:r w:rsidRPr="00E50221">
              <w:rPr>
                <w:b/>
                <w:bCs/>
                <w:sz w:val="24"/>
                <w:szCs w:val="24"/>
              </w:rPr>
              <w:t>Overwhelmed and stressed</w:t>
            </w:r>
            <w:r w:rsidRPr="00E50221">
              <w:rPr>
                <w:sz w:val="24"/>
                <w:szCs w:val="24"/>
              </w:rPr>
              <w:t xml:space="preserve"> by constant user complaints and system chaos</w:t>
            </w:r>
          </w:p>
        </w:tc>
      </w:tr>
    </w:tbl>
    <w:p w14:paraId="62255018" w14:textId="77777777" w:rsidR="007000D4" w:rsidRDefault="007000D4">
      <w:pPr>
        <w:rPr>
          <w:sz w:val="24"/>
          <w:szCs w:val="24"/>
        </w:rPr>
      </w:pPr>
    </w:p>
    <w:sectPr w:rsidR="007000D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0D4"/>
    <w:rsid w:val="003355A0"/>
    <w:rsid w:val="007000D4"/>
    <w:rsid w:val="00AB66AA"/>
    <w:rsid w:val="00E00DC1"/>
    <w:rsid w:val="00E50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4F22"/>
  <w15:docId w15:val="{8A88B556-4397-44D7-A864-1B541C959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250</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ANUSHA NALIGALA</cp:lastModifiedBy>
  <cp:revision>2</cp:revision>
  <dcterms:created xsi:type="dcterms:W3CDTF">2026-07-13T08:55:00Z</dcterms:created>
  <dcterms:modified xsi:type="dcterms:W3CDTF">2026-07-13T08:55:00Z</dcterms:modified>
</cp:coreProperties>
</file>