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11224" w14:textId="77777777" w:rsidR="008B197E" w:rsidRDefault="00625E27">
      <w:pPr>
        <w:pStyle w:val="Paper-Title"/>
        <w:spacing w:after="60"/>
      </w:pPr>
      <w:r>
        <w:t>Marriage of Figaro - Opera: Linked Open Data</w:t>
      </w:r>
    </w:p>
    <w:p w14:paraId="5C31C0C0" w14:textId="77777777" w:rsidR="00625E27" w:rsidRPr="00625E27" w:rsidRDefault="00625E27">
      <w:pPr>
        <w:pStyle w:val="Paper-Title"/>
        <w:spacing w:after="60"/>
        <w:rPr>
          <w:sz w:val="20"/>
        </w:rPr>
      </w:pPr>
    </w:p>
    <w:p w14:paraId="7BBC5F23" w14:textId="77777777" w:rsidR="008B197E" w:rsidRPr="00625E27" w:rsidRDefault="008B197E">
      <w:pPr>
        <w:rPr>
          <w:sz w:val="20"/>
        </w:rPr>
        <w:sectPr w:rsidR="008B197E" w:rsidRPr="00625E27" w:rsidSect="003B4153">
          <w:footerReference w:type="even" r:id="rId8"/>
          <w:pgSz w:w="12240" w:h="15840" w:code="1"/>
          <w:pgMar w:top="1080" w:right="1080" w:bottom="1440" w:left="1080" w:header="720" w:footer="720" w:gutter="0"/>
          <w:cols w:space="720"/>
        </w:sectPr>
      </w:pPr>
    </w:p>
    <w:p w14:paraId="049AB64F" w14:textId="5A4606BB" w:rsidR="008B197E" w:rsidRPr="00625E27" w:rsidRDefault="00234235">
      <w:pPr>
        <w:pStyle w:val="Author"/>
        <w:spacing w:after="0"/>
        <w:rPr>
          <w:i/>
          <w:spacing w:val="-2"/>
          <w:sz w:val="20"/>
        </w:rPr>
      </w:pPr>
      <w:r>
        <w:rPr>
          <w:i/>
          <w:spacing w:val="-2"/>
          <w:sz w:val="20"/>
        </w:rPr>
        <w:lastRenderedPageBreak/>
        <w:t>Amanda</w:t>
      </w:r>
      <w:r w:rsidR="00625E27" w:rsidRPr="00625E27">
        <w:rPr>
          <w:i/>
          <w:spacing w:val="-2"/>
          <w:sz w:val="20"/>
        </w:rPr>
        <w:t xml:space="preserve"> </w:t>
      </w:r>
      <w:proofErr w:type="spellStart"/>
      <w:r w:rsidR="00625E27" w:rsidRPr="00625E27">
        <w:rPr>
          <w:i/>
          <w:spacing w:val="-2"/>
          <w:sz w:val="20"/>
        </w:rPr>
        <w:t>Xu</w:t>
      </w:r>
      <w:proofErr w:type="spellEnd"/>
    </w:p>
    <w:p w14:paraId="3E509A17" w14:textId="77777777" w:rsidR="008B197E" w:rsidRPr="00625E27" w:rsidRDefault="00625E27">
      <w:pPr>
        <w:pStyle w:val="Affiliations"/>
        <w:rPr>
          <w:i/>
          <w:spacing w:val="-2"/>
        </w:rPr>
      </w:pPr>
      <w:r w:rsidRPr="00625E27">
        <w:rPr>
          <w:i/>
          <w:spacing w:val="-2"/>
        </w:rPr>
        <w:t>Metadata Analyst</w:t>
      </w:r>
      <w:r w:rsidR="008B197E" w:rsidRPr="00625E27">
        <w:rPr>
          <w:i/>
          <w:spacing w:val="-2"/>
        </w:rPr>
        <w:br/>
      </w:r>
      <w:r w:rsidRPr="00625E27">
        <w:rPr>
          <w:i/>
          <w:spacing w:val="-2"/>
        </w:rPr>
        <w:t>University of Iowa</w:t>
      </w:r>
    </w:p>
    <w:p w14:paraId="35343055" w14:textId="77777777" w:rsidR="008B197E" w:rsidRPr="00625E27" w:rsidRDefault="00625E27">
      <w:pPr>
        <w:pStyle w:val="E-Mail"/>
        <w:rPr>
          <w:i/>
          <w:spacing w:val="-2"/>
          <w:sz w:val="20"/>
        </w:rPr>
      </w:pPr>
      <w:r w:rsidRPr="00625E27">
        <w:rPr>
          <w:i/>
          <w:spacing w:val="-2"/>
          <w:sz w:val="20"/>
        </w:rPr>
        <w:t>amanda-xu@uiowa.edu</w:t>
      </w:r>
    </w:p>
    <w:p w14:paraId="2E2F0DC3" w14:textId="77777777" w:rsidR="008B197E" w:rsidRPr="00625E27" w:rsidRDefault="008B197E">
      <w:pPr>
        <w:pStyle w:val="Author"/>
        <w:spacing w:after="0"/>
        <w:rPr>
          <w:i/>
          <w:spacing w:val="-2"/>
          <w:sz w:val="20"/>
        </w:rPr>
      </w:pPr>
      <w:r w:rsidRPr="00625E27">
        <w:rPr>
          <w:i/>
          <w:spacing w:val="-2"/>
          <w:sz w:val="20"/>
        </w:rPr>
        <w:br w:type="column"/>
      </w:r>
      <w:proofErr w:type="spellStart"/>
      <w:r w:rsidR="00625E27" w:rsidRPr="00625E27">
        <w:rPr>
          <w:i/>
          <w:spacing w:val="-2"/>
          <w:sz w:val="20"/>
        </w:rPr>
        <w:lastRenderedPageBreak/>
        <w:t>Abhishek</w:t>
      </w:r>
      <w:proofErr w:type="spellEnd"/>
      <w:r w:rsidR="00625E27" w:rsidRPr="00625E27">
        <w:rPr>
          <w:i/>
          <w:spacing w:val="-2"/>
          <w:sz w:val="20"/>
        </w:rPr>
        <w:t xml:space="preserve"> Singh</w:t>
      </w:r>
    </w:p>
    <w:p w14:paraId="5E2FC65C"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69D98D10" w14:textId="77777777" w:rsidR="008B197E" w:rsidRPr="00625E27" w:rsidRDefault="00625E27">
      <w:pPr>
        <w:pStyle w:val="E-Mail"/>
        <w:rPr>
          <w:i/>
          <w:spacing w:val="-2"/>
          <w:sz w:val="20"/>
        </w:rPr>
      </w:pPr>
      <w:r w:rsidRPr="00625E27">
        <w:rPr>
          <w:i/>
          <w:spacing w:val="-2"/>
          <w:sz w:val="20"/>
        </w:rPr>
        <w:t>aasingh@umail.iu.edu</w:t>
      </w:r>
    </w:p>
    <w:p w14:paraId="5A059041" w14:textId="77777777" w:rsidR="008B197E" w:rsidRPr="00625E27" w:rsidRDefault="008B197E">
      <w:pPr>
        <w:pStyle w:val="Author"/>
        <w:spacing w:after="0"/>
        <w:rPr>
          <w:i/>
          <w:spacing w:val="-2"/>
          <w:sz w:val="20"/>
        </w:rPr>
      </w:pPr>
      <w:r w:rsidRPr="00625E27">
        <w:rPr>
          <w:i/>
          <w:spacing w:val="-2"/>
          <w:sz w:val="20"/>
        </w:rPr>
        <w:br w:type="column"/>
      </w:r>
      <w:r w:rsidR="00625E27" w:rsidRPr="00625E27">
        <w:rPr>
          <w:i/>
          <w:spacing w:val="-2"/>
          <w:sz w:val="20"/>
        </w:rPr>
        <w:lastRenderedPageBreak/>
        <w:t>Anusha Ramamurthy</w:t>
      </w:r>
    </w:p>
    <w:p w14:paraId="227BE79B"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0670DE8F" w14:textId="77777777" w:rsidR="008B197E" w:rsidRPr="00625E27" w:rsidRDefault="00625E27">
      <w:pPr>
        <w:pStyle w:val="E-Mail"/>
        <w:rPr>
          <w:spacing w:val="-2"/>
          <w:sz w:val="20"/>
        </w:rPr>
      </w:pPr>
      <w:r w:rsidRPr="00625E27">
        <w:rPr>
          <w:i/>
          <w:spacing w:val="-2"/>
          <w:sz w:val="20"/>
        </w:rPr>
        <w:t>anuramam@umail.iu.edu</w:t>
      </w:r>
    </w:p>
    <w:p w14:paraId="3316BEBC" w14:textId="77777777" w:rsidR="008B197E" w:rsidRPr="00625E27" w:rsidRDefault="008B197E">
      <w:pPr>
        <w:pStyle w:val="E-Mail"/>
        <w:rPr>
          <w:sz w:val="20"/>
        </w:rPr>
      </w:pPr>
    </w:p>
    <w:p w14:paraId="0AA00146"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6F0A584" w14:textId="77777777" w:rsidR="001C339E" w:rsidRDefault="008B197E" w:rsidP="001C339E">
      <w:pPr>
        <w:tabs>
          <w:tab w:val="num" w:pos="720"/>
        </w:tabs>
        <w:spacing w:after="0"/>
      </w:pPr>
      <w:r>
        <w:rPr>
          <w:b/>
          <w:sz w:val="24"/>
        </w:rPr>
        <w:lastRenderedPageBreak/>
        <w:t>ABSTRACT</w:t>
      </w:r>
    </w:p>
    <w:p w14:paraId="698DC3BA" w14:textId="0AA613EC" w:rsidR="001C339E" w:rsidRPr="006371E1" w:rsidRDefault="001C339E" w:rsidP="001C339E">
      <w:pPr>
        <w:tabs>
          <w:tab w:val="num" w:pos="720"/>
        </w:tabs>
        <w:spacing w:after="0"/>
        <w:rPr>
          <w:b/>
        </w:rPr>
      </w:pPr>
      <w:r w:rsidRPr="006371E1">
        <w:rPr>
          <w:b/>
          <w:kern w:val="28"/>
        </w:rPr>
        <w:t>With the rapid change in technology and connectivity, it has become necessary for libraries to have a revamp. A library is no longer just a catalogue of books, newspapers and other reading or viewing material. We wish to create a connected website for a library that leverages the technology available today, a linked open data online library</w:t>
      </w:r>
      <w:r w:rsidR="006371E1">
        <w:rPr>
          <w:b/>
          <w:kern w:val="28"/>
        </w:rPr>
        <w:t>.</w:t>
      </w:r>
    </w:p>
    <w:p w14:paraId="5B6862E2" w14:textId="77777777" w:rsidR="008B197E" w:rsidRDefault="008B197E">
      <w:pPr>
        <w:spacing w:before="120" w:after="0"/>
      </w:pPr>
      <w:r>
        <w:rPr>
          <w:b/>
          <w:sz w:val="24"/>
        </w:rPr>
        <w:t>Keywords</w:t>
      </w:r>
    </w:p>
    <w:p w14:paraId="4EA64FC4" w14:textId="51399707" w:rsidR="008B197E" w:rsidRDefault="001C339E">
      <w:pPr>
        <w:spacing w:after="120"/>
      </w:pPr>
      <w:r>
        <w:t>BIBFRAME 2.0; FUSEKI; SPARQL; RDF; LINKED OPEN DATA; JAVASCRIPT; BOOTSTRAP.js; HTML; HTTP ENDPOINTS;</w:t>
      </w:r>
    </w:p>
    <w:p w14:paraId="5D4EFFF9" w14:textId="77777777" w:rsidR="008B197E" w:rsidRDefault="008B197E">
      <w:pPr>
        <w:pStyle w:val="Heading1"/>
        <w:spacing w:before="120"/>
      </w:pPr>
      <w:r>
        <w:t>INTRODUCTION</w:t>
      </w:r>
    </w:p>
    <w:p w14:paraId="5B7731EF" w14:textId="6716FEFB" w:rsidR="001C339E" w:rsidRDefault="008B197E" w:rsidP="001C339E">
      <w:r>
        <w:t xml:space="preserve">The </w:t>
      </w:r>
      <w:r w:rsidR="001C339E" w:rsidRPr="001C339E">
        <w:t xml:space="preserve">Library linked data promises to meet libraries’ need for agility in content delivery and user engagement.  This </w:t>
      </w:r>
      <w:r w:rsidR="001C339E">
        <w:t>project</w:t>
      </w:r>
      <w:r w:rsidR="001C339E" w:rsidRPr="001C339E">
        <w:t xml:space="preserve"> demonstrate</w:t>
      </w:r>
      <w:r w:rsidR="001C339E">
        <w:t>s</w:t>
      </w:r>
      <w:r w:rsidR="001C339E" w:rsidRPr="001C339E">
        <w:t xml:space="preserve"> the initial modeling of BIBFRAME 2.0 work, instance, item, agent, topic, etc. from local data examples in Opera Land, a collection of opera books, videos, sound recordings, streaming media, etc. interwoven into user’s online experience using Alma, LC MARC to BIBFRAME Transformation Service, RDF Translator, RDF Validator, </w:t>
      </w:r>
      <w:proofErr w:type="spellStart"/>
      <w:r w:rsidR="001C339E" w:rsidRPr="001C339E">
        <w:t>RDFa</w:t>
      </w:r>
      <w:proofErr w:type="spellEnd"/>
      <w:r w:rsidR="001C339E" w:rsidRPr="001C339E">
        <w:t xml:space="preserve"> Validator, Apache Jena </w:t>
      </w:r>
      <w:proofErr w:type="spellStart"/>
      <w:r w:rsidR="001C339E" w:rsidRPr="001C339E">
        <w:t>Fuseki</w:t>
      </w:r>
      <w:proofErr w:type="spellEnd"/>
      <w:r w:rsidR="001C339E" w:rsidRPr="001C339E">
        <w:t xml:space="preserve"> Server, etc.</w:t>
      </w:r>
    </w:p>
    <w:p w14:paraId="4330E847" w14:textId="64AA40DB" w:rsidR="005C15F4" w:rsidRDefault="005C15F4" w:rsidP="005C15F4">
      <w:pPr>
        <w:pStyle w:val="Heading1"/>
      </w:pPr>
      <w:r>
        <w:t>RELATED WORK</w:t>
      </w:r>
    </w:p>
    <w:p w14:paraId="464BCAA7" w14:textId="77777777" w:rsidR="005C15F4" w:rsidRPr="005C15F4" w:rsidRDefault="005C15F4" w:rsidP="005C15F4"/>
    <w:p w14:paraId="3A51CCE8" w14:textId="403A8493" w:rsidR="006371E1" w:rsidRPr="006371E1" w:rsidRDefault="006B0FA6" w:rsidP="006371E1">
      <w:pPr>
        <w:pStyle w:val="Heading1"/>
      </w:pPr>
      <w:r>
        <w:t>ARCHITECTURE</w:t>
      </w:r>
    </w:p>
    <w:p w14:paraId="2056E8C7" w14:textId="4BE5597B" w:rsidR="006371E1" w:rsidRDefault="006371E1" w:rsidP="006371E1">
      <w:r w:rsidRPr="006371E1">
        <w:rPr>
          <w:noProof/>
        </w:rPr>
        <w:drawing>
          <wp:inline distT="0" distB="0" distL="0" distR="0" wp14:anchorId="38A6AE15" wp14:editId="132E8CCA">
            <wp:extent cx="3048635" cy="2091690"/>
            <wp:effectExtent l="25400" t="25400" r="24765" b="165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049270" cy="2092126"/>
                    </a:xfrm>
                    <a:prstGeom prst="rect">
                      <a:avLst/>
                    </a:prstGeom>
                    <a:ln>
                      <a:solidFill>
                        <a:schemeClr val="tx1"/>
                      </a:solidFill>
                    </a:ln>
                  </pic:spPr>
                </pic:pic>
              </a:graphicData>
            </a:graphic>
          </wp:inline>
        </w:drawing>
      </w:r>
    </w:p>
    <w:p w14:paraId="4F20DBB4" w14:textId="459466D3" w:rsidR="00FC614E" w:rsidRDefault="006371E1" w:rsidP="00FC614E">
      <w:r>
        <w:t xml:space="preserve">The architecture comprised of three main layers, the initial model for the data, the tools to extract rules and meaningful relationships from the data and the endpoint, to display the extracted content. For modeling our data, we used Alma Repository and exported it to MARC. The results from MARC tool were enhanced and transformed to MARCXML format. They were then submitted to LC MARQXML To BIBFRAME Transformation service layer. The output in BIBFRAME 1.0 had to undergo revisions to be updated to BIBFRAME 2.0 Model. It was then pushed through a </w:t>
      </w:r>
      <w:r>
        <w:lastRenderedPageBreak/>
        <w:t xml:space="preserve">validator to get formats like RDF, </w:t>
      </w:r>
      <w:proofErr w:type="spellStart"/>
      <w:r>
        <w:t>RDFa</w:t>
      </w:r>
      <w:proofErr w:type="spellEnd"/>
      <w:r>
        <w:t xml:space="preserve">, Turtle and JSON-LD. The data in the RDF format was then stored on </w:t>
      </w:r>
      <w:r w:rsidR="00FC614E">
        <w:t xml:space="preserve">FUSEKI </w:t>
      </w:r>
      <w:r>
        <w:t xml:space="preserve">server </w:t>
      </w:r>
      <w:r w:rsidR="00FC614E">
        <w:t xml:space="preserve">running on </w:t>
      </w:r>
      <w:proofErr w:type="spellStart"/>
      <w:r w:rsidR="00FC614E">
        <w:t>localhost</w:t>
      </w:r>
      <w:proofErr w:type="spellEnd"/>
      <w:r w:rsidR="00FC614E">
        <w:t>. SPARQL queries were used to extract rules and display data on the browser.</w:t>
      </w:r>
    </w:p>
    <w:p w14:paraId="4F7CC5C0" w14:textId="3A9958CA" w:rsidR="006B0FA6" w:rsidRPr="003174B2" w:rsidRDefault="006B0FA6" w:rsidP="00FC614E">
      <w:pPr>
        <w:pStyle w:val="Heading1"/>
      </w:pPr>
      <w:r>
        <w:t>IMPLEMENTATION</w:t>
      </w:r>
    </w:p>
    <w:p w14:paraId="00BB38D6" w14:textId="77777777" w:rsidR="006B0FA6" w:rsidRDefault="006B0FA6" w:rsidP="006B0FA6">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481E69D" w14:textId="77777777" w:rsidR="00FC614E" w:rsidRDefault="006B0FA6" w:rsidP="00FC614E">
      <w:pPr>
        <w:pStyle w:val="Heading2"/>
        <w:spacing w:before="120"/>
      </w:pPr>
      <w:r>
        <w:t>BIBFRAME</w:t>
      </w:r>
    </w:p>
    <w:p w14:paraId="64297005" w14:textId="58C75891" w:rsidR="00FC614E" w:rsidRPr="00FC614E" w:rsidRDefault="00FC614E" w:rsidP="00FC614E">
      <w:r w:rsidRPr="00FC614E">
        <w:t>BIBFRAME 2.0 organizes the information that provides the description of a resource into three core levels of abstraction: Work, Instance, and Item.</w:t>
      </w:r>
    </w:p>
    <w:p w14:paraId="230AA85B" w14:textId="77777777" w:rsidR="006B0FA6" w:rsidRDefault="006B0FA6" w:rsidP="006B0FA6">
      <w:pPr>
        <w:pStyle w:val="Heading3"/>
        <w:spacing w:before="120"/>
      </w:pPr>
      <w:r>
        <w:t>WORK</w:t>
      </w:r>
    </w:p>
    <w:p w14:paraId="6AE981B6" w14:textId="6FE248F7" w:rsidR="006B0FA6" w:rsidRDefault="00FC614E" w:rsidP="006B0FA6">
      <w:pPr>
        <w:pStyle w:val="BodyTextIndent"/>
        <w:spacing w:after="120"/>
        <w:ind w:firstLine="0"/>
      </w:pPr>
      <w:r>
        <w:t>It is the</w:t>
      </w:r>
      <w:r w:rsidRPr="00FC614E">
        <w:t xml:space="preserve"> highest level of abstraction. It reflects the conceptual essence of the cataloged resource: authors, languages, and what it is about (subjects).</w:t>
      </w:r>
    </w:p>
    <w:p w14:paraId="1B2212BA" w14:textId="77777777" w:rsidR="006B0FA6" w:rsidRDefault="006B0FA6" w:rsidP="006B0FA6">
      <w:pPr>
        <w:pStyle w:val="Heading3"/>
      </w:pPr>
      <w:r w:rsidRPr="00DE2F96">
        <w:t>INSTANCE</w:t>
      </w:r>
    </w:p>
    <w:p w14:paraId="05351F26" w14:textId="507194A9" w:rsidR="006B0FA6" w:rsidRDefault="00FC614E" w:rsidP="006B0FA6">
      <w:pPr>
        <w:pStyle w:val="BodyTextIndent"/>
        <w:spacing w:after="120"/>
        <w:ind w:firstLine="0"/>
      </w:pPr>
      <w:r>
        <w:t xml:space="preserve">It is the </w:t>
      </w:r>
      <w:r w:rsidRPr="00FC614E">
        <w:t>resource reflecting an individual, material embodiment of a Work.  It carries the info such as publisher, place and date of publication, and format.</w:t>
      </w:r>
    </w:p>
    <w:p w14:paraId="4F7FDBD8" w14:textId="77777777" w:rsidR="00FC614E" w:rsidRDefault="006B0FA6" w:rsidP="00FC614E">
      <w:pPr>
        <w:pStyle w:val="Heading3"/>
      </w:pPr>
      <w:r>
        <w:t>ITEM</w:t>
      </w:r>
    </w:p>
    <w:p w14:paraId="46F6E1D0" w14:textId="738FE81B" w:rsidR="00BB1F81" w:rsidRDefault="00FC614E" w:rsidP="00FC614E">
      <w:r>
        <w:t>It is an a</w:t>
      </w:r>
      <w:r w:rsidRPr="00FC614E">
        <w:t>ctual copy (physical or electronic) of an instance.  It bears the information such as location (physical or vi</w:t>
      </w:r>
      <w:r w:rsidR="00BB1F81">
        <w:t xml:space="preserve">rtual), shelf mark, and barcode. </w:t>
      </w:r>
    </w:p>
    <w:p w14:paraId="48F84725" w14:textId="77777777" w:rsidR="00BB1F81" w:rsidRPr="005C15F4" w:rsidRDefault="00BB1F81" w:rsidP="00BB1F81">
      <w:bookmarkStart w:id="0" w:name="_GoBack"/>
      <w:r w:rsidRPr="005C15F4">
        <w:rPr>
          <w:noProof/>
        </w:rPr>
        <w:drawing>
          <wp:inline distT="0" distB="0" distL="0" distR="0" wp14:anchorId="33FB379C" wp14:editId="4B57EE78">
            <wp:extent cx="2996564" cy="2834640"/>
            <wp:effectExtent l="25400" t="25400" r="26670" b="355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2998047" cy="2836042"/>
                    </a:xfrm>
                    <a:prstGeom prst="rect">
                      <a:avLst/>
                    </a:prstGeom>
                    <a:ln w="12700" cmpd="sng">
                      <a:solidFill>
                        <a:schemeClr val="tx1"/>
                      </a:solidFill>
                    </a:ln>
                  </pic:spPr>
                </pic:pic>
              </a:graphicData>
            </a:graphic>
          </wp:inline>
        </w:drawing>
      </w:r>
      <w:bookmarkEnd w:id="0"/>
    </w:p>
    <w:p w14:paraId="208FF4F5" w14:textId="77777777" w:rsidR="00BB1F81" w:rsidRDefault="00BB1F81" w:rsidP="00BB1F81">
      <w:pPr>
        <w:pStyle w:val="Heading3"/>
      </w:pPr>
      <w:r w:rsidRPr="00FC614E">
        <w:lastRenderedPageBreak/>
        <w:t>Additional concepts related to BIBFRAME 2.0 core classes:</w:t>
      </w:r>
    </w:p>
    <w:p w14:paraId="444F9A6B" w14:textId="77777777" w:rsidR="00BB1F81" w:rsidRPr="00730D5B" w:rsidRDefault="00BB1F81" w:rsidP="00BB1F81">
      <w:pPr>
        <w:pStyle w:val="Heading4"/>
        <w:rPr>
          <w:i w:val="0"/>
          <w:sz w:val="18"/>
          <w:szCs w:val="18"/>
        </w:rPr>
      </w:pPr>
      <w:r w:rsidRPr="00730D5B">
        <w:rPr>
          <w:i w:val="0"/>
          <w:sz w:val="18"/>
          <w:szCs w:val="18"/>
        </w:rPr>
        <w:t>Agents: persons, families, organizations, jurisdictions, meetings, etc. associated with a Work or Instance through roles such as author, editor, composer, etc.</w:t>
      </w:r>
    </w:p>
    <w:p w14:paraId="3CE3E0A0" w14:textId="77777777" w:rsidR="00BB1F81" w:rsidRPr="00730D5B" w:rsidRDefault="00BB1F81" w:rsidP="00BB1F81">
      <w:pPr>
        <w:pStyle w:val="Heading4"/>
        <w:rPr>
          <w:i w:val="0"/>
          <w:sz w:val="18"/>
          <w:szCs w:val="18"/>
        </w:rPr>
      </w:pPr>
      <w:r w:rsidRPr="00730D5B">
        <w:rPr>
          <w:i w:val="0"/>
          <w:sz w:val="18"/>
          <w:szCs w:val="18"/>
        </w:rPr>
        <w:t>Subjects: A Work might convey one or more concepts that represent the “about” of the Work.  Such a concept is referred as “subject” of the Work.  Concepts may be subjects include topics, places, temporal expressions, events, works, instances, items and agents, etc.</w:t>
      </w:r>
    </w:p>
    <w:p w14:paraId="0D2D273B" w14:textId="77777777" w:rsidR="00BB1F81" w:rsidRDefault="00BB1F81" w:rsidP="00BB1F81">
      <w:pPr>
        <w:pStyle w:val="Heading4"/>
        <w:rPr>
          <w:i w:val="0"/>
          <w:sz w:val="18"/>
          <w:szCs w:val="18"/>
        </w:rPr>
      </w:pPr>
      <w:r w:rsidRPr="00730D5B">
        <w:rPr>
          <w:i w:val="0"/>
          <w:sz w:val="18"/>
          <w:szCs w:val="18"/>
        </w:rPr>
        <w:t>Events: Details of what happens at a given place and time</w:t>
      </w:r>
    </w:p>
    <w:p w14:paraId="77CE3945" w14:textId="77777777" w:rsidR="00BB1F81" w:rsidRDefault="00BB1F81" w:rsidP="00BB1F81">
      <w:pPr>
        <w:pStyle w:val="Heading2"/>
        <w:spacing w:before="120"/>
      </w:pPr>
      <w:r>
        <w:t>FUSEKI</w:t>
      </w:r>
    </w:p>
    <w:p w14:paraId="3D77FC4F" w14:textId="77777777" w:rsidR="00BB1F81" w:rsidRDefault="00BB1F81" w:rsidP="00BB1F81">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3F17406F" w14:textId="77777777" w:rsidR="00BB1F81" w:rsidRDefault="00BB1F81" w:rsidP="00BB1F81">
      <w:pPr>
        <w:pStyle w:val="Heading3"/>
        <w:spacing w:before="120"/>
      </w:pPr>
      <w:r>
        <w:t>INSTALLATION</w:t>
      </w:r>
    </w:p>
    <w:p w14:paraId="7A0FC514" w14:textId="77777777" w:rsidR="00BB1F81" w:rsidRDefault="00BB1F81" w:rsidP="00BB1F81">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4A08798A" w14:textId="77777777" w:rsidR="00BB1F81" w:rsidRDefault="00BB1F81" w:rsidP="00BB1F81">
      <w:pPr>
        <w:pStyle w:val="Heading3"/>
      </w:pPr>
      <w:r>
        <w:t>SPARQL</w:t>
      </w:r>
    </w:p>
    <w:p w14:paraId="422B84EA" w14:textId="77777777" w:rsidR="00BB1F81" w:rsidRDefault="00BB1F81" w:rsidP="00BB1F81">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1A96E06C" w14:textId="77777777" w:rsidR="00BB1F81" w:rsidRDefault="00BB1F81" w:rsidP="00BB1F81">
      <w:pPr>
        <w:pStyle w:val="Heading3"/>
      </w:pPr>
      <w:r>
        <w:t>HTTP ENDPOINT</w:t>
      </w:r>
    </w:p>
    <w:p w14:paraId="292C59CA" w14:textId="77777777" w:rsidR="00BB1F81" w:rsidRDefault="00BB1F81" w:rsidP="00BB1F81">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5D1F79AF" w14:textId="53233DD4" w:rsidR="00C068BE" w:rsidRDefault="00C068BE" w:rsidP="00C068BE">
      <w:pPr>
        <w:pStyle w:val="Heading3"/>
        <w:spacing w:before="120"/>
      </w:pPr>
      <w:r>
        <w:t>HTML-JAVASCRIPT</w:t>
      </w:r>
    </w:p>
    <w:p w14:paraId="4BE2F6B6" w14:textId="68A9BF78" w:rsidR="00C068BE" w:rsidRDefault="00C068BE" w:rsidP="00BB1F81">
      <w:pPr>
        <w:pStyle w:val="BodyTextIndent"/>
        <w:spacing w:after="120"/>
        <w:ind w:firstLine="0"/>
      </w:pPr>
      <w:r>
        <w:t>The heading for sub subsections should be in Times New Roman 11-point italic with initial letters capitalized and 6-points of white space above the sub subsection head.</w:t>
      </w:r>
    </w:p>
    <w:p w14:paraId="257D69F5" w14:textId="77777777" w:rsidR="00BB1F81" w:rsidRDefault="00BB1F81" w:rsidP="00BB1F81">
      <w:pPr>
        <w:pStyle w:val="Heading2"/>
        <w:spacing w:before="120"/>
      </w:pPr>
      <w:r>
        <w:t>WEBPAGE</w:t>
      </w:r>
    </w:p>
    <w:p w14:paraId="5756B218" w14:textId="77777777" w:rsidR="00BB1F81" w:rsidRDefault="00BB1F81" w:rsidP="00BB1F81">
      <w:pPr>
        <w:spacing w:after="120"/>
      </w:pPr>
      <w:r>
        <w:t xml:space="preserve">The heading of subsections should be in Times New Roman 12-point bold with only the initial letters capitalized. (Note: For subsections and sub subsections,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5C264142" w14:textId="77777777" w:rsidR="00FC614E" w:rsidRPr="00FC614E" w:rsidRDefault="00FC614E" w:rsidP="006B0FA6">
      <w:pPr>
        <w:pStyle w:val="BodyTextIndent"/>
        <w:spacing w:after="120"/>
        <w:ind w:firstLine="0"/>
        <w:rPr>
          <w:rStyle w:val="IntenseReference"/>
        </w:rPr>
      </w:pPr>
    </w:p>
    <w:p w14:paraId="33B268B3" w14:textId="77777777" w:rsidR="006B0FA6" w:rsidRDefault="006B0FA6" w:rsidP="006B0FA6">
      <w:pPr>
        <w:pStyle w:val="Heading3"/>
      </w:pPr>
      <w:r>
        <w:t>BOOTSTRAP</w:t>
      </w:r>
    </w:p>
    <w:p w14:paraId="5E676F65" w14:textId="77777777" w:rsidR="006B0FA6" w:rsidRDefault="006B0FA6" w:rsidP="006B0FA6">
      <w:pPr>
        <w:pStyle w:val="Heading1"/>
      </w:pPr>
      <w:r>
        <w:t>EVALUATION</w:t>
      </w:r>
    </w:p>
    <w:p w14:paraId="412963C3" w14:textId="77777777" w:rsidR="006B0FA6" w:rsidRDefault="006B0FA6" w:rsidP="006B0FA6">
      <w:pPr>
        <w:pStyle w:val="Heading1"/>
      </w:pPr>
      <w:r>
        <w:t>CONCLUSIONS</w:t>
      </w:r>
    </w:p>
    <w:p w14:paraId="6BE50328" w14:textId="77777777" w:rsidR="006B0FA6" w:rsidRPr="006B0FA6" w:rsidRDefault="006B0FA6" w:rsidP="006B0FA6">
      <w:pPr>
        <w:pStyle w:val="Heading1"/>
      </w:pPr>
      <w:r>
        <w:t>FUTURE WORK</w:t>
      </w:r>
    </w:p>
    <w:p w14:paraId="4BB71522" w14:textId="77777777" w:rsidR="008B197E" w:rsidRDefault="008B197E" w:rsidP="006B0FA6">
      <w:pPr>
        <w:pStyle w:val="Heading1"/>
        <w:spacing w:before="120"/>
      </w:pPr>
      <w:r>
        <w:t>ACKNOWLEDGMENTS</w:t>
      </w:r>
    </w:p>
    <w:p w14:paraId="49B2A014" w14:textId="77777777" w:rsidR="008B197E" w:rsidRDefault="008B197E">
      <w:pPr>
        <w:pStyle w:val="BodyTextIndent"/>
        <w:spacing w:after="120"/>
        <w:ind w:firstLine="0"/>
      </w:pPr>
      <w:r>
        <w:t>Our thanks to ACM SIGCHI for allowing us to modify templates they had developed.</w:t>
      </w:r>
    </w:p>
    <w:p w14:paraId="64B3FA3A" w14:textId="77777777" w:rsidR="008B197E" w:rsidRDefault="008B197E">
      <w:pPr>
        <w:pStyle w:val="Heading1"/>
        <w:spacing w:before="120"/>
      </w:pPr>
      <w:r>
        <w:lastRenderedPageBreak/>
        <w:t>REFERENCES</w:t>
      </w:r>
    </w:p>
    <w:p w14:paraId="6793708A"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14:paraId="1E51466F"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2F07E42C"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2" w:history="1">
        <w:r w:rsidRPr="00DA70EA">
          <w:rPr>
            <w:rStyle w:val="Hyperlink"/>
            <w:u w:val="none"/>
          </w:rPr>
          <w:t>http://doi.acm.org/10.1145/332040.332491</w:t>
        </w:r>
      </w:hyperlink>
      <w:r>
        <w:t>.</w:t>
      </w:r>
    </w:p>
    <w:p w14:paraId="5CC92946"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C415299"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610A8E33"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6CFE1377"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3" w:history="1">
        <w:r w:rsidRPr="00DA70EA">
          <w:rPr>
            <w:rStyle w:val="Hyperlink"/>
            <w:u w:val="none"/>
          </w:rPr>
          <w:t>http://doi.acm.org/10.1145/964696.964697</w:t>
        </w:r>
      </w:hyperlink>
      <w:r>
        <w:t>.</w:t>
      </w:r>
      <w:r w:rsidR="00DA70EA">
        <w:br/>
      </w:r>
    </w:p>
    <w:p w14:paraId="6A3DAD5F"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14:paraId="5B30FA24"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5" w:history="1">
        <w:r w:rsidRPr="00DA70EA">
          <w:rPr>
            <w:rStyle w:val="Hyperlink"/>
            <w:u w:val="none"/>
          </w:rPr>
          <w:t>http://doi.acm.org/10.1145/90417.90738</w:t>
        </w:r>
      </w:hyperlink>
      <w:r>
        <w:t>.</w:t>
      </w:r>
    </w:p>
    <w:p w14:paraId="00F90EC0" w14:textId="77777777" w:rsidR="008B197E" w:rsidRDefault="008B197E">
      <w:pPr>
        <w:pStyle w:val="References"/>
        <w:numPr>
          <w:ilvl w:val="0"/>
          <w:numId w:val="0"/>
        </w:numPr>
      </w:pPr>
    </w:p>
    <w:p w14:paraId="6DB77CCA" w14:textId="77777777" w:rsidR="008B197E" w:rsidRDefault="008B197E">
      <w:pPr>
        <w:pStyle w:val="References"/>
        <w:numPr>
          <w:ilvl w:val="0"/>
          <w:numId w:val="0"/>
        </w:numPr>
        <w:ind w:left="360" w:hanging="360"/>
      </w:pPr>
    </w:p>
    <w:p w14:paraId="333B558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64E1DDA" w14:textId="77777777"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F316F" w14:textId="77777777" w:rsidR="00FC614E" w:rsidRDefault="00FC614E">
      <w:r>
        <w:separator/>
      </w:r>
    </w:p>
  </w:endnote>
  <w:endnote w:type="continuationSeparator" w:id="0">
    <w:p w14:paraId="76EC64C6" w14:textId="77777777" w:rsidR="00FC614E" w:rsidRDefault="00FC6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E9509" w14:textId="77777777" w:rsidR="00FC614E" w:rsidRDefault="00FC61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84DBE" w14:textId="77777777" w:rsidR="00FC614E" w:rsidRDefault="00FC61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BF1EF" w14:textId="77777777" w:rsidR="00FC614E" w:rsidRDefault="00FC614E">
      <w:r>
        <w:separator/>
      </w:r>
    </w:p>
  </w:footnote>
  <w:footnote w:type="continuationSeparator" w:id="0">
    <w:p w14:paraId="3A8A1A04" w14:textId="77777777" w:rsidR="00FC614E" w:rsidRDefault="00FC61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F8084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sz w:val="18"/>
        <w:szCs w:val="18"/>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2D269B"/>
    <w:multiLevelType w:val="hybridMultilevel"/>
    <w:tmpl w:val="6522432A"/>
    <w:lvl w:ilvl="0" w:tplc="2822FC2E">
      <w:start w:val="1"/>
      <w:numFmt w:val="bullet"/>
      <w:lvlText w:val=""/>
      <w:lvlJc w:val="left"/>
      <w:pPr>
        <w:tabs>
          <w:tab w:val="num" w:pos="720"/>
        </w:tabs>
        <w:ind w:left="720" w:hanging="360"/>
      </w:pPr>
      <w:rPr>
        <w:rFonts w:ascii="Wingdings" w:hAnsi="Wingdings" w:hint="default"/>
      </w:rPr>
    </w:lvl>
    <w:lvl w:ilvl="1" w:tplc="238C1606" w:tentative="1">
      <w:start w:val="1"/>
      <w:numFmt w:val="bullet"/>
      <w:lvlText w:val=""/>
      <w:lvlJc w:val="left"/>
      <w:pPr>
        <w:tabs>
          <w:tab w:val="num" w:pos="1440"/>
        </w:tabs>
        <w:ind w:left="1440" w:hanging="360"/>
      </w:pPr>
      <w:rPr>
        <w:rFonts w:ascii="Wingdings" w:hAnsi="Wingdings" w:hint="default"/>
      </w:rPr>
    </w:lvl>
    <w:lvl w:ilvl="2" w:tplc="6D92D816" w:tentative="1">
      <w:start w:val="1"/>
      <w:numFmt w:val="bullet"/>
      <w:lvlText w:val=""/>
      <w:lvlJc w:val="left"/>
      <w:pPr>
        <w:tabs>
          <w:tab w:val="num" w:pos="2160"/>
        </w:tabs>
        <w:ind w:left="2160" w:hanging="360"/>
      </w:pPr>
      <w:rPr>
        <w:rFonts w:ascii="Wingdings" w:hAnsi="Wingdings" w:hint="default"/>
      </w:rPr>
    </w:lvl>
    <w:lvl w:ilvl="3" w:tplc="80965C92" w:tentative="1">
      <w:start w:val="1"/>
      <w:numFmt w:val="bullet"/>
      <w:lvlText w:val=""/>
      <w:lvlJc w:val="left"/>
      <w:pPr>
        <w:tabs>
          <w:tab w:val="num" w:pos="2880"/>
        </w:tabs>
        <w:ind w:left="2880" w:hanging="360"/>
      </w:pPr>
      <w:rPr>
        <w:rFonts w:ascii="Wingdings" w:hAnsi="Wingdings" w:hint="default"/>
      </w:rPr>
    </w:lvl>
    <w:lvl w:ilvl="4" w:tplc="E23E01DE" w:tentative="1">
      <w:start w:val="1"/>
      <w:numFmt w:val="bullet"/>
      <w:lvlText w:val=""/>
      <w:lvlJc w:val="left"/>
      <w:pPr>
        <w:tabs>
          <w:tab w:val="num" w:pos="3600"/>
        </w:tabs>
        <w:ind w:left="3600" w:hanging="360"/>
      </w:pPr>
      <w:rPr>
        <w:rFonts w:ascii="Wingdings" w:hAnsi="Wingdings" w:hint="default"/>
      </w:rPr>
    </w:lvl>
    <w:lvl w:ilvl="5" w:tplc="1AD48620" w:tentative="1">
      <w:start w:val="1"/>
      <w:numFmt w:val="bullet"/>
      <w:lvlText w:val=""/>
      <w:lvlJc w:val="left"/>
      <w:pPr>
        <w:tabs>
          <w:tab w:val="num" w:pos="4320"/>
        </w:tabs>
        <w:ind w:left="4320" w:hanging="360"/>
      </w:pPr>
      <w:rPr>
        <w:rFonts w:ascii="Wingdings" w:hAnsi="Wingdings" w:hint="default"/>
      </w:rPr>
    </w:lvl>
    <w:lvl w:ilvl="6" w:tplc="1B78363E" w:tentative="1">
      <w:start w:val="1"/>
      <w:numFmt w:val="bullet"/>
      <w:lvlText w:val=""/>
      <w:lvlJc w:val="left"/>
      <w:pPr>
        <w:tabs>
          <w:tab w:val="num" w:pos="5040"/>
        </w:tabs>
        <w:ind w:left="5040" w:hanging="360"/>
      </w:pPr>
      <w:rPr>
        <w:rFonts w:ascii="Wingdings" w:hAnsi="Wingdings" w:hint="default"/>
      </w:rPr>
    </w:lvl>
    <w:lvl w:ilvl="7" w:tplc="6CD6AAB2" w:tentative="1">
      <w:start w:val="1"/>
      <w:numFmt w:val="bullet"/>
      <w:lvlText w:val=""/>
      <w:lvlJc w:val="left"/>
      <w:pPr>
        <w:tabs>
          <w:tab w:val="num" w:pos="5760"/>
        </w:tabs>
        <w:ind w:left="5760" w:hanging="360"/>
      </w:pPr>
      <w:rPr>
        <w:rFonts w:ascii="Wingdings" w:hAnsi="Wingdings" w:hint="default"/>
      </w:rPr>
    </w:lvl>
    <w:lvl w:ilvl="8" w:tplc="1BA62D6C" w:tentative="1">
      <w:start w:val="1"/>
      <w:numFmt w:val="bullet"/>
      <w:lvlText w:val=""/>
      <w:lvlJc w:val="left"/>
      <w:pPr>
        <w:tabs>
          <w:tab w:val="num" w:pos="6480"/>
        </w:tabs>
        <w:ind w:left="6480" w:hanging="360"/>
      </w:pPr>
      <w:rPr>
        <w:rFonts w:ascii="Wingdings" w:hAnsi="Wingdings" w:hint="default"/>
      </w:rPr>
    </w:lvl>
  </w:abstractNum>
  <w:abstractNum w:abstractNumId="2">
    <w:nsid w:val="2CD11AC3"/>
    <w:multiLevelType w:val="hybridMultilevel"/>
    <w:tmpl w:val="D5525F54"/>
    <w:lvl w:ilvl="0" w:tplc="A3F806FA">
      <w:start w:val="1"/>
      <w:numFmt w:val="bullet"/>
      <w:lvlText w:val=""/>
      <w:lvlJc w:val="left"/>
      <w:pPr>
        <w:tabs>
          <w:tab w:val="num" w:pos="720"/>
        </w:tabs>
        <w:ind w:left="720" w:hanging="360"/>
      </w:pPr>
      <w:rPr>
        <w:rFonts w:ascii="Wingdings" w:hAnsi="Wingdings" w:hint="default"/>
      </w:rPr>
    </w:lvl>
    <w:lvl w:ilvl="1" w:tplc="F9BE8DE0" w:tentative="1">
      <w:start w:val="1"/>
      <w:numFmt w:val="bullet"/>
      <w:lvlText w:val=""/>
      <w:lvlJc w:val="left"/>
      <w:pPr>
        <w:tabs>
          <w:tab w:val="num" w:pos="1440"/>
        </w:tabs>
        <w:ind w:left="1440" w:hanging="360"/>
      </w:pPr>
      <w:rPr>
        <w:rFonts w:ascii="Wingdings" w:hAnsi="Wingdings" w:hint="default"/>
      </w:rPr>
    </w:lvl>
    <w:lvl w:ilvl="2" w:tplc="3E6AE36E" w:tentative="1">
      <w:start w:val="1"/>
      <w:numFmt w:val="bullet"/>
      <w:lvlText w:val=""/>
      <w:lvlJc w:val="left"/>
      <w:pPr>
        <w:tabs>
          <w:tab w:val="num" w:pos="2160"/>
        </w:tabs>
        <w:ind w:left="2160" w:hanging="360"/>
      </w:pPr>
      <w:rPr>
        <w:rFonts w:ascii="Wingdings" w:hAnsi="Wingdings" w:hint="default"/>
      </w:rPr>
    </w:lvl>
    <w:lvl w:ilvl="3" w:tplc="A5A08C16" w:tentative="1">
      <w:start w:val="1"/>
      <w:numFmt w:val="bullet"/>
      <w:lvlText w:val=""/>
      <w:lvlJc w:val="left"/>
      <w:pPr>
        <w:tabs>
          <w:tab w:val="num" w:pos="2880"/>
        </w:tabs>
        <w:ind w:left="2880" w:hanging="360"/>
      </w:pPr>
      <w:rPr>
        <w:rFonts w:ascii="Wingdings" w:hAnsi="Wingdings" w:hint="default"/>
      </w:rPr>
    </w:lvl>
    <w:lvl w:ilvl="4" w:tplc="A632680E" w:tentative="1">
      <w:start w:val="1"/>
      <w:numFmt w:val="bullet"/>
      <w:lvlText w:val=""/>
      <w:lvlJc w:val="left"/>
      <w:pPr>
        <w:tabs>
          <w:tab w:val="num" w:pos="3600"/>
        </w:tabs>
        <w:ind w:left="3600" w:hanging="360"/>
      </w:pPr>
      <w:rPr>
        <w:rFonts w:ascii="Wingdings" w:hAnsi="Wingdings" w:hint="default"/>
      </w:rPr>
    </w:lvl>
    <w:lvl w:ilvl="5" w:tplc="761A31E8" w:tentative="1">
      <w:start w:val="1"/>
      <w:numFmt w:val="bullet"/>
      <w:lvlText w:val=""/>
      <w:lvlJc w:val="left"/>
      <w:pPr>
        <w:tabs>
          <w:tab w:val="num" w:pos="4320"/>
        </w:tabs>
        <w:ind w:left="4320" w:hanging="360"/>
      </w:pPr>
      <w:rPr>
        <w:rFonts w:ascii="Wingdings" w:hAnsi="Wingdings" w:hint="default"/>
      </w:rPr>
    </w:lvl>
    <w:lvl w:ilvl="6" w:tplc="1BFE3278" w:tentative="1">
      <w:start w:val="1"/>
      <w:numFmt w:val="bullet"/>
      <w:lvlText w:val=""/>
      <w:lvlJc w:val="left"/>
      <w:pPr>
        <w:tabs>
          <w:tab w:val="num" w:pos="5040"/>
        </w:tabs>
        <w:ind w:left="5040" w:hanging="360"/>
      </w:pPr>
      <w:rPr>
        <w:rFonts w:ascii="Wingdings" w:hAnsi="Wingdings" w:hint="default"/>
      </w:rPr>
    </w:lvl>
    <w:lvl w:ilvl="7" w:tplc="AC8E4198" w:tentative="1">
      <w:start w:val="1"/>
      <w:numFmt w:val="bullet"/>
      <w:lvlText w:val=""/>
      <w:lvlJc w:val="left"/>
      <w:pPr>
        <w:tabs>
          <w:tab w:val="num" w:pos="5760"/>
        </w:tabs>
        <w:ind w:left="5760" w:hanging="360"/>
      </w:pPr>
      <w:rPr>
        <w:rFonts w:ascii="Wingdings" w:hAnsi="Wingdings" w:hint="default"/>
      </w:rPr>
    </w:lvl>
    <w:lvl w:ilvl="8" w:tplc="B2C4B286" w:tentative="1">
      <w:start w:val="1"/>
      <w:numFmt w:val="bullet"/>
      <w:lvlText w:val=""/>
      <w:lvlJc w:val="left"/>
      <w:pPr>
        <w:tabs>
          <w:tab w:val="num" w:pos="6480"/>
        </w:tabs>
        <w:ind w:left="6480" w:hanging="360"/>
      </w:pPr>
      <w:rPr>
        <w:rFonts w:ascii="Wingdings" w:hAnsi="Wingdings" w:hint="default"/>
      </w:rPr>
    </w:lvl>
  </w:abstractNum>
  <w:abstractNum w:abstractNumId="3">
    <w:nsid w:val="47F54AAB"/>
    <w:multiLevelType w:val="hybridMultilevel"/>
    <w:tmpl w:val="AF3053B0"/>
    <w:lvl w:ilvl="0" w:tplc="D988BA50">
      <w:start w:val="1"/>
      <w:numFmt w:val="bullet"/>
      <w:lvlText w:val=""/>
      <w:lvlJc w:val="left"/>
      <w:pPr>
        <w:tabs>
          <w:tab w:val="num" w:pos="720"/>
        </w:tabs>
        <w:ind w:left="720" w:hanging="360"/>
      </w:pPr>
      <w:rPr>
        <w:rFonts w:ascii="Wingdings" w:hAnsi="Wingdings" w:hint="default"/>
      </w:rPr>
    </w:lvl>
    <w:lvl w:ilvl="1" w:tplc="4454B594" w:tentative="1">
      <w:start w:val="1"/>
      <w:numFmt w:val="bullet"/>
      <w:lvlText w:val=""/>
      <w:lvlJc w:val="left"/>
      <w:pPr>
        <w:tabs>
          <w:tab w:val="num" w:pos="1440"/>
        </w:tabs>
        <w:ind w:left="1440" w:hanging="360"/>
      </w:pPr>
      <w:rPr>
        <w:rFonts w:ascii="Wingdings" w:hAnsi="Wingdings" w:hint="default"/>
      </w:rPr>
    </w:lvl>
    <w:lvl w:ilvl="2" w:tplc="8FEE37D6" w:tentative="1">
      <w:start w:val="1"/>
      <w:numFmt w:val="bullet"/>
      <w:lvlText w:val=""/>
      <w:lvlJc w:val="left"/>
      <w:pPr>
        <w:tabs>
          <w:tab w:val="num" w:pos="2160"/>
        </w:tabs>
        <w:ind w:left="2160" w:hanging="360"/>
      </w:pPr>
      <w:rPr>
        <w:rFonts w:ascii="Wingdings" w:hAnsi="Wingdings" w:hint="default"/>
      </w:rPr>
    </w:lvl>
    <w:lvl w:ilvl="3" w:tplc="94B8D95C" w:tentative="1">
      <w:start w:val="1"/>
      <w:numFmt w:val="bullet"/>
      <w:lvlText w:val=""/>
      <w:lvlJc w:val="left"/>
      <w:pPr>
        <w:tabs>
          <w:tab w:val="num" w:pos="2880"/>
        </w:tabs>
        <w:ind w:left="2880" w:hanging="360"/>
      </w:pPr>
      <w:rPr>
        <w:rFonts w:ascii="Wingdings" w:hAnsi="Wingdings" w:hint="default"/>
      </w:rPr>
    </w:lvl>
    <w:lvl w:ilvl="4" w:tplc="1E646E0A" w:tentative="1">
      <w:start w:val="1"/>
      <w:numFmt w:val="bullet"/>
      <w:lvlText w:val=""/>
      <w:lvlJc w:val="left"/>
      <w:pPr>
        <w:tabs>
          <w:tab w:val="num" w:pos="3600"/>
        </w:tabs>
        <w:ind w:left="3600" w:hanging="360"/>
      </w:pPr>
      <w:rPr>
        <w:rFonts w:ascii="Wingdings" w:hAnsi="Wingdings" w:hint="default"/>
      </w:rPr>
    </w:lvl>
    <w:lvl w:ilvl="5" w:tplc="DDB64DEA" w:tentative="1">
      <w:start w:val="1"/>
      <w:numFmt w:val="bullet"/>
      <w:lvlText w:val=""/>
      <w:lvlJc w:val="left"/>
      <w:pPr>
        <w:tabs>
          <w:tab w:val="num" w:pos="4320"/>
        </w:tabs>
        <w:ind w:left="4320" w:hanging="360"/>
      </w:pPr>
      <w:rPr>
        <w:rFonts w:ascii="Wingdings" w:hAnsi="Wingdings" w:hint="default"/>
      </w:rPr>
    </w:lvl>
    <w:lvl w:ilvl="6" w:tplc="776610CA" w:tentative="1">
      <w:start w:val="1"/>
      <w:numFmt w:val="bullet"/>
      <w:lvlText w:val=""/>
      <w:lvlJc w:val="left"/>
      <w:pPr>
        <w:tabs>
          <w:tab w:val="num" w:pos="5040"/>
        </w:tabs>
        <w:ind w:left="5040" w:hanging="360"/>
      </w:pPr>
      <w:rPr>
        <w:rFonts w:ascii="Wingdings" w:hAnsi="Wingdings" w:hint="default"/>
      </w:rPr>
    </w:lvl>
    <w:lvl w:ilvl="7" w:tplc="887A4A6E" w:tentative="1">
      <w:start w:val="1"/>
      <w:numFmt w:val="bullet"/>
      <w:lvlText w:val=""/>
      <w:lvlJc w:val="left"/>
      <w:pPr>
        <w:tabs>
          <w:tab w:val="num" w:pos="5760"/>
        </w:tabs>
        <w:ind w:left="5760" w:hanging="360"/>
      </w:pPr>
      <w:rPr>
        <w:rFonts w:ascii="Wingdings" w:hAnsi="Wingdings" w:hint="default"/>
      </w:rPr>
    </w:lvl>
    <w:lvl w:ilvl="8" w:tplc="F54E4DCC" w:tentative="1">
      <w:start w:val="1"/>
      <w:numFmt w:val="bullet"/>
      <w:lvlText w:val=""/>
      <w:lvlJc w:val="left"/>
      <w:pPr>
        <w:tabs>
          <w:tab w:val="num" w:pos="6480"/>
        </w:tabs>
        <w:ind w:left="6480" w:hanging="360"/>
      </w:pPr>
      <w:rPr>
        <w:rFonts w:ascii="Wingdings" w:hAnsi="Wingdings" w:hint="default"/>
      </w:rPr>
    </w:lvl>
  </w:abstractNum>
  <w:abstractNum w:abstractNumId="4">
    <w:nsid w:val="4A224AB7"/>
    <w:multiLevelType w:val="hybridMultilevel"/>
    <w:tmpl w:val="3190A8E6"/>
    <w:lvl w:ilvl="0" w:tplc="F5567C5E">
      <w:start w:val="1"/>
      <w:numFmt w:val="bullet"/>
      <w:lvlText w:val=""/>
      <w:lvlJc w:val="left"/>
      <w:pPr>
        <w:tabs>
          <w:tab w:val="num" w:pos="720"/>
        </w:tabs>
        <w:ind w:left="720" w:hanging="360"/>
      </w:pPr>
      <w:rPr>
        <w:rFonts w:ascii="Wingdings" w:hAnsi="Wingdings" w:hint="default"/>
      </w:rPr>
    </w:lvl>
    <w:lvl w:ilvl="1" w:tplc="9726FD38" w:tentative="1">
      <w:start w:val="1"/>
      <w:numFmt w:val="bullet"/>
      <w:lvlText w:val=""/>
      <w:lvlJc w:val="left"/>
      <w:pPr>
        <w:tabs>
          <w:tab w:val="num" w:pos="1440"/>
        </w:tabs>
        <w:ind w:left="1440" w:hanging="360"/>
      </w:pPr>
      <w:rPr>
        <w:rFonts w:ascii="Wingdings" w:hAnsi="Wingdings" w:hint="default"/>
      </w:rPr>
    </w:lvl>
    <w:lvl w:ilvl="2" w:tplc="0E820334" w:tentative="1">
      <w:start w:val="1"/>
      <w:numFmt w:val="bullet"/>
      <w:lvlText w:val=""/>
      <w:lvlJc w:val="left"/>
      <w:pPr>
        <w:tabs>
          <w:tab w:val="num" w:pos="2160"/>
        </w:tabs>
        <w:ind w:left="2160" w:hanging="360"/>
      </w:pPr>
      <w:rPr>
        <w:rFonts w:ascii="Wingdings" w:hAnsi="Wingdings" w:hint="default"/>
      </w:rPr>
    </w:lvl>
    <w:lvl w:ilvl="3" w:tplc="5554F6DE" w:tentative="1">
      <w:start w:val="1"/>
      <w:numFmt w:val="bullet"/>
      <w:lvlText w:val=""/>
      <w:lvlJc w:val="left"/>
      <w:pPr>
        <w:tabs>
          <w:tab w:val="num" w:pos="2880"/>
        </w:tabs>
        <w:ind w:left="2880" w:hanging="360"/>
      </w:pPr>
      <w:rPr>
        <w:rFonts w:ascii="Wingdings" w:hAnsi="Wingdings" w:hint="default"/>
      </w:rPr>
    </w:lvl>
    <w:lvl w:ilvl="4" w:tplc="4FB8A616" w:tentative="1">
      <w:start w:val="1"/>
      <w:numFmt w:val="bullet"/>
      <w:lvlText w:val=""/>
      <w:lvlJc w:val="left"/>
      <w:pPr>
        <w:tabs>
          <w:tab w:val="num" w:pos="3600"/>
        </w:tabs>
        <w:ind w:left="3600" w:hanging="360"/>
      </w:pPr>
      <w:rPr>
        <w:rFonts w:ascii="Wingdings" w:hAnsi="Wingdings" w:hint="default"/>
      </w:rPr>
    </w:lvl>
    <w:lvl w:ilvl="5" w:tplc="4E5A2F74" w:tentative="1">
      <w:start w:val="1"/>
      <w:numFmt w:val="bullet"/>
      <w:lvlText w:val=""/>
      <w:lvlJc w:val="left"/>
      <w:pPr>
        <w:tabs>
          <w:tab w:val="num" w:pos="4320"/>
        </w:tabs>
        <w:ind w:left="4320" w:hanging="360"/>
      </w:pPr>
      <w:rPr>
        <w:rFonts w:ascii="Wingdings" w:hAnsi="Wingdings" w:hint="default"/>
      </w:rPr>
    </w:lvl>
    <w:lvl w:ilvl="6" w:tplc="C2DC101A" w:tentative="1">
      <w:start w:val="1"/>
      <w:numFmt w:val="bullet"/>
      <w:lvlText w:val=""/>
      <w:lvlJc w:val="left"/>
      <w:pPr>
        <w:tabs>
          <w:tab w:val="num" w:pos="5040"/>
        </w:tabs>
        <w:ind w:left="5040" w:hanging="360"/>
      </w:pPr>
      <w:rPr>
        <w:rFonts w:ascii="Wingdings" w:hAnsi="Wingdings" w:hint="default"/>
      </w:rPr>
    </w:lvl>
    <w:lvl w:ilvl="7" w:tplc="22383B48" w:tentative="1">
      <w:start w:val="1"/>
      <w:numFmt w:val="bullet"/>
      <w:lvlText w:val=""/>
      <w:lvlJc w:val="left"/>
      <w:pPr>
        <w:tabs>
          <w:tab w:val="num" w:pos="5760"/>
        </w:tabs>
        <w:ind w:left="5760" w:hanging="360"/>
      </w:pPr>
      <w:rPr>
        <w:rFonts w:ascii="Wingdings" w:hAnsi="Wingdings" w:hint="default"/>
      </w:rPr>
    </w:lvl>
    <w:lvl w:ilvl="8" w:tplc="8C565D9C" w:tentative="1">
      <w:start w:val="1"/>
      <w:numFmt w:val="bullet"/>
      <w:lvlText w:val=""/>
      <w:lvlJc w:val="left"/>
      <w:pPr>
        <w:tabs>
          <w:tab w:val="num" w:pos="6480"/>
        </w:tabs>
        <w:ind w:left="6480" w:hanging="360"/>
      </w:pPr>
      <w:rPr>
        <w:rFonts w:ascii="Wingdings" w:hAnsi="Wingdings" w:hint="default"/>
      </w:rPr>
    </w:lvl>
  </w:abstractNum>
  <w:abstractNum w:abstractNumId="5">
    <w:nsid w:val="4D42256C"/>
    <w:multiLevelType w:val="hybridMultilevel"/>
    <w:tmpl w:val="B1AC827C"/>
    <w:lvl w:ilvl="0" w:tplc="55F4C436">
      <w:start w:val="1"/>
      <w:numFmt w:val="bullet"/>
      <w:lvlText w:val=""/>
      <w:lvlJc w:val="left"/>
      <w:pPr>
        <w:tabs>
          <w:tab w:val="num" w:pos="720"/>
        </w:tabs>
        <w:ind w:left="720" w:hanging="360"/>
      </w:pPr>
      <w:rPr>
        <w:rFonts w:ascii="Wingdings" w:hAnsi="Wingdings" w:hint="default"/>
      </w:rPr>
    </w:lvl>
    <w:lvl w:ilvl="1" w:tplc="FE989216" w:tentative="1">
      <w:start w:val="1"/>
      <w:numFmt w:val="bullet"/>
      <w:lvlText w:val=""/>
      <w:lvlJc w:val="left"/>
      <w:pPr>
        <w:tabs>
          <w:tab w:val="num" w:pos="1440"/>
        </w:tabs>
        <w:ind w:left="1440" w:hanging="360"/>
      </w:pPr>
      <w:rPr>
        <w:rFonts w:ascii="Wingdings" w:hAnsi="Wingdings" w:hint="default"/>
      </w:rPr>
    </w:lvl>
    <w:lvl w:ilvl="2" w:tplc="D1A8A1B6" w:tentative="1">
      <w:start w:val="1"/>
      <w:numFmt w:val="bullet"/>
      <w:lvlText w:val=""/>
      <w:lvlJc w:val="left"/>
      <w:pPr>
        <w:tabs>
          <w:tab w:val="num" w:pos="2160"/>
        </w:tabs>
        <w:ind w:left="2160" w:hanging="360"/>
      </w:pPr>
      <w:rPr>
        <w:rFonts w:ascii="Wingdings" w:hAnsi="Wingdings" w:hint="default"/>
      </w:rPr>
    </w:lvl>
    <w:lvl w:ilvl="3" w:tplc="6D780682" w:tentative="1">
      <w:start w:val="1"/>
      <w:numFmt w:val="bullet"/>
      <w:lvlText w:val=""/>
      <w:lvlJc w:val="left"/>
      <w:pPr>
        <w:tabs>
          <w:tab w:val="num" w:pos="2880"/>
        </w:tabs>
        <w:ind w:left="2880" w:hanging="360"/>
      </w:pPr>
      <w:rPr>
        <w:rFonts w:ascii="Wingdings" w:hAnsi="Wingdings" w:hint="default"/>
      </w:rPr>
    </w:lvl>
    <w:lvl w:ilvl="4" w:tplc="EF344034" w:tentative="1">
      <w:start w:val="1"/>
      <w:numFmt w:val="bullet"/>
      <w:lvlText w:val=""/>
      <w:lvlJc w:val="left"/>
      <w:pPr>
        <w:tabs>
          <w:tab w:val="num" w:pos="3600"/>
        </w:tabs>
        <w:ind w:left="3600" w:hanging="360"/>
      </w:pPr>
      <w:rPr>
        <w:rFonts w:ascii="Wingdings" w:hAnsi="Wingdings" w:hint="default"/>
      </w:rPr>
    </w:lvl>
    <w:lvl w:ilvl="5" w:tplc="63FA061C" w:tentative="1">
      <w:start w:val="1"/>
      <w:numFmt w:val="bullet"/>
      <w:lvlText w:val=""/>
      <w:lvlJc w:val="left"/>
      <w:pPr>
        <w:tabs>
          <w:tab w:val="num" w:pos="4320"/>
        </w:tabs>
        <w:ind w:left="4320" w:hanging="360"/>
      </w:pPr>
      <w:rPr>
        <w:rFonts w:ascii="Wingdings" w:hAnsi="Wingdings" w:hint="default"/>
      </w:rPr>
    </w:lvl>
    <w:lvl w:ilvl="6" w:tplc="A18C1B48" w:tentative="1">
      <w:start w:val="1"/>
      <w:numFmt w:val="bullet"/>
      <w:lvlText w:val=""/>
      <w:lvlJc w:val="left"/>
      <w:pPr>
        <w:tabs>
          <w:tab w:val="num" w:pos="5040"/>
        </w:tabs>
        <w:ind w:left="5040" w:hanging="360"/>
      </w:pPr>
      <w:rPr>
        <w:rFonts w:ascii="Wingdings" w:hAnsi="Wingdings" w:hint="default"/>
      </w:rPr>
    </w:lvl>
    <w:lvl w:ilvl="7" w:tplc="1F3A37B2" w:tentative="1">
      <w:start w:val="1"/>
      <w:numFmt w:val="bullet"/>
      <w:lvlText w:val=""/>
      <w:lvlJc w:val="left"/>
      <w:pPr>
        <w:tabs>
          <w:tab w:val="num" w:pos="5760"/>
        </w:tabs>
        <w:ind w:left="5760" w:hanging="360"/>
      </w:pPr>
      <w:rPr>
        <w:rFonts w:ascii="Wingdings" w:hAnsi="Wingdings" w:hint="default"/>
      </w:rPr>
    </w:lvl>
    <w:lvl w:ilvl="8" w:tplc="2278A808" w:tentative="1">
      <w:start w:val="1"/>
      <w:numFmt w:val="bullet"/>
      <w:lvlText w:val=""/>
      <w:lvlJc w:val="left"/>
      <w:pPr>
        <w:tabs>
          <w:tab w:val="num" w:pos="6480"/>
        </w:tabs>
        <w:ind w:left="6480" w:hanging="360"/>
      </w:pPr>
      <w:rPr>
        <w:rFonts w:ascii="Wingdings" w:hAnsi="Wingdings" w:hint="default"/>
      </w:rPr>
    </w:lvl>
  </w:abstractNum>
  <w:abstractNum w:abstractNumId="6">
    <w:nsid w:val="63C377DE"/>
    <w:multiLevelType w:val="hybridMultilevel"/>
    <w:tmpl w:val="C16A93D0"/>
    <w:lvl w:ilvl="0" w:tplc="252C8A48">
      <w:start w:val="1"/>
      <w:numFmt w:val="bullet"/>
      <w:lvlText w:val="•"/>
      <w:lvlJc w:val="left"/>
      <w:pPr>
        <w:tabs>
          <w:tab w:val="num" w:pos="720"/>
        </w:tabs>
        <w:ind w:left="720" w:hanging="360"/>
      </w:pPr>
      <w:rPr>
        <w:rFonts w:ascii="Arial" w:hAnsi="Arial" w:hint="default"/>
      </w:rPr>
    </w:lvl>
    <w:lvl w:ilvl="1" w:tplc="98104796">
      <w:start w:val="1"/>
      <w:numFmt w:val="bullet"/>
      <w:lvlText w:val="•"/>
      <w:lvlJc w:val="left"/>
      <w:pPr>
        <w:tabs>
          <w:tab w:val="num" w:pos="1440"/>
        </w:tabs>
        <w:ind w:left="1440" w:hanging="360"/>
      </w:pPr>
      <w:rPr>
        <w:rFonts w:ascii="Arial" w:hAnsi="Arial" w:hint="default"/>
      </w:rPr>
    </w:lvl>
    <w:lvl w:ilvl="2" w:tplc="A9CC9F44" w:tentative="1">
      <w:start w:val="1"/>
      <w:numFmt w:val="bullet"/>
      <w:lvlText w:val="•"/>
      <w:lvlJc w:val="left"/>
      <w:pPr>
        <w:tabs>
          <w:tab w:val="num" w:pos="2160"/>
        </w:tabs>
        <w:ind w:left="2160" w:hanging="360"/>
      </w:pPr>
      <w:rPr>
        <w:rFonts w:ascii="Arial" w:hAnsi="Arial" w:hint="default"/>
      </w:rPr>
    </w:lvl>
    <w:lvl w:ilvl="3" w:tplc="80F0DB18" w:tentative="1">
      <w:start w:val="1"/>
      <w:numFmt w:val="bullet"/>
      <w:lvlText w:val="•"/>
      <w:lvlJc w:val="left"/>
      <w:pPr>
        <w:tabs>
          <w:tab w:val="num" w:pos="2880"/>
        </w:tabs>
        <w:ind w:left="2880" w:hanging="360"/>
      </w:pPr>
      <w:rPr>
        <w:rFonts w:ascii="Arial" w:hAnsi="Arial" w:hint="default"/>
      </w:rPr>
    </w:lvl>
    <w:lvl w:ilvl="4" w:tplc="A54A8A48" w:tentative="1">
      <w:start w:val="1"/>
      <w:numFmt w:val="bullet"/>
      <w:lvlText w:val="•"/>
      <w:lvlJc w:val="left"/>
      <w:pPr>
        <w:tabs>
          <w:tab w:val="num" w:pos="3600"/>
        </w:tabs>
        <w:ind w:left="3600" w:hanging="360"/>
      </w:pPr>
      <w:rPr>
        <w:rFonts w:ascii="Arial" w:hAnsi="Arial" w:hint="default"/>
      </w:rPr>
    </w:lvl>
    <w:lvl w:ilvl="5" w:tplc="51964242" w:tentative="1">
      <w:start w:val="1"/>
      <w:numFmt w:val="bullet"/>
      <w:lvlText w:val="•"/>
      <w:lvlJc w:val="left"/>
      <w:pPr>
        <w:tabs>
          <w:tab w:val="num" w:pos="4320"/>
        </w:tabs>
        <w:ind w:left="4320" w:hanging="360"/>
      </w:pPr>
      <w:rPr>
        <w:rFonts w:ascii="Arial" w:hAnsi="Arial" w:hint="default"/>
      </w:rPr>
    </w:lvl>
    <w:lvl w:ilvl="6" w:tplc="2DA8F12A" w:tentative="1">
      <w:start w:val="1"/>
      <w:numFmt w:val="bullet"/>
      <w:lvlText w:val="•"/>
      <w:lvlJc w:val="left"/>
      <w:pPr>
        <w:tabs>
          <w:tab w:val="num" w:pos="5040"/>
        </w:tabs>
        <w:ind w:left="5040" w:hanging="360"/>
      </w:pPr>
      <w:rPr>
        <w:rFonts w:ascii="Arial" w:hAnsi="Arial" w:hint="default"/>
      </w:rPr>
    </w:lvl>
    <w:lvl w:ilvl="7" w:tplc="9F0E4FAE" w:tentative="1">
      <w:start w:val="1"/>
      <w:numFmt w:val="bullet"/>
      <w:lvlText w:val="•"/>
      <w:lvlJc w:val="left"/>
      <w:pPr>
        <w:tabs>
          <w:tab w:val="num" w:pos="5760"/>
        </w:tabs>
        <w:ind w:left="5760" w:hanging="360"/>
      </w:pPr>
      <w:rPr>
        <w:rFonts w:ascii="Arial" w:hAnsi="Arial" w:hint="default"/>
      </w:rPr>
    </w:lvl>
    <w:lvl w:ilvl="8" w:tplc="580C5998" w:tentative="1">
      <w:start w:val="1"/>
      <w:numFmt w:val="bullet"/>
      <w:lvlText w:val="•"/>
      <w:lvlJc w:val="left"/>
      <w:pPr>
        <w:tabs>
          <w:tab w:val="num" w:pos="6480"/>
        </w:tabs>
        <w:ind w:left="6480" w:hanging="360"/>
      </w:pPr>
      <w:rPr>
        <w:rFonts w:ascii="Arial" w:hAnsi="Arial" w:hint="default"/>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3"/>
  </w:num>
  <w:num w:numId="4">
    <w:abstractNumId w:val="1"/>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0C7F86"/>
    <w:rsid w:val="001378B9"/>
    <w:rsid w:val="001578EE"/>
    <w:rsid w:val="00172159"/>
    <w:rsid w:val="001C339E"/>
    <w:rsid w:val="001E4A9D"/>
    <w:rsid w:val="00206035"/>
    <w:rsid w:val="00234235"/>
    <w:rsid w:val="00276401"/>
    <w:rsid w:val="0027698B"/>
    <w:rsid w:val="002D2C9C"/>
    <w:rsid w:val="002D6A57"/>
    <w:rsid w:val="003174B2"/>
    <w:rsid w:val="00375299"/>
    <w:rsid w:val="00377A65"/>
    <w:rsid w:val="003B4153"/>
    <w:rsid w:val="003E3258"/>
    <w:rsid w:val="00474255"/>
    <w:rsid w:val="004D68FC"/>
    <w:rsid w:val="00571CED"/>
    <w:rsid w:val="005842F9"/>
    <w:rsid w:val="005B6A93"/>
    <w:rsid w:val="005C15F4"/>
    <w:rsid w:val="005D28A1"/>
    <w:rsid w:val="00603A4D"/>
    <w:rsid w:val="0061710B"/>
    <w:rsid w:val="00625E27"/>
    <w:rsid w:val="0062758A"/>
    <w:rsid w:val="006371E1"/>
    <w:rsid w:val="0068547D"/>
    <w:rsid w:val="0069356A"/>
    <w:rsid w:val="006A044B"/>
    <w:rsid w:val="006A1FA3"/>
    <w:rsid w:val="006B0FA6"/>
    <w:rsid w:val="006D451E"/>
    <w:rsid w:val="00730D5B"/>
    <w:rsid w:val="00737114"/>
    <w:rsid w:val="00787583"/>
    <w:rsid w:val="00793DF2"/>
    <w:rsid w:val="007C08CF"/>
    <w:rsid w:val="007C3600"/>
    <w:rsid w:val="007C7FAC"/>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B1F81"/>
    <w:rsid w:val="00BC4C60"/>
    <w:rsid w:val="00BF3697"/>
    <w:rsid w:val="00C068BE"/>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 w:val="00FC6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4F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1C339E"/>
    <w:pPr>
      <w:spacing w:before="100" w:beforeAutospacing="1" w:after="100" w:afterAutospacing="1"/>
      <w:jc w:val="left"/>
    </w:pPr>
    <w:rPr>
      <w:rFonts w:ascii="Times" w:hAnsi="Times"/>
      <w:sz w:val="20"/>
    </w:rPr>
  </w:style>
  <w:style w:type="paragraph" w:styleId="BalloonText">
    <w:name w:val="Balloon Text"/>
    <w:basedOn w:val="Normal"/>
    <w:link w:val="BalloonTextChar"/>
    <w:rsid w:val="006371E1"/>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71E1"/>
    <w:rPr>
      <w:rFonts w:ascii="Lucida Grande" w:hAnsi="Lucida Grande" w:cs="Lucida Grande"/>
      <w:sz w:val="18"/>
      <w:szCs w:val="18"/>
    </w:rPr>
  </w:style>
  <w:style w:type="character" w:styleId="IntenseReference">
    <w:name w:val="Intense Reference"/>
    <w:basedOn w:val="DefaultParagraphFont"/>
    <w:uiPriority w:val="32"/>
    <w:qFormat/>
    <w:rsid w:val="00FC614E"/>
    <w:rPr>
      <w:b/>
      <w:bCs/>
      <w:smallCaps/>
      <w:color w:val="C0504D" w:themeColor="accent2"/>
      <w:spacing w:val="5"/>
      <w:u w:val="single"/>
    </w:rPr>
  </w:style>
  <w:style w:type="paragraph" w:styleId="ListParagraph">
    <w:name w:val="List Paragraph"/>
    <w:basedOn w:val="Normal"/>
    <w:uiPriority w:val="34"/>
    <w:qFormat/>
    <w:rsid w:val="00FC614E"/>
    <w:pPr>
      <w:spacing w:after="0"/>
      <w:ind w:left="720"/>
      <w:contextualSpacing/>
      <w:jc w:val="left"/>
    </w:pPr>
    <w:rPr>
      <w:rFonts w:ascii="Times" w:hAnsi="Time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1C339E"/>
    <w:pPr>
      <w:spacing w:before="100" w:beforeAutospacing="1" w:after="100" w:afterAutospacing="1"/>
      <w:jc w:val="left"/>
    </w:pPr>
    <w:rPr>
      <w:rFonts w:ascii="Times" w:hAnsi="Times"/>
      <w:sz w:val="20"/>
    </w:rPr>
  </w:style>
  <w:style w:type="paragraph" w:styleId="BalloonText">
    <w:name w:val="Balloon Text"/>
    <w:basedOn w:val="Normal"/>
    <w:link w:val="BalloonTextChar"/>
    <w:rsid w:val="006371E1"/>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71E1"/>
    <w:rPr>
      <w:rFonts w:ascii="Lucida Grande" w:hAnsi="Lucida Grande" w:cs="Lucida Grande"/>
      <w:sz w:val="18"/>
      <w:szCs w:val="18"/>
    </w:rPr>
  </w:style>
  <w:style w:type="character" w:styleId="IntenseReference">
    <w:name w:val="Intense Reference"/>
    <w:basedOn w:val="DefaultParagraphFont"/>
    <w:uiPriority w:val="32"/>
    <w:qFormat/>
    <w:rsid w:val="00FC614E"/>
    <w:rPr>
      <w:b/>
      <w:bCs/>
      <w:smallCaps/>
      <w:color w:val="C0504D" w:themeColor="accent2"/>
      <w:spacing w:val="5"/>
      <w:u w:val="single"/>
    </w:rPr>
  </w:style>
  <w:style w:type="paragraph" w:styleId="ListParagraph">
    <w:name w:val="List Paragraph"/>
    <w:basedOn w:val="Normal"/>
    <w:uiPriority w:val="34"/>
    <w:qFormat/>
    <w:rsid w:val="00FC614E"/>
    <w:pPr>
      <w:spacing w:after="0"/>
      <w:ind w:left="720"/>
      <w:contextualSpacing/>
      <w:jc w:val="left"/>
    </w:pPr>
    <w:rPr>
      <w:rFonts w:ascii="Times" w:hAnsi="Time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635377">
      <w:bodyDiv w:val="1"/>
      <w:marLeft w:val="0"/>
      <w:marRight w:val="0"/>
      <w:marTop w:val="0"/>
      <w:marBottom w:val="0"/>
      <w:divBdr>
        <w:top w:val="none" w:sz="0" w:space="0" w:color="auto"/>
        <w:left w:val="none" w:sz="0" w:space="0" w:color="auto"/>
        <w:bottom w:val="none" w:sz="0" w:space="0" w:color="auto"/>
        <w:right w:val="none" w:sz="0" w:space="0" w:color="auto"/>
      </w:divBdr>
      <w:divsChild>
        <w:div w:id="168257482">
          <w:marLeft w:val="0"/>
          <w:marRight w:val="0"/>
          <w:marTop w:val="72"/>
          <w:marBottom w:val="0"/>
          <w:divBdr>
            <w:top w:val="none" w:sz="0" w:space="0" w:color="auto"/>
            <w:left w:val="none" w:sz="0" w:space="0" w:color="auto"/>
            <w:bottom w:val="none" w:sz="0" w:space="0" w:color="auto"/>
            <w:right w:val="none" w:sz="0" w:space="0" w:color="auto"/>
          </w:divBdr>
        </w:div>
        <w:div w:id="1488279876">
          <w:marLeft w:val="0"/>
          <w:marRight w:val="0"/>
          <w:marTop w:val="72"/>
          <w:marBottom w:val="0"/>
          <w:divBdr>
            <w:top w:val="none" w:sz="0" w:space="0" w:color="auto"/>
            <w:left w:val="none" w:sz="0" w:space="0" w:color="auto"/>
            <w:bottom w:val="none" w:sz="0" w:space="0" w:color="auto"/>
            <w:right w:val="none" w:sz="0" w:space="0" w:color="auto"/>
          </w:divBdr>
        </w:div>
      </w:divsChild>
    </w:div>
    <w:div w:id="384837771">
      <w:bodyDiv w:val="1"/>
      <w:marLeft w:val="0"/>
      <w:marRight w:val="0"/>
      <w:marTop w:val="0"/>
      <w:marBottom w:val="0"/>
      <w:divBdr>
        <w:top w:val="none" w:sz="0" w:space="0" w:color="auto"/>
        <w:left w:val="none" w:sz="0" w:space="0" w:color="auto"/>
        <w:bottom w:val="none" w:sz="0" w:space="0" w:color="auto"/>
        <w:right w:val="none" w:sz="0" w:space="0" w:color="auto"/>
      </w:divBdr>
      <w:divsChild>
        <w:div w:id="1463310102">
          <w:marLeft w:val="0"/>
          <w:marRight w:val="0"/>
          <w:marTop w:val="86"/>
          <w:marBottom w:val="0"/>
          <w:divBdr>
            <w:top w:val="none" w:sz="0" w:space="0" w:color="auto"/>
            <w:left w:val="none" w:sz="0" w:space="0" w:color="auto"/>
            <w:bottom w:val="none" w:sz="0" w:space="0" w:color="auto"/>
            <w:right w:val="none" w:sz="0" w:space="0" w:color="auto"/>
          </w:divBdr>
        </w:div>
      </w:divsChild>
    </w:div>
    <w:div w:id="602105487">
      <w:bodyDiv w:val="1"/>
      <w:marLeft w:val="0"/>
      <w:marRight w:val="0"/>
      <w:marTop w:val="0"/>
      <w:marBottom w:val="0"/>
      <w:divBdr>
        <w:top w:val="none" w:sz="0" w:space="0" w:color="auto"/>
        <w:left w:val="none" w:sz="0" w:space="0" w:color="auto"/>
        <w:bottom w:val="none" w:sz="0" w:space="0" w:color="auto"/>
        <w:right w:val="none" w:sz="0" w:space="0" w:color="auto"/>
      </w:divBdr>
      <w:divsChild>
        <w:div w:id="1922249504">
          <w:marLeft w:val="0"/>
          <w:marRight w:val="0"/>
          <w:marTop w:val="86"/>
          <w:marBottom w:val="0"/>
          <w:divBdr>
            <w:top w:val="none" w:sz="0" w:space="0" w:color="auto"/>
            <w:left w:val="none" w:sz="0" w:space="0" w:color="auto"/>
            <w:bottom w:val="none" w:sz="0" w:space="0" w:color="auto"/>
            <w:right w:val="none" w:sz="0" w:space="0" w:color="auto"/>
          </w:divBdr>
        </w:div>
        <w:div w:id="1849951123">
          <w:marLeft w:val="0"/>
          <w:marRight w:val="0"/>
          <w:marTop w:val="86"/>
          <w:marBottom w:val="0"/>
          <w:divBdr>
            <w:top w:val="none" w:sz="0" w:space="0" w:color="auto"/>
            <w:left w:val="none" w:sz="0" w:space="0" w:color="auto"/>
            <w:bottom w:val="none" w:sz="0" w:space="0" w:color="auto"/>
            <w:right w:val="none" w:sz="0" w:space="0" w:color="auto"/>
          </w:divBdr>
        </w:div>
        <w:div w:id="1383093098">
          <w:marLeft w:val="0"/>
          <w:marRight w:val="0"/>
          <w:marTop w:val="86"/>
          <w:marBottom w:val="0"/>
          <w:divBdr>
            <w:top w:val="none" w:sz="0" w:space="0" w:color="auto"/>
            <w:left w:val="none" w:sz="0" w:space="0" w:color="auto"/>
            <w:bottom w:val="none" w:sz="0" w:space="0" w:color="auto"/>
            <w:right w:val="none" w:sz="0" w:space="0" w:color="auto"/>
          </w:divBdr>
        </w:div>
      </w:divsChild>
    </w:div>
    <w:div w:id="868369438">
      <w:bodyDiv w:val="1"/>
      <w:marLeft w:val="0"/>
      <w:marRight w:val="0"/>
      <w:marTop w:val="0"/>
      <w:marBottom w:val="0"/>
      <w:divBdr>
        <w:top w:val="none" w:sz="0" w:space="0" w:color="auto"/>
        <w:left w:val="none" w:sz="0" w:space="0" w:color="auto"/>
        <w:bottom w:val="none" w:sz="0" w:space="0" w:color="auto"/>
        <w:right w:val="none" w:sz="0" w:space="0" w:color="auto"/>
      </w:divBdr>
      <w:divsChild>
        <w:div w:id="1682465023">
          <w:marLeft w:val="1166"/>
          <w:marRight w:val="0"/>
          <w:marTop w:val="106"/>
          <w:marBottom w:val="0"/>
          <w:divBdr>
            <w:top w:val="none" w:sz="0" w:space="0" w:color="auto"/>
            <w:left w:val="none" w:sz="0" w:space="0" w:color="auto"/>
            <w:bottom w:val="none" w:sz="0" w:space="0" w:color="auto"/>
            <w:right w:val="none" w:sz="0" w:space="0" w:color="auto"/>
          </w:divBdr>
        </w:div>
      </w:divsChild>
    </w:div>
    <w:div w:id="1173571106">
      <w:bodyDiv w:val="1"/>
      <w:marLeft w:val="0"/>
      <w:marRight w:val="0"/>
      <w:marTop w:val="0"/>
      <w:marBottom w:val="0"/>
      <w:divBdr>
        <w:top w:val="none" w:sz="0" w:space="0" w:color="auto"/>
        <w:left w:val="none" w:sz="0" w:space="0" w:color="auto"/>
        <w:bottom w:val="none" w:sz="0" w:space="0" w:color="auto"/>
        <w:right w:val="none" w:sz="0" w:space="0" w:color="auto"/>
      </w:divBdr>
      <w:divsChild>
        <w:div w:id="328027266">
          <w:marLeft w:val="0"/>
          <w:marRight w:val="0"/>
          <w:marTop w:val="67"/>
          <w:marBottom w:val="0"/>
          <w:divBdr>
            <w:top w:val="none" w:sz="0" w:space="0" w:color="auto"/>
            <w:left w:val="none" w:sz="0" w:space="0" w:color="auto"/>
            <w:bottom w:val="none" w:sz="0" w:space="0" w:color="auto"/>
            <w:right w:val="none" w:sz="0" w:space="0" w:color="auto"/>
          </w:divBdr>
        </w:div>
      </w:divsChild>
    </w:div>
    <w:div w:id="1256209019">
      <w:bodyDiv w:val="1"/>
      <w:marLeft w:val="0"/>
      <w:marRight w:val="0"/>
      <w:marTop w:val="0"/>
      <w:marBottom w:val="0"/>
      <w:divBdr>
        <w:top w:val="none" w:sz="0" w:space="0" w:color="auto"/>
        <w:left w:val="none" w:sz="0" w:space="0" w:color="auto"/>
        <w:bottom w:val="none" w:sz="0" w:space="0" w:color="auto"/>
        <w:right w:val="none" w:sz="0" w:space="0" w:color="auto"/>
      </w:divBdr>
    </w:div>
    <w:div w:id="1375275937">
      <w:bodyDiv w:val="1"/>
      <w:marLeft w:val="0"/>
      <w:marRight w:val="0"/>
      <w:marTop w:val="0"/>
      <w:marBottom w:val="0"/>
      <w:divBdr>
        <w:top w:val="none" w:sz="0" w:space="0" w:color="auto"/>
        <w:left w:val="none" w:sz="0" w:space="0" w:color="auto"/>
        <w:bottom w:val="none" w:sz="0" w:space="0" w:color="auto"/>
        <w:right w:val="none" w:sz="0" w:space="0" w:color="auto"/>
      </w:divBdr>
      <w:divsChild>
        <w:div w:id="2019231299">
          <w:marLeft w:val="0"/>
          <w:marRight w:val="0"/>
          <w:marTop w:val="67"/>
          <w:marBottom w:val="0"/>
          <w:divBdr>
            <w:top w:val="none" w:sz="0" w:space="0" w:color="auto"/>
            <w:left w:val="none" w:sz="0" w:space="0" w:color="auto"/>
            <w:bottom w:val="none" w:sz="0" w:space="0" w:color="auto"/>
            <w:right w:val="none" w:sz="0" w:space="0" w:color="auto"/>
          </w:divBdr>
        </w:div>
      </w:divsChild>
    </w:div>
    <w:div w:id="176634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61468.16147" TargetMode="External"/><Relationship Id="rId12" Type="http://schemas.openxmlformats.org/officeDocument/2006/relationships/hyperlink" Target="http://doi.acm.org/10.1145/332040.332491" TargetMode="External"/><Relationship Id="rId13" Type="http://schemas.openxmlformats.org/officeDocument/2006/relationships/hyperlink" Target="http://doi.acm.org/10.1145/964696.964697" TargetMode="External"/><Relationship Id="rId14" Type="http://schemas.openxmlformats.org/officeDocument/2006/relationships/hyperlink" Target="http://dx.doi.org/10.1016/j.jss.2005.05.030"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1040</Words>
  <Characters>5933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6960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Anusha Ramamurthy</cp:lastModifiedBy>
  <cp:revision>4</cp:revision>
  <cp:lastPrinted>2016-05-02T20:11:00Z</cp:lastPrinted>
  <dcterms:created xsi:type="dcterms:W3CDTF">2016-05-02T20:11:00Z</dcterms:created>
  <dcterms:modified xsi:type="dcterms:W3CDTF">2016-05-03T03:38:00Z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