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DC8C96"/>
    <w:p w14:paraId="30F8F3AD"/>
    <w:p w14:paraId="70989E10"/>
    <w:p w14:paraId="12AF3BB7"/>
    <w:p w14:paraId="64DD86C1"/>
    <w:p w14:paraId="5C7B3BD1"/>
    <w:p w14:paraId="415A445A"/>
    <w:p w14:paraId="35DDB57B"/>
    <w:p w14:paraId="2B659BD2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Wireshark Capture of </w:t>
      </w: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"http://www.linkedin.com" </w:instrText>
      </w:r>
      <w:r>
        <w:rPr>
          <w:rFonts w:hint="default"/>
          <w:lang w:val="en-IN"/>
        </w:rPr>
        <w:fldChar w:fldCharType="separate"/>
      </w:r>
      <w:r>
        <w:rPr>
          <w:rStyle w:val="5"/>
          <w:rFonts w:hint="default"/>
          <w:lang w:val="en-IN"/>
        </w:rPr>
        <w:t>www.linkedin.com</w:t>
      </w:r>
      <w:r>
        <w:rPr>
          <w:rFonts w:hint="default"/>
          <w:lang w:val="en-IN"/>
        </w:rPr>
        <w:fldChar w:fldCharType="end"/>
      </w:r>
    </w:p>
    <w:p w14:paraId="2D01D435">
      <w:pPr>
        <w:rPr>
          <w:rFonts w:hint="default"/>
          <w:lang w:val="en-IN"/>
        </w:rPr>
      </w:pPr>
    </w:p>
    <w:p w14:paraId="1E5FC3AC">
      <w:pPr>
        <w:rPr>
          <w:rFonts w:hint="default"/>
          <w:lang w:val="en-IN"/>
        </w:rPr>
      </w:pPr>
      <w:r>
        <w:drawing>
          <wp:inline distT="0" distB="0" distL="114300" distR="114300">
            <wp:extent cx="5266055" cy="3980180"/>
            <wp:effectExtent l="0" t="0" r="6985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4976A"/>
    <w:p w14:paraId="0872D33C"/>
    <w:p w14:paraId="416AA543"/>
    <w:p w14:paraId="7A7C5F1A">
      <w:pPr>
        <w:rPr>
          <w:rFonts w:hint="default"/>
          <w:lang w:val="en-IN"/>
        </w:rPr>
      </w:pPr>
      <w:r>
        <w:rPr>
          <w:rFonts w:hint="default"/>
          <w:lang w:val="en-IN"/>
        </w:rPr>
        <w:t>Normal wireshark file is stored in the .pcapng extention</w:t>
      </w:r>
    </w:p>
    <w:p w14:paraId="1C02B489">
      <w:pPr>
        <w:rPr>
          <w:rFonts w:hint="default"/>
          <w:lang w:val="en-IN"/>
        </w:rPr>
      </w:pPr>
    </w:p>
    <w:p w14:paraId="05B9F47D">
      <w:pPr>
        <w:rPr>
          <w:rFonts w:hint="default"/>
          <w:lang w:val="en-IN"/>
        </w:rPr>
      </w:pPr>
      <w:r>
        <w:drawing>
          <wp:inline distT="0" distB="0" distL="114300" distR="114300">
            <wp:extent cx="5262880" cy="1907540"/>
            <wp:effectExtent l="0" t="0" r="1016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C269E"/>
    <w:p w14:paraId="01948055"/>
    <w:p w14:paraId="4ED07E64"/>
    <w:p w14:paraId="7605E570"/>
    <w:p w14:paraId="23607775">
      <w:pPr>
        <w:rPr>
          <w:rFonts w:hint="default"/>
          <w:lang w:val="en-IN"/>
        </w:rPr>
      </w:pPr>
    </w:p>
    <w:p w14:paraId="731BDEC7">
      <w:pPr>
        <w:rPr>
          <w:rFonts w:hint="default"/>
          <w:lang w:val="en-IN"/>
        </w:rPr>
      </w:pPr>
      <w:r>
        <w:rPr>
          <w:rFonts w:hint="default"/>
          <w:lang w:val="en-IN"/>
        </w:rPr>
        <w:t>Command to open .pcapng file in human readable form</w:t>
      </w:r>
    </w:p>
    <w:p w14:paraId="3F477E05">
      <w:r>
        <w:drawing>
          <wp:inline distT="0" distB="0" distL="114300" distR="114300">
            <wp:extent cx="5270500" cy="275717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3AEB1"/>
    <w:p w14:paraId="4D2B39F5"/>
    <w:p w14:paraId="518EB783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IP address of </w:t>
      </w: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"http://www.linkein.com" </w:instrText>
      </w:r>
      <w:r>
        <w:rPr>
          <w:rFonts w:hint="default"/>
          <w:lang w:val="en-IN"/>
        </w:rPr>
        <w:fldChar w:fldCharType="separate"/>
      </w:r>
      <w:r>
        <w:rPr>
          <w:rStyle w:val="5"/>
          <w:rFonts w:hint="default"/>
          <w:lang w:val="en-IN"/>
        </w:rPr>
        <w:t>www.linkein.com</w:t>
      </w:r>
      <w:r>
        <w:rPr>
          <w:rFonts w:hint="default"/>
          <w:lang w:val="en-IN"/>
        </w:rPr>
        <w:fldChar w:fldCharType="end"/>
      </w:r>
    </w:p>
    <w:p w14:paraId="169D6125">
      <w:pPr>
        <w:rPr>
          <w:rFonts w:hint="default"/>
          <w:lang w:val="en-IN"/>
        </w:rPr>
      </w:pPr>
    </w:p>
    <w:p w14:paraId="5EA746C6">
      <w:r>
        <w:drawing>
          <wp:inline distT="0" distB="0" distL="114300" distR="114300">
            <wp:extent cx="5272405" cy="2164715"/>
            <wp:effectExtent l="0" t="0" r="63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D3321"/>
    <w:p w14:paraId="7DB0D816"/>
    <w:p w14:paraId="6304D168">
      <w:pPr>
        <w:rPr>
          <w:rFonts w:hint="default"/>
          <w:lang w:val="en-IN"/>
        </w:rPr>
      </w:pPr>
      <w:r>
        <w:rPr>
          <w:rFonts w:hint="default"/>
          <w:lang w:val="en-IN"/>
        </w:rPr>
        <w:t>Using grep</w:t>
      </w:r>
    </w:p>
    <w:p w14:paraId="7BD549C8">
      <w:pPr>
        <w:rPr>
          <w:rFonts w:hint="default"/>
          <w:lang w:val="en-IN"/>
        </w:rPr>
      </w:pPr>
    </w:p>
    <w:p w14:paraId="71D65FC9"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How many packets contains a specific IP address </w:t>
      </w:r>
    </w:p>
    <w:p w14:paraId="7DB7B0C3">
      <w:pPr>
        <w:numPr>
          <w:numId w:val="0"/>
        </w:numPr>
        <w:rPr>
          <w:rFonts w:hint="default"/>
          <w:lang w:val="en-IN"/>
        </w:rPr>
      </w:pPr>
    </w:p>
    <w:p w14:paraId="1C70BD28">
      <w:pPr>
        <w:numPr>
          <w:numId w:val="0"/>
        </w:numPr>
      </w:pPr>
      <w:r>
        <w:drawing>
          <wp:inline distT="0" distB="0" distL="114300" distR="114300">
            <wp:extent cx="5269230" cy="1152525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4BC3C">
      <w:pPr>
        <w:numPr>
          <w:numId w:val="0"/>
        </w:numPr>
      </w:pPr>
    </w:p>
    <w:p w14:paraId="4E0E503D">
      <w:pPr>
        <w:numPr>
          <w:numId w:val="0"/>
        </w:numPr>
      </w:pPr>
    </w:p>
    <w:p w14:paraId="59C0C466">
      <w:pPr>
        <w:numPr>
          <w:numId w:val="0"/>
        </w:numPr>
      </w:pPr>
    </w:p>
    <w:p w14:paraId="2EDA09D2">
      <w:pPr>
        <w:numPr>
          <w:numId w:val="0"/>
        </w:numPr>
      </w:pPr>
    </w:p>
    <w:p w14:paraId="63100E0E">
      <w:pPr>
        <w:numPr>
          <w:numId w:val="0"/>
        </w:numPr>
      </w:pPr>
    </w:p>
    <w:p w14:paraId="49CA487E"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Packets contain keyword “google”</w:t>
      </w:r>
    </w:p>
    <w:p w14:paraId="0B0F9367">
      <w:pPr>
        <w:numPr>
          <w:numId w:val="0"/>
        </w:numPr>
        <w:ind w:leftChars="0"/>
        <w:rPr>
          <w:rFonts w:hint="default"/>
          <w:lang w:val="en-IN"/>
        </w:rPr>
      </w:pPr>
    </w:p>
    <w:p w14:paraId="2BD490A8">
      <w:pPr>
        <w:numPr>
          <w:numId w:val="0"/>
        </w:numPr>
        <w:ind w:leftChars="0"/>
      </w:pPr>
      <w:r>
        <w:drawing>
          <wp:inline distT="0" distB="0" distL="114300" distR="114300">
            <wp:extent cx="5196840" cy="1386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AE904">
      <w:pPr>
        <w:numPr>
          <w:numId w:val="0"/>
        </w:numPr>
        <w:ind w:leftChars="0"/>
      </w:pPr>
    </w:p>
    <w:p w14:paraId="2606DC22"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Number of packets containing TCP protocol</w:t>
      </w:r>
    </w:p>
    <w:p w14:paraId="067864A4">
      <w:pPr>
        <w:numPr>
          <w:numId w:val="0"/>
        </w:numPr>
        <w:rPr>
          <w:rFonts w:hint="default"/>
          <w:lang w:val="en-IN"/>
        </w:rPr>
      </w:pPr>
    </w:p>
    <w:p w14:paraId="238A551B">
      <w:pPr>
        <w:numPr>
          <w:numId w:val="0"/>
        </w:numPr>
      </w:pPr>
      <w:r>
        <w:drawing>
          <wp:inline distT="0" distB="0" distL="114300" distR="114300">
            <wp:extent cx="4739640" cy="58674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9CDB">
      <w:pPr>
        <w:numPr>
          <w:numId w:val="0"/>
        </w:numPr>
        <w:ind w:leftChars="0"/>
        <w:rPr>
          <w:rFonts w:hint="default"/>
          <w:lang w:val="en-IN"/>
        </w:rPr>
      </w:pPr>
    </w:p>
    <w:p w14:paraId="085D7225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Using sed</w:t>
      </w:r>
    </w:p>
    <w:p w14:paraId="07B6105D">
      <w:pPr>
        <w:numPr>
          <w:numId w:val="0"/>
        </w:numPr>
        <w:ind w:leftChars="0"/>
        <w:rPr>
          <w:rFonts w:hint="default"/>
          <w:lang w:val="en-IN"/>
        </w:rPr>
      </w:pPr>
    </w:p>
    <w:p w14:paraId="78299140">
      <w:pPr>
        <w:numPr>
          <w:ilvl w:val="0"/>
          <w:numId w:val="2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Replacing all occurences of a IP address with the RADACTED_IP</w:t>
      </w:r>
    </w:p>
    <w:p w14:paraId="1F47F35C">
      <w:pPr>
        <w:numPr>
          <w:numId w:val="0"/>
        </w:numPr>
        <w:rPr>
          <w:rFonts w:hint="default" w:cs="Calibri" w:asciiTheme="majorAscii" w:hAnsiTheme="majorAscii" w:eastAsiaTheme="minorEastAsia"/>
          <w:b w:val="0"/>
          <w:bCs w:val="0"/>
          <w:sz w:val="18"/>
          <w:szCs w:val="18"/>
        </w:rPr>
      </w:pPr>
      <w:r>
        <w:rPr>
          <w:rFonts w:hint="default"/>
          <w:lang w:val="en-IN"/>
        </w:rPr>
        <w:t xml:space="preserve">     </w:t>
      </w:r>
      <w:r>
        <w:rPr>
          <w:rFonts w:hint="default" w:asciiTheme="majorAscii" w:hAnsiTheme="majorAscii"/>
          <w:lang w:val="en-IN"/>
        </w:rPr>
        <w:t xml:space="preserve"> </w:t>
      </w:r>
      <w:r>
        <w:rPr>
          <w:rStyle w:val="4"/>
          <w:rFonts w:hint="default" w:cs="Calibri" w:asciiTheme="majorAscii" w:hAnsiTheme="majorAscii" w:eastAsiaTheme="minorEastAsia"/>
          <w:b w:val="0"/>
          <w:bCs w:val="0"/>
          <w:sz w:val="18"/>
          <w:szCs w:val="18"/>
        </w:rPr>
        <w:t>REDACTED_IP</w:t>
      </w:r>
      <w:r>
        <w:rPr>
          <w:rFonts w:hint="default" w:cs="Calibri" w:asciiTheme="majorAscii" w:hAnsiTheme="majorAscii" w:eastAsiaTheme="minorEastAsia"/>
          <w:b w:val="0"/>
          <w:bCs w:val="0"/>
          <w:sz w:val="18"/>
          <w:szCs w:val="18"/>
        </w:rPr>
        <w:t xml:space="preserve"> is a placeholder term used to mask or hide the actual IP address, </w:t>
      </w:r>
      <w:r>
        <w:rPr>
          <w:rStyle w:val="4"/>
          <w:rFonts w:hint="default" w:cs="Calibri" w:asciiTheme="majorAscii" w:hAnsiTheme="majorAscii" w:eastAsiaTheme="minorEastAsia"/>
          <w:b w:val="0"/>
          <w:bCs w:val="0"/>
          <w:sz w:val="18"/>
          <w:szCs w:val="18"/>
        </w:rPr>
        <w:t>192.168.1.1</w:t>
      </w:r>
      <w:r>
        <w:rPr>
          <w:rFonts w:hint="default" w:cs="Calibri" w:asciiTheme="majorAscii" w:hAnsiTheme="majorAscii" w:eastAsiaTheme="minorEastAsia"/>
          <w:b w:val="0"/>
          <w:bCs w:val="0"/>
          <w:sz w:val="18"/>
          <w:szCs w:val="18"/>
        </w:rPr>
        <w:t xml:space="preserve">. The purpose of using </w:t>
      </w:r>
      <w:r>
        <w:rPr>
          <w:rStyle w:val="4"/>
          <w:rFonts w:hint="default" w:cs="Calibri" w:asciiTheme="majorAscii" w:hAnsiTheme="majorAscii" w:eastAsiaTheme="minorEastAsia"/>
          <w:b w:val="0"/>
          <w:bCs w:val="0"/>
          <w:sz w:val="18"/>
          <w:szCs w:val="18"/>
        </w:rPr>
        <w:t>REDACTED_IP</w:t>
      </w:r>
      <w:r>
        <w:rPr>
          <w:rFonts w:hint="default" w:cs="Calibri" w:asciiTheme="majorAscii" w:hAnsiTheme="majorAscii" w:eastAsiaTheme="minorEastAsia"/>
          <w:b w:val="0"/>
          <w:bCs w:val="0"/>
          <w:sz w:val="18"/>
          <w:szCs w:val="18"/>
        </w:rPr>
        <w:t xml:space="preserve"> is to anonymize sensitive or private information, like internal IP addresses, while still preserving the structure of the output</w:t>
      </w:r>
    </w:p>
    <w:p w14:paraId="1F35A67B">
      <w:pPr>
        <w:numPr>
          <w:numId w:val="0"/>
        </w:numPr>
        <w:rPr>
          <w:rFonts w:hint="default" w:cs="Calibri" w:asciiTheme="majorAscii" w:hAnsiTheme="majorAscii" w:eastAsiaTheme="minorEastAsia"/>
          <w:b w:val="0"/>
          <w:bCs w:val="0"/>
          <w:sz w:val="18"/>
          <w:szCs w:val="18"/>
        </w:rPr>
      </w:pPr>
    </w:p>
    <w:p w14:paraId="12CDA5AB">
      <w:pPr>
        <w:numPr>
          <w:numId w:val="0"/>
        </w:numPr>
        <w:rPr>
          <w:rFonts w:hint="default" w:cs="Calibri" w:asciiTheme="majorAscii" w:hAnsiTheme="majorAscii" w:eastAsiaTheme="minorEastAsia"/>
          <w:b w:val="0"/>
          <w:bCs w:val="0"/>
          <w:sz w:val="18"/>
          <w:szCs w:val="18"/>
        </w:rPr>
      </w:pPr>
    </w:p>
    <w:p w14:paraId="30F3957D">
      <w:pPr>
        <w:numPr>
          <w:numId w:val="0"/>
        </w:numPr>
        <w:rPr>
          <w:rFonts w:hint="default" w:cs="Calibri" w:asciiTheme="majorAscii" w:hAnsiTheme="majorAscii" w:eastAsiaTheme="minorEastAsia"/>
          <w:b w:val="0"/>
          <w:bCs w:val="0"/>
          <w:sz w:val="18"/>
          <w:szCs w:val="18"/>
          <w:lang w:val="en-IN"/>
        </w:rPr>
      </w:pPr>
      <w:r>
        <w:rPr>
          <w:rFonts w:hint="default" w:cs="Calibri" w:asciiTheme="majorAscii" w:hAnsiTheme="majorAscii"/>
          <w:b w:val="0"/>
          <w:bCs w:val="0"/>
          <w:sz w:val="18"/>
          <w:szCs w:val="18"/>
          <w:lang w:val="en-IN"/>
        </w:rPr>
        <w:t xml:space="preserve">Before the command </w:t>
      </w:r>
    </w:p>
    <w:p w14:paraId="3F42E432">
      <w:pPr>
        <w:numPr>
          <w:numId w:val="0"/>
        </w:numPr>
        <w:rPr>
          <w:rFonts w:hint="default" w:cs="Calibri" w:asciiTheme="majorAscii" w:hAnsiTheme="majorAscii" w:eastAsiaTheme="minorEastAsia"/>
          <w:b w:val="0"/>
          <w:bCs w:val="0"/>
          <w:sz w:val="18"/>
          <w:szCs w:val="18"/>
        </w:rPr>
      </w:pPr>
    </w:p>
    <w:p w14:paraId="1A0CE62F">
      <w:pPr>
        <w:numPr>
          <w:numId w:val="0"/>
        </w:numPr>
        <w:rPr>
          <w:rFonts w:hint="default" w:cs="Calibri" w:asciiTheme="majorAscii" w:hAnsiTheme="majorAscii" w:eastAsiaTheme="minorEastAsia"/>
          <w:b w:val="0"/>
          <w:bCs w:val="0"/>
          <w:sz w:val="18"/>
          <w:szCs w:val="18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60325</wp:posOffset>
                </wp:positionH>
                <wp:positionV relativeFrom="paragraph">
                  <wp:posOffset>857885</wp:posOffset>
                </wp:positionV>
                <wp:extent cx="5023485" cy="375920"/>
                <wp:effectExtent l="6350" t="6350" r="14605" b="13970"/>
                <wp:wrapNone/>
                <wp:docPr id="19" name="Rectangle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03325" y="6125210"/>
                          <a:ext cx="5023485" cy="375920"/>
                        </a:xfrm>
                        <a:prstGeom prst="rect">
                          <a:avLst/>
                        </a:prstGeom>
                        <a:ln>
                          <a:gradFill>
                            <a:gsLst>
                              <a:gs pos="0">
                                <a:srgbClr val="E30000"/>
                              </a:gs>
                              <a:gs pos="100000">
                                <a:srgbClr val="760303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.75pt;margin-top:67.55pt;height:29.6pt;width:395.55pt;z-index:251659264;v-text-anchor:middle;mso-width-relative:page;mso-height-relative:page;" filled="f" stroked="t" coordsize="21600,21600" o:gfxdata="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dcWVw9cA&#10;AAAJAQAADwAAAAAAAAABACAAAAAiAAAAZHJzL2Rvd25yZXYueG1sUEsBAhQAFAAAAAgAh07iQBs1&#10;+TmSAgAANgUAAA4AAAAAAAAAAQAgAAAAJgEAAGRycy9lMm9Eb2MueG1sUEsFBgAAAAAGAAYAWQEA&#10;ACoGAAAAAA==&#10;">
                <v:fill on="f" focussize="0,0"/>
                <v:stroke weight="1pt"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3040" cy="1329690"/>
            <wp:effectExtent l="0" t="0" r="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B0346">
      <w:pPr>
        <w:numPr>
          <w:numId w:val="0"/>
        </w:numPr>
        <w:rPr>
          <w:rFonts w:hint="default" w:cs="Calibri" w:asciiTheme="majorAscii" w:hAnsiTheme="majorAscii" w:eastAsiaTheme="minorEastAsia"/>
          <w:b w:val="0"/>
          <w:bCs w:val="0"/>
          <w:sz w:val="18"/>
          <w:szCs w:val="18"/>
        </w:rPr>
      </w:pPr>
    </w:p>
    <w:p w14:paraId="7EC892F2">
      <w:pPr>
        <w:numPr>
          <w:numId w:val="0"/>
        </w:numPr>
        <w:rPr>
          <w:rFonts w:hint="default" w:cs="Calibri" w:asciiTheme="majorAscii" w:hAnsiTheme="majorAscii" w:eastAsiaTheme="minorEastAsia"/>
          <w:b w:val="0"/>
          <w:bCs w:val="0"/>
          <w:sz w:val="18"/>
          <w:szCs w:val="18"/>
          <w:lang w:val="en-IN"/>
        </w:rPr>
      </w:pPr>
      <w:r>
        <w:rPr>
          <w:rFonts w:hint="default" w:cs="Calibri" w:asciiTheme="majorAscii" w:hAnsiTheme="majorAscii"/>
          <w:b w:val="0"/>
          <w:bCs w:val="0"/>
          <w:sz w:val="18"/>
          <w:szCs w:val="18"/>
          <w:lang w:val="en-IN"/>
        </w:rPr>
        <w:t>After the command</w:t>
      </w:r>
    </w:p>
    <w:p w14:paraId="01B9E9C0">
      <w:pPr>
        <w:numPr>
          <w:numId w:val="0"/>
        </w:numPr>
        <w:rPr>
          <w:rFonts w:hint="default" w:cs="Calibri" w:asciiTheme="majorAscii" w:hAnsiTheme="majorAscii" w:eastAsiaTheme="minorEastAsia"/>
          <w:b w:val="0"/>
          <w:bCs w:val="0"/>
          <w:sz w:val="18"/>
          <w:szCs w:val="18"/>
        </w:rPr>
      </w:pPr>
    </w:p>
    <w:p w14:paraId="5084CAA6">
      <w:pPr>
        <w:numPr>
          <w:numId w:val="0"/>
        </w:num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120015</wp:posOffset>
                </wp:positionH>
                <wp:positionV relativeFrom="paragraph">
                  <wp:posOffset>1041400</wp:posOffset>
                </wp:positionV>
                <wp:extent cx="4904105" cy="419100"/>
                <wp:effectExtent l="6350" t="6350" r="12065" b="16510"/>
                <wp:wrapNone/>
                <wp:docPr id="20" name="Rectangle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63015" y="8068310"/>
                          <a:ext cx="4904105" cy="419100"/>
                        </a:xfrm>
                        <a:prstGeom prst="rect">
                          <a:avLst/>
                        </a:prstGeom>
                        <a:ln>
                          <a:gradFill>
                            <a:gsLst>
                              <a:gs pos="0">
                                <a:srgbClr val="E30000"/>
                              </a:gs>
                              <a:gs pos="100000">
                                <a:srgbClr val="760303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45pt;margin-top:82pt;height:33pt;width:386.15pt;z-index:251660288;v-text-anchor:middle;mso-width-relative:page;mso-height-relative:page;" filled="f" stroked="t" coordsize="21600,21600" o:gfxdata="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Cc33ZP&#10;2AAAAAoBAAAPAAAAAAAAAAEAIAAAACIAAABkcnMvZG93bnJldi54bWxQSwECFAAUAAAACACHTuJA&#10;goZP7JMCAAA2BQAADgAAAAAAAAABACAAAAAnAQAAZHJzL2Uyb0RvYy54bWxQSwUGAAAAAAYABgBZ&#10;AQAALAYAAAAA&#10;">
                <v:fill on="f" focussize="0,0"/>
                <v:stroke weight="1pt"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9230" cy="1652905"/>
            <wp:effectExtent l="0" t="0" r="381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4CA18">
      <w:pPr>
        <w:numPr>
          <w:numId w:val="0"/>
        </w:numPr>
      </w:pPr>
    </w:p>
    <w:p w14:paraId="61F0C7AC">
      <w:pPr>
        <w:numPr>
          <w:ilvl w:val="0"/>
          <w:numId w:val="2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Removing all line with the protocol “DNS”</w:t>
      </w:r>
    </w:p>
    <w:p w14:paraId="19506396">
      <w:pPr>
        <w:numPr>
          <w:numId w:val="0"/>
        </w:numPr>
        <w:rPr>
          <w:rFonts w:hint="default"/>
          <w:lang w:val="en-IN"/>
        </w:rPr>
      </w:pPr>
    </w:p>
    <w:p w14:paraId="5F498C16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Before deleting DNS</w:t>
      </w:r>
    </w:p>
    <w:p w14:paraId="6FBF1892">
      <w:pPr>
        <w:numPr>
          <w:numId w:val="0"/>
        </w:numPr>
      </w:pPr>
    </w:p>
    <w:p w14:paraId="4100AB00">
      <w:pPr>
        <w:numPr>
          <w:numId w:val="0"/>
        </w:numPr>
      </w:pPr>
    </w:p>
    <w:p w14:paraId="07E77159">
      <w:pPr>
        <w:numPr>
          <w:numId w:val="0"/>
        </w:numPr>
      </w:pPr>
    </w:p>
    <w:p w14:paraId="390128E6">
      <w:pPr>
        <w:numPr>
          <w:numId w:val="0"/>
        </w:numPr>
      </w:pPr>
    </w:p>
    <w:p w14:paraId="5C2964B7">
      <w:pPr>
        <w:numPr>
          <w:numId w:val="0"/>
        </w:numPr>
        <w:ind w:left="100" w:hanging="100" w:hangingChars="5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1861820</wp:posOffset>
                </wp:positionH>
                <wp:positionV relativeFrom="paragraph">
                  <wp:posOffset>930910</wp:posOffset>
                </wp:positionV>
                <wp:extent cx="190500" cy="326390"/>
                <wp:effectExtent l="6350" t="6350" r="16510" b="17780"/>
                <wp:wrapNone/>
                <wp:docPr id="22" name="Rectangle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04820" y="2000250"/>
                          <a:ext cx="190500" cy="326390"/>
                        </a:xfrm>
                        <a:prstGeom prst="rect">
                          <a:avLst/>
                        </a:prstGeom>
                        <a:ln>
                          <a:gradFill>
                            <a:gsLst>
                              <a:gs pos="0">
                                <a:srgbClr val="E30000"/>
                              </a:gs>
                              <a:gs pos="100000">
                                <a:srgbClr val="760303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6.6pt;margin-top:73.3pt;height:25.7pt;width:15pt;z-index:251661312;v-text-anchor:middle;mso-width-relative:page;mso-height-relative:page;" filled="f" stroked="t" coordsize="21600,21600" o:gfxdata="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COrR37ZAAAA&#10;CwEAAA8AAAAAAAAAAQAgAAAAIgAAAGRycy9kb3ducmV2LnhtbFBLAQIUABQAAAAIAIdO4kCwUTlK&#10;jgIAADUFAAAOAAAAAAAAAAEAIAAAACgBAABkcnMvZTJvRG9jLnhtbFBLBQYAAAAABgAGAFkBAAAo&#10;BgAAAAA=&#10;">
                <v:fill on="f" focussize="0,0"/>
                <v:stroke weight="1pt"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5268595" cy="1156335"/>
            <wp:effectExtent l="0" t="0" r="444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B7386">
      <w:pPr>
        <w:numPr>
          <w:numId w:val="0"/>
        </w:numPr>
      </w:pPr>
    </w:p>
    <w:p w14:paraId="455068A2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After deleting DNS</w:t>
      </w:r>
    </w:p>
    <w:p w14:paraId="78031ACF">
      <w:pPr>
        <w:numPr>
          <w:numId w:val="0"/>
        </w:numPr>
      </w:pPr>
    </w:p>
    <w:p w14:paraId="20B6407A">
      <w:pPr>
        <w:numPr>
          <w:numId w:val="0"/>
        </w:numPr>
      </w:pPr>
      <w:r>
        <w:drawing>
          <wp:inline distT="0" distB="0" distL="114300" distR="114300">
            <wp:extent cx="5269230" cy="955040"/>
            <wp:effectExtent l="0" t="0" r="381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BCD7">
      <w:pPr>
        <w:numPr>
          <w:numId w:val="0"/>
        </w:numPr>
      </w:pPr>
    </w:p>
    <w:p w14:paraId="65BE9860">
      <w:pPr>
        <w:numPr>
          <w:ilvl w:val="0"/>
          <w:numId w:val="2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Adding header</w:t>
      </w:r>
    </w:p>
    <w:p w14:paraId="37CDBCC6">
      <w:pPr>
        <w:numPr>
          <w:numId w:val="0"/>
        </w:numPr>
        <w:rPr>
          <w:rFonts w:hint="default"/>
          <w:lang w:val="en-IN"/>
        </w:rPr>
      </w:pPr>
    </w:p>
    <w:p w14:paraId="10CA8377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Redirecting linkedIn.pcapng to linkedIn.txt</w:t>
      </w:r>
    </w:p>
    <w:p w14:paraId="4D2A2860">
      <w:pPr>
        <w:numPr>
          <w:numId w:val="0"/>
        </w:numPr>
        <w:rPr>
          <w:rFonts w:hint="default"/>
          <w:lang w:val="en-IN"/>
        </w:rPr>
      </w:pPr>
    </w:p>
    <w:p w14:paraId="1C18F5C2">
      <w:pPr>
        <w:numPr>
          <w:numId w:val="0"/>
        </w:numPr>
      </w:pPr>
      <w:r>
        <w:drawing>
          <wp:inline distT="0" distB="0" distL="114300" distR="114300">
            <wp:extent cx="5273040" cy="226822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78671">
      <w:pPr>
        <w:numPr>
          <w:numId w:val="0"/>
        </w:numPr>
      </w:pPr>
    </w:p>
    <w:p w14:paraId="5DF46055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Adding header</w:t>
      </w:r>
    </w:p>
    <w:p w14:paraId="1068AE0E">
      <w:pPr>
        <w:numPr>
          <w:numId w:val="0"/>
        </w:numPr>
        <w:rPr>
          <w:rFonts w:hint="default"/>
          <w:lang w:val="en-IN"/>
        </w:rPr>
      </w:pPr>
    </w:p>
    <w:p w14:paraId="3A6F442B">
      <w:pPr>
        <w:numPr>
          <w:numId w:val="0"/>
        </w:numPr>
      </w:pPr>
      <w:r>
        <w:drawing>
          <wp:inline distT="0" distB="0" distL="114300" distR="114300">
            <wp:extent cx="5267960" cy="1802765"/>
            <wp:effectExtent l="0" t="0" r="508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6C3C">
      <w:pPr>
        <w:numPr>
          <w:numId w:val="0"/>
        </w:numPr>
      </w:pPr>
    </w:p>
    <w:p w14:paraId="5761FC73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Using awk</w:t>
      </w:r>
    </w:p>
    <w:p w14:paraId="734E8564">
      <w:pPr>
        <w:numPr>
          <w:numId w:val="0"/>
        </w:numPr>
        <w:rPr>
          <w:rFonts w:hint="default"/>
          <w:lang w:val="en-IN"/>
        </w:rPr>
      </w:pPr>
    </w:p>
    <w:p w14:paraId="067C5B85">
      <w:pPr>
        <w:numPr>
          <w:ilvl w:val="0"/>
          <w:numId w:val="3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 Print only source IP</w:t>
      </w:r>
    </w:p>
    <w:p w14:paraId="55D5E805">
      <w:pPr>
        <w:numPr>
          <w:numId w:val="0"/>
        </w:numPr>
        <w:rPr>
          <w:rFonts w:hint="default"/>
          <w:lang w:val="en-IN"/>
        </w:rPr>
      </w:pPr>
    </w:p>
    <w:p w14:paraId="55948D94">
      <w:pPr>
        <w:numPr>
          <w:numId w:val="0"/>
        </w:numPr>
      </w:pPr>
      <w:r>
        <w:drawing>
          <wp:inline distT="0" distB="0" distL="114300" distR="114300">
            <wp:extent cx="4213860" cy="355854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1D6C9">
      <w:pPr>
        <w:numPr>
          <w:numId w:val="0"/>
        </w:numPr>
      </w:pPr>
    </w:p>
    <w:p w14:paraId="50482E1F">
      <w:pPr>
        <w:numPr>
          <w:ilvl w:val="0"/>
          <w:numId w:val="3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Total number of bytes transferred</w:t>
      </w:r>
    </w:p>
    <w:p w14:paraId="610D20EB">
      <w:pPr>
        <w:numPr>
          <w:numId w:val="0"/>
        </w:numPr>
        <w:rPr>
          <w:rFonts w:hint="default"/>
          <w:lang w:val="en-IN"/>
        </w:rPr>
      </w:pPr>
    </w:p>
    <w:p w14:paraId="2BAB7763">
      <w:pPr>
        <w:numPr>
          <w:numId w:val="0"/>
        </w:numPr>
      </w:pPr>
      <w:r>
        <w:drawing>
          <wp:inline distT="0" distB="0" distL="114300" distR="114300">
            <wp:extent cx="5269865" cy="480695"/>
            <wp:effectExtent l="0" t="0" r="317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F5B57">
      <w:pPr>
        <w:numPr>
          <w:numId w:val="0"/>
        </w:numPr>
      </w:pPr>
    </w:p>
    <w:p w14:paraId="6A3096EC"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IN"/>
        </w:rPr>
        <w:t>Top 5 destination IP  : output contains the number of packet sent and the IP address</w:t>
      </w:r>
    </w:p>
    <w:p w14:paraId="5A98C975">
      <w:pPr>
        <w:numPr>
          <w:numId w:val="0"/>
        </w:numPr>
        <w:rPr>
          <w:rFonts w:hint="default"/>
          <w:lang w:val="en-IN"/>
        </w:rPr>
      </w:pPr>
    </w:p>
    <w:p w14:paraId="5C79438E">
      <w:pPr>
        <w:numPr>
          <w:numId w:val="0"/>
        </w:numPr>
      </w:pPr>
      <w:r>
        <w:drawing>
          <wp:inline distT="0" distB="0" distL="114300" distR="114300">
            <wp:extent cx="5271770" cy="889635"/>
            <wp:effectExtent l="0" t="0" r="127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9D0C">
      <w:pPr>
        <w:numPr>
          <w:numId w:val="0"/>
        </w:numPr>
      </w:pPr>
    </w:p>
    <w:p w14:paraId="56FB8D84">
      <w:pPr>
        <w:numPr>
          <w:ilvl w:val="0"/>
          <w:numId w:val="3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Average packet size  </w:t>
      </w:r>
    </w:p>
    <w:p w14:paraId="72FCD7A3">
      <w:pPr>
        <w:numPr>
          <w:numId w:val="0"/>
        </w:numPr>
        <w:rPr>
          <w:rFonts w:hint="default"/>
          <w:lang w:val="en-IN"/>
        </w:rPr>
      </w:pPr>
    </w:p>
    <w:p w14:paraId="65D8554B">
      <w:pPr>
        <w:numPr>
          <w:numId w:val="0"/>
        </w:numPr>
      </w:pPr>
      <w:r>
        <w:drawing>
          <wp:inline distT="0" distB="0" distL="114300" distR="114300">
            <wp:extent cx="5268595" cy="355600"/>
            <wp:effectExtent l="0" t="0" r="4445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B3EA8">
      <w:pPr>
        <w:numPr>
          <w:numId w:val="0"/>
        </w:numPr>
      </w:pPr>
    </w:p>
    <w:p w14:paraId="0FF29E13">
      <w:pPr>
        <w:numPr>
          <w:numId w:val="0"/>
        </w:numPr>
      </w:pPr>
    </w:p>
    <w:p w14:paraId="2B8D9DEB">
      <w:pPr>
        <w:numPr>
          <w:numId w:val="0"/>
        </w:numPr>
      </w:pPr>
    </w:p>
    <w:p w14:paraId="20233294">
      <w:pPr>
        <w:numPr>
          <w:numId w:val="0"/>
        </w:numPr>
      </w:pPr>
    </w:p>
    <w:p w14:paraId="3937AB15">
      <w:pPr>
        <w:numPr>
          <w:numId w:val="0"/>
        </w:numPr>
      </w:pPr>
    </w:p>
    <w:p w14:paraId="6769B919">
      <w:pPr>
        <w:numPr>
          <w:numId w:val="0"/>
        </w:numPr>
      </w:pPr>
    </w:p>
    <w:p w14:paraId="5EA8DB42">
      <w:pPr>
        <w:numPr>
          <w:numId w:val="0"/>
        </w:numPr>
      </w:pPr>
    </w:p>
    <w:p w14:paraId="5A746696">
      <w:pPr>
        <w:numPr>
          <w:numId w:val="0"/>
        </w:numPr>
      </w:pPr>
    </w:p>
    <w:p w14:paraId="1ED94C8C">
      <w:pPr>
        <w:numPr>
          <w:numId w:val="0"/>
        </w:numPr>
      </w:pPr>
    </w:p>
    <w:p w14:paraId="496FD2B5">
      <w:pPr>
        <w:numPr>
          <w:numId w:val="0"/>
        </w:numPr>
      </w:pPr>
    </w:p>
    <w:p w14:paraId="42218586">
      <w:pPr>
        <w:numPr>
          <w:numId w:val="0"/>
        </w:numPr>
      </w:pPr>
    </w:p>
    <w:p w14:paraId="79D6E91D">
      <w:pPr>
        <w:numPr>
          <w:numId w:val="0"/>
        </w:numPr>
      </w:pPr>
    </w:p>
    <w:p w14:paraId="79A35DE1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SCRIPT FOR REPORT GENERATION </w:t>
      </w:r>
    </w:p>
    <w:p w14:paraId="4BC6AF1B">
      <w:pPr>
        <w:numPr>
          <w:numId w:val="0"/>
        </w:numPr>
        <w:rPr>
          <w:rFonts w:hint="default"/>
          <w:lang w:val="en-IN"/>
        </w:rPr>
      </w:pPr>
    </w:p>
    <w:p w14:paraId="1F2AA6D0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Script</w:t>
      </w:r>
    </w:p>
    <w:p w14:paraId="34311666">
      <w:pPr>
        <w:numPr>
          <w:numId w:val="0"/>
        </w:numPr>
        <w:rPr>
          <w:rFonts w:hint="default"/>
          <w:lang w:val="en-IN"/>
        </w:rPr>
      </w:pPr>
    </w:p>
    <w:p w14:paraId="486E904E">
      <w:pPr>
        <w:numPr>
          <w:numId w:val="0"/>
        </w:numPr>
      </w:pPr>
      <w:bookmarkStart w:id="0" w:name="_GoBack"/>
      <w:r>
        <w:drawing>
          <wp:inline distT="0" distB="0" distL="114300" distR="114300">
            <wp:extent cx="5273675" cy="2945765"/>
            <wp:effectExtent l="0" t="0" r="14605" b="10795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0956019">
      <w:pPr>
        <w:numPr>
          <w:numId w:val="0"/>
        </w:numPr>
      </w:pPr>
      <w:r>
        <w:drawing>
          <wp:inline distT="0" distB="0" distL="114300" distR="114300">
            <wp:extent cx="5273675" cy="942340"/>
            <wp:effectExtent l="0" t="0" r="0" b="0"/>
            <wp:docPr id="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rcRect b="195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C451">
      <w:pPr>
        <w:numPr>
          <w:numId w:val="0"/>
        </w:numPr>
      </w:pPr>
    </w:p>
    <w:p w14:paraId="705BABE4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Output</w:t>
      </w:r>
    </w:p>
    <w:p w14:paraId="03344668">
      <w:pPr>
        <w:numPr>
          <w:numId w:val="0"/>
        </w:numPr>
        <w:rPr>
          <w:rFonts w:hint="default"/>
          <w:lang w:val="en-IN"/>
        </w:rPr>
      </w:pPr>
    </w:p>
    <w:p w14:paraId="51E71EB8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3032760" cy="3859530"/>
            <wp:effectExtent l="0" t="0" r="0" b="11430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 Variable Text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Text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Tex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Text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itka Small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Subheading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Heading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Heading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AB3C6D"/>
    <w:multiLevelType w:val="singleLevel"/>
    <w:tmpl w:val="D7AB3C6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9CA2EEE"/>
    <w:multiLevelType w:val="singleLevel"/>
    <w:tmpl w:val="F9CA2EE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DDC7D94"/>
    <w:multiLevelType w:val="singleLevel"/>
    <w:tmpl w:val="3DDC7D94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1623F8"/>
    <w:rsid w:val="44162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5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90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2024-11-10T12:28:00Z</dcterms:created>
  <dc:creator>anilp</dc:creator>
  <cp:lastModifiedBy>Anusha S Patil</cp:lastModifiedBy>
  <dcterms:modified xsi:type="dcterms:W3CDTF">2024-11-10T14:00:04Z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8AA5C3040FEE4F3AAEB6ECBF93C7F9AD_11</vt:lpwstr>
  </property>
</Properties>
</file>