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422" w14:textId="5B69EA6A" w:rsidR="00C333BB" w:rsidRDefault="001B5C3E" w:rsidP="00623D05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1B5C3E">
        <w:rPr>
          <w:rFonts w:ascii="Times New Roman" w:hAnsi="Times New Roman" w:cs="Times New Roman"/>
          <w:b/>
          <w:bCs/>
          <w:sz w:val="40"/>
          <w:szCs w:val="40"/>
        </w:rPr>
        <w:t xml:space="preserve">AMPLIFIER </w:t>
      </w:r>
    </w:p>
    <w:p w14:paraId="4ADAFA46" w14:textId="77777777" w:rsidR="001B5C3E" w:rsidRPr="001B5C3E" w:rsidRDefault="001B5C3E" w:rsidP="00623D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8494E" w14:textId="35D7CFB6" w:rsidR="001B5C3E" w:rsidRPr="001B5C3E" w:rsidRDefault="001B5C3E" w:rsidP="001B5C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C3E">
        <w:rPr>
          <w:rFonts w:ascii="Times New Roman" w:hAnsi="Times New Roman" w:cs="Times New Roman"/>
          <w:b/>
          <w:bCs/>
          <w:sz w:val="24"/>
          <w:szCs w:val="24"/>
        </w:rPr>
        <w:t>Adafruit MAX98357 I2S:</w:t>
      </w:r>
    </w:p>
    <w:p w14:paraId="1997E2B3" w14:textId="77777777" w:rsidR="001B5C3E" w:rsidRPr="001B5C3E" w:rsidRDefault="001B5C3E" w:rsidP="001B5C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68104FD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5V</w:t>
      </w:r>
    </w:p>
    <w:p w14:paraId="6EA9149B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3.2W</w:t>
      </w:r>
    </w:p>
    <w:p w14:paraId="67886F13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I2S</w:t>
      </w:r>
    </w:p>
    <w:p w14:paraId="2F84EC48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5V</w:t>
      </w:r>
    </w:p>
    <w:p w14:paraId="19694ED7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1W</w:t>
      </w:r>
    </w:p>
    <w:p w14:paraId="780248EC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Analog</w:t>
      </w:r>
    </w:p>
    <w:p w14:paraId="3E7A9F62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5V-18V</w:t>
      </w:r>
    </w:p>
    <w:p w14:paraId="01413E82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1.8W</w:t>
      </w:r>
    </w:p>
    <w:p w14:paraId="3F07B4C7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Analog</w:t>
      </w:r>
    </w:p>
    <w:p w14:paraId="25AF0EF0" w14:textId="77777777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Features: Volume control, low power consumption</w:t>
      </w:r>
    </w:p>
    <w:p w14:paraId="47DCC78E" w14:textId="7F82D322" w:rsidR="001B5C3E" w:rsidRPr="001B5C3E" w:rsidRDefault="001B5C3E" w:rsidP="001B5C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Moderate-Power (suitable for small to medium speakers)</w:t>
      </w:r>
    </w:p>
    <w:p w14:paraId="7BE07F87" w14:textId="77777777" w:rsidR="001B5C3E" w:rsidRPr="001B5C3E" w:rsidRDefault="001B5C3E" w:rsidP="001B5C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E89624A" w14:textId="577DCAD4" w:rsidR="001B5C3E" w:rsidRDefault="001B5C3E" w:rsidP="001B5C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b/>
          <w:bCs/>
          <w:sz w:val="24"/>
          <w:szCs w:val="24"/>
        </w:rPr>
        <w:t>Texas Instruments TPA3116D2</w:t>
      </w:r>
      <w:r w:rsidRPr="001B5C3E">
        <w:rPr>
          <w:rFonts w:ascii="Times New Roman" w:hAnsi="Times New Roman" w:cs="Times New Roman"/>
          <w:sz w:val="20"/>
          <w:szCs w:val="20"/>
        </w:rPr>
        <w:t>:</w:t>
      </w:r>
    </w:p>
    <w:p w14:paraId="045C2B1D" w14:textId="77777777" w:rsidR="001B5C3E" w:rsidRPr="001B5C3E" w:rsidRDefault="001B5C3E" w:rsidP="001B5C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8CA1A7" w14:textId="77777777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4.5V-18V</w:t>
      </w:r>
    </w:p>
    <w:p w14:paraId="59224561" w14:textId="77777777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Up to 50W (depending on speaker impedance)</w:t>
      </w:r>
    </w:p>
    <w:p w14:paraId="12CC7F8B" w14:textId="77777777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Analog</w:t>
      </w:r>
    </w:p>
    <w:p w14:paraId="03F30F05" w14:textId="77777777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5V-24V</w:t>
      </w:r>
    </w:p>
    <w:p w14:paraId="1E93D68F" w14:textId="77777777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Up to 30W (depending on speaker impedance)</w:t>
      </w:r>
    </w:p>
    <w:p w14:paraId="289AF814" w14:textId="77777777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Analog, Bluetooth (optional)</w:t>
      </w:r>
    </w:p>
    <w:p w14:paraId="1A32887D" w14:textId="4671423C" w:rsidR="001B5C3E" w:rsidRPr="001B5C3E" w:rsidRDefault="001B5C3E" w:rsidP="001B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High-Power (suitable for larger speakers or demanding applications)</w:t>
      </w:r>
    </w:p>
    <w:p w14:paraId="1FAAD371" w14:textId="77777777" w:rsidR="001B5C3E" w:rsidRPr="001B5C3E" w:rsidRDefault="001B5C3E" w:rsidP="001B5C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7E5A15" w14:textId="00E298E7" w:rsidR="001B5C3E" w:rsidRDefault="001B5C3E" w:rsidP="001B5C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5C3E">
        <w:rPr>
          <w:rFonts w:ascii="Times New Roman" w:hAnsi="Times New Roman" w:cs="Times New Roman"/>
          <w:b/>
          <w:bCs/>
          <w:sz w:val="24"/>
          <w:szCs w:val="24"/>
        </w:rPr>
        <w:t>Nobsound</w:t>
      </w:r>
      <w:proofErr w:type="spellEnd"/>
      <w:r w:rsidRPr="001B5C3E">
        <w:rPr>
          <w:rFonts w:ascii="Times New Roman" w:hAnsi="Times New Roman" w:cs="Times New Roman"/>
          <w:b/>
          <w:bCs/>
          <w:sz w:val="24"/>
          <w:szCs w:val="24"/>
        </w:rPr>
        <w:t xml:space="preserve"> NS-10G Pro:</w:t>
      </w:r>
    </w:p>
    <w:p w14:paraId="0770A941" w14:textId="77777777" w:rsidR="001B5C3E" w:rsidRPr="001B5C3E" w:rsidRDefault="001B5C3E" w:rsidP="001B5C3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2D522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5V-24V</w:t>
      </w:r>
    </w:p>
    <w:p w14:paraId="15C75CC9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Up to 100W (depending on speaker impedance)</w:t>
      </w:r>
    </w:p>
    <w:p w14:paraId="1C3F3FEC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Analog, Bluetooth</w:t>
      </w:r>
    </w:p>
    <w:p w14:paraId="4183FD5A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Features: Tone control, bass/treble adjustment, protection circuits</w:t>
      </w:r>
    </w:p>
    <w:p w14:paraId="7F9B3D82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Douk Audio TPA3116:</w:t>
      </w:r>
    </w:p>
    <w:p w14:paraId="01939FF0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voltage: 9V-24V</w:t>
      </w:r>
    </w:p>
    <w:p w14:paraId="176B6978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Output power: Up to 150W (depending on speaker impedance)</w:t>
      </w:r>
    </w:p>
    <w:p w14:paraId="0EB9EBAD" w14:textId="77777777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Input type: Analog, Bluetooth, USB</w:t>
      </w:r>
    </w:p>
    <w:p w14:paraId="6018CC71" w14:textId="0D930AFA" w:rsidR="001B5C3E" w:rsidRPr="001B5C3E" w:rsidRDefault="001B5C3E" w:rsidP="001B5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5C3E">
        <w:rPr>
          <w:rFonts w:ascii="Times New Roman" w:hAnsi="Times New Roman" w:cs="Times New Roman"/>
          <w:sz w:val="20"/>
          <w:szCs w:val="20"/>
        </w:rPr>
        <w:t>Features: Multiple input options, remote control</w:t>
      </w:r>
    </w:p>
    <w:p w14:paraId="5D18E0B6" w14:textId="77777777" w:rsidR="001B5C3E" w:rsidRPr="001B5C3E" w:rsidRDefault="001B5C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1B5C3E" w:rsidRPr="001B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BE0"/>
    <w:multiLevelType w:val="hybridMultilevel"/>
    <w:tmpl w:val="BEBE0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893"/>
    <w:multiLevelType w:val="hybridMultilevel"/>
    <w:tmpl w:val="D55EF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E3CC4"/>
    <w:multiLevelType w:val="hybridMultilevel"/>
    <w:tmpl w:val="D10C5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24C7"/>
    <w:multiLevelType w:val="hybridMultilevel"/>
    <w:tmpl w:val="341ED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6912CD"/>
    <w:multiLevelType w:val="hybridMultilevel"/>
    <w:tmpl w:val="E0A6FB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F751D5"/>
    <w:multiLevelType w:val="hybridMultilevel"/>
    <w:tmpl w:val="3738E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907AA"/>
    <w:multiLevelType w:val="hybridMultilevel"/>
    <w:tmpl w:val="7B944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35996"/>
    <w:multiLevelType w:val="hybridMultilevel"/>
    <w:tmpl w:val="F0965092"/>
    <w:lvl w:ilvl="0" w:tplc="9DAC3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06922"/>
    <w:multiLevelType w:val="hybridMultilevel"/>
    <w:tmpl w:val="47B08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217F2"/>
    <w:multiLevelType w:val="hybridMultilevel"/>
    <w:tmpl w:val="A0763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81D4E"/>
    <w:multiLevelType w:val="hybridMultilevel"/>
    <w:tmpl w:val="53B83A7A"/>
    <w:lvl w:ilvl="0" w:tplc="4E0818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56254">
    <w:abstractNumId w:val="6"/>
  </w:num>
  <w:num w:numId="2" w16cid:durableId="1406806577">
    <w:abstractNumId w:val="5"/>
  </w:num>
  <w:num w:numId="3" w16cid:durableId="1648778548">
    <w:abstractNumId w:val="2"/>
  </w:num>
  <w:num w:numId="4" w16cid:durableId="1641300558">
    <w:abstractNumId w:val="0"/>
  </w:num>
  <w:num w:numId="5" w16cid:durableId="197133666">
    <w:abstractNumId w:val="8"/>
  </w:num>
  <w:num w:numId="6" w16cid:durableId="642464526">
    <w:abstractNumId w:val="4"/>
  </w:num>
  <w:num w:numId="7" w16cid:durableId="723719243">
    <w:abstractNumId w:val="10"/>
  </w:num>
  <w:num w:numId="8" w16cid:durableId="1059012450">
    <w:abstractNumId w:val="7"/>
  </w:num>
  <w:num w:numId="9" w16cid:durableId="517890461">
    <w:abstractNumId w:val="1"/>
  </w:num>
  <w:num w:numId="10" w16cid:durableId="627006416">
    <w:abstractNumId w:val="9"/>
  </w:num>
  <w:num w:numId="11" w16cid:durableId="1455519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B"/>
    <w:rsid w:val="001B5C3E"/>
    <w:rsid w:val="004551E9"/>
    <w:rsid w:val="00623D05"/>
    <w:rsid w:val="00C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6F72"/>
  <w15:chartTrackingRefBased/>
  <w15:docId w15:val="{3029CD38-6110-4DCE-B426-420187C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Rao</dc:creator>
  <cp:keywords/>
  <dc:description/>
  <cp:lastModifiedBy>Nithish Rao</cp:lastModifiedBy>
  <cp:revision>3</cp:revision>
  <dcterms:created xsi:type="dcterms:W3CDTF">2024-02-08T06:55:00Z</dcterms:created>
  <dcterms:modified xsi:type="dcterms:W3CDTF">2024-02-08T17:58:00Z</dcterms:modified>
</cp:coreProperties>
</file>