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1BB02" w14:textId="5A56E89D" w:rsidR="003C1D04" w:rsidRDefault="003C1D04" w:rsidP="003C1D04"/>
    <w:p w14:paraId="0011EFEB" w14:textId="38A6E9B2" w:rsidR="0004662B" w:rsidRDefault="008C5511" w:rsidP="00620376">
      <w:pPr>
        <w:spacing w:line="276" w:lineRule="auto"/>
        <w:jc w:val="center"/>
        <w:rPr>
          <w:b/>
          <w:color w:val="00BED6" w:themeColor="accent1"/>
          <w:sz w:val="36"/>
          <w:szCs w:val="36"/>
        </w:rPr>
      </w:pPr>
      <w:bookmarkStart w:id="0" w:name="_Hlk45550664"/>
      <w:r w:rsidRPr="008C5511">
        <w:rPr>
          <w:b/>
          <w:color w:val="00BED6" w:themeColor="accent1"/>
          <w:sz w:val="36"/>
          <w:szCs w:val="36"/>
        </w:rPr>
        <w:t>Bank Rec Description not fetching for Match to Invoice</w:t>
      </w:r>
    </w:p>
    <w:p w14:paraId="26FC3D13" w14:textId="77A472FC" w:rsidR="00620376" w:rsidRDefault="00620376" w:rsidP="00620376">
      <w:pPr>
        <w:spacing w:line="276" w:lineRule="auto"/>
        <w:jc w:val="both"/>
        <w:rPr>
          <w:b/>
          <w:color w:val="00BED6" w:themeColor="accent1"/>
          <w:sz w:val="28"/>
          <w:szCs w:val="28"/>
        </w:rPr>
      </w:pPr>
      <w:r>
        <w:rPr>
          <w:b/>
          <w:color w:val="00BED6" w:themeColor="accent1"/>
          <w:sz w:val="28"/>
          <w:szCs w:val="28"/>
        </w:rPr>
        <w:t>Introduction:</w:t>
      </w:r>
    </w:p>
    <w:p w14:paraId="43515247" w14:textId="16C3C271" w:rsidR="00620376" w:rsidRDefault="00620376" w:rsidP="00620376">
      <w:pPr>
        <w:spacing w:line="276" w:lineRule="auto"/>
        <w:jc w:val="both"/>
        <w:rPr>
          <w:b/>
          <w:color w:val="99A0A6" w:themeColor="accent6"/>
          <w:sz w:val="28"/>
          <w:szCs w:val="28"/>
        </w:rPr>
      </w:pPr>
      <w:r>
        <w:rPr>
          <w:b/>
          <w:color w:val="99A0A6" w:themeColor="accent6"/>
          <w:sz w:val="28"/>
          <w:szCs w:val="28"/>
        </w:rPr>
        <w:t>When</w:t>
      </w:r>
      <w:r w:rsidR="00C82349">
        <w:rPr>
          <w:b/>
          <w:color w:val="99A0A6" w:themeColor="accent6"/>
          <w:sz w:val="28"/>
          <w:szCs w:val="28"/>
        </w:rPr>
        <w:t xml:space="preserve"> a</w:t>
      </w:r>
      <w:r>
        <w:rPr>
          <w:b/>
          <w:color w:val="99A0A6" w:themeColor="accent6"/>
          <w:sz w:val="28"/>
          <w:szCs w:val="28"/>
        </w:rPr>
        <w:t xml:space="preserve"> user</w:t>
      </w:r>
      <w:r w:rsidR="00C82349">
        <w:rPr>
          <w:b/>
          <w:color w:val="99A0A6" w:themeColor="accent6"/>
          <w:sz w:val="28"/>
          <w:szCs w:val="28"/>
        </w:rPr>
        <w:t xml:space="preserve"> creates a Sales Invoice and Purchase Invoice and post it and for payment, based on the bank which </w:t>
      </w:r>
      <w:r w:rsidR="006E2461">
        <w:rPr>
          <w:b/>
          <w:color w:val="99A0A6" w:themeColor="accent6"/>
          <w:sz w:val="28"/>
          <w:szCs w:val="28"/>
        </w:rPr>
        <w:t xml:space="preserve">is used in Invoices in that bank under  bank statement, </w:t>
      </w:r>
      <w:r>
        <w:rPr>
          <w:b/>
          <w:color w:val="99A0A6" w:themeColor="accent6"/>
          <w:sz w:val="28"/>
          <w:szCs w:val="28"/>
        </w:rPr>
        <w:t>create a new bank statement where pop up appears which contains details like date, description, reference, receipt and payment with save, confirm (reconciliation start) and cancel button</w:t>
      </w:r>
      <w:r w:rsidR="006E2461">
        <w:rPr>
          <w:b/>
          <w:color w:val="99A0A6" w:themeColor="accent6"/>
          <w:sz w:val="28"/>
          <w:szCs w:val="28"/>
        </w:rPr>
        <w:t xml:space="preserve"> add Sales Invoice total amount to receipt and Purchase Invoice total amount to payment.</w:t>
      </w:r>
    </w:p>
    <w:p w14:paraId="6F072909" w14:textId="74BDEA98" w:rsidR="006E2461" w:rsidRDefault="006E2461" w:rsidP="00620376">
      <w:pPr>
        <w:spacing w:line="276" w:lineRule="auto"/>
        <w:jc w:val="both"/>
        <w:rPr>
          <w:b/>
          <w:color w:val="99A0A6" w:themeColor="accent6"/>
          <w:sz w:val="28"/>
          <w:szCs w:val="28"/>
        </w:rPr>
      </w:pPr>
      <w:r>
        <w:rPr>
          <w:b/>
          <w:color w:val="99A0A6" w:themeColor="accent6"/>
          <w:sz w:val="28"/>
          <w:szCs w:val="28"/>
        </w:rPr>
        <w:t>For Sales Invoice, where user enters total amount in receipt and save. It creates record and redirect to reconcile tab where on click on yes under match to invoice</w:t>
      </w:r>
      <w:r w:rsidR="0013327A">
        <w:rPr>
          <w:b/>
          <w:color w:val="99A0A6" w:themeColor="accent6"/>
          <w:sz w:val="28"/>
          <w:szCs w:val="28"/>
        </w:rPr>
        <w:t xml:space="preserve"> or match to payment</w:t>
      </w:r>
      <w:r>
        <w:rPr>
          <w:b/>
          <w:color w:val="99A0A6" w:themeColor="accent6"/>
          <w:sz w:val="28"/>
          <w:szCs w:val="28"/>
        </w:rPr>
        <w:t>, a pop up appears where on click of reconcile button. its records are reconciled successfully, then we reload the Sales Invoice it is fully paid and when we see ledger entries for type SP, the description field value was blank.</w:t>
      </w:r>
    </w:p>
    <w:p w14:paraId="4CECFE30" w14:textId="23F0048E" w:rsidR="006E2461" w:rsidRDefault="006E2461" w:rsidP="006E2461">
      <w:pPr>
        <w:spacing w:line="276" w:lineRule="auto"/>
        <w:jc w:val="both"/>
        <w:rPr>
          <w:b/>
          <w:color w:val="99A0A6" w:themeColor="accent6"/>
          <w:sz w:val="28"/>
          <w:szCs w:val="28"/>
        </w:rPr>
      </w:pPr>
      <w:r>
        <w:rPr>
          <w:b/>
          <w:color w:val="99A0A6" w:themeColor="accent6"/>
          <w:sz w:val="28"/>
          <w:szCs w:val="28"/>
        </w:rPr>
        <w:t xml:space="preserve">For </w:t>
      </w:r>
      <w:r w:rsidR="0013327A">
        <w:rPr>
          <w:b/>
          <w:color w:val="99A0A6" w:themeColor="accent6"/>
          <w:sz w:val="28"/>
          <w:szCs w:val="28"/>
        </w:rPr>
        <w:t>Purchase</w:t>
      </w:r>
      <w:r>
        <w:rPr>
          <w:b/>
          <w:color w:val="99A0A6" w:themeColor="accent6"/>
          <w:sz w:val="28"/>
          <w:szCs w:val="28"/>
        </w:rPr>
        <w:t xml:space="preserve"> Invoice, where user enters total amount in </w:t>
      </w:r>
      <w:r w:rsidR="0013327A">
        <w:rPr>
          <w:b/>
          <w:color w:val="99A0A6" w:themeColor="accent6"/>
          <w:sz w:val="28"/>
          <w:szCs w:val="28"/>
        </w:rPr>
        <w:t>payment</w:t>
      </w:r>
      <w:r>
        <w:rPr>
          <w:b/>
          <w:color w:val="99A0A6" w:themeColor="accent6"/>
          <w:sz w:val="28"/>
          <w:szCs w:val="28"/>
        </w:rPr>
        <w:t xml:space="preserve"> and save. It creates record and redirect to reconcile tab where on click on yes under match to invoice</w:t>
      </w:r>
      <w:r w:rsidR="0013327A">
        <w:rPr>
          <w:b/>
          <w:color w:val="99A0A6" w:themeColor="accent6"/>
          <w:sz w:val="28"/>
          <w:szCs w:val="28"/>
        </w:rPr>
        <w:t xml:space="preserve"> or match to payment</w:t>
      </w:r>
      <w:r>
        <w:rPr>
          <w:b/>
          <w:color w:val="99A0A6" w:themeColor="accent6"/>
          <w:sz w:val="28"/>
          <w:szCs w:val="28"/>
        </w:rPr>
        <w:t xml:space="preserve">, a pop up appears where on click of reconcile button. its records are reconciled successfully, then we reload the </w:t>
      </w:r>
      <w:r w:rsidR="0013327A">
        <w:rPr>
          <w:b/>
          <w:color w:val="99A0A6" w:themeColor="accent6"/>
          <w:sz w:val="28"/>
          <w:szCs w:val="28"/>
        </w:rPr>
        <w:t>Purchase</w:t>
      </w:r>
      <w:r>
        <w:rPr>
          <w:b/>
          <w:color w:val="99A0A6" w:themeColor="accent6"/>
          <w:sz w:val="28"/>
          <w:szCs w:val="28"/>
        </w:rPr>
        <w:t xml:space="preserve"> Invoice it is fully paid and when we see ledger entries for type </w:t>
      </w:r>
      <w:r w:rsidR="0013327A">
        <w:rPr>
          <w:b/>
          <w:color w:val="99A0A6" w:themeColor="accent6"/>
          <w:sz w:val="28"/>
          <w:szCs w:val="28"/>
        </w:rPr>
        <w:t>P</w:t>
      </w:r>
      <w:r>
        <w:rPr>
          <w:b/>
          <w:color w:val="99A0A6" w:themeColor="accent6"/>
          <w:sz w:val="28"/>
          <w:szCs w:val="28"/>
        </w:rPr>
        <w:t>P, the description field value was blank.</w:t>
      </w:r>
    </w:p>
    <w:p w14:paraId="7B042266" w14:textId="138568CB" w:rsidR="00D01C53" w:rsidRDefault="00567D47" w:rsidP="00A23F4F">
      <w:pPr>
        <w:spacing w:line="276" w:lineRule="auto"/>
        <w:jc w:val="both"/>
        <w:rPr>
          <w:b/>
          <w:color w:val="00BED6" w:themeColor="accent1"/>
          <w:sz w:val="28"/>
          <w:szCs w:val="28"/>
        </w:rPr>
      </w:pPr>
      <w:r>
        <w:rPr>
          <w:b/>
          <w:color w:val="00BED6" w:themeColor="accent1"/>
          <w:sz w:val="28"/>
          <w:szCs w:val="28"/>
        </w:rPr>
        <w:t>Impact Existing Customer:</w:t>
      </w:r>
    </w:p>
    <w:p w14:paraId="105F7EC4" w14:textId="005B892A" w:rsidR="004A728B" w:rsidRDefault="004A728B" w:rsidP="00A23F4F">
      <w:pPr>
        <w:spacing w:line="276" w:lineRule="auto"/>
        <w:jc w:val="both"/>
        <w:rPr>
          <w:b/>
          <w:color w:val="99A0A6" w:themeColor="accent6"/>
          <w:sz w:val="28"/>
          <w:szCs w:val="28"/>
        </w:rPr>
      </w:pPr>
      <w:r>
        <w:rPr>
          <w:b/>
          <w:color w:val="99A0A6" w:themeColor="accent6"/>
          <w:sz w:val="28"/>
          <w:szCs w:val="28"/>
        </w:rPr>
        <w:t xml:space="preserve"> </w:t>
      </w:r>
      <w:r w:rsidR="0013327A">
        <w:rPr>
          <w:b/>
          <w:color w:val="99A0A6" w:themeColor="accent6"/>
          <w:sz w:val="28"/>
          <w:szCs w:val="28"/>
        </w:rPr>
        <w:t xml:space="preserve">NO </w:t>
      </w:r>
      <w:r>
        <w:rPr>
          <w:b/>
          <w:color w:val="99A0A6" w:themeColor="accent6"/>
          <w:sz w:val="28"/>
          <w:szCs w:val="28"/>
        </w:rPr>
        <w:t xml:space="preserve">Impact since the scenario is that, </w:t>
      </w:r>
      <w:r w:rsidR="00D41140">
        <w:rPr>
          <w:b/>
          <w:color w:val="99A0A6" w:themeColor="accent6"/>
          <w:sz w:val="28"/>
          <w:szCs w:val="28"/>
        </w:rPr>
        <w:t>when user creat</w:t>
      </w:r>
      <w:r w:rsidR="0013327A">
        <w:rPr>
          <w:b/>
          <w:color w:val="99A0A6" w:themeColor="accent6"/>
          <w:sz w:val="28"/>
          <w:szCs w:val="28"/>
        </w:rPr>
        <w:t>ed</w:t>
      </w:r>
      <w:r w:rsidR="00D41140">
        <w:rPr>
          <w:b/>
          <w:color w:val="99A0A6" w:themeColor="accent6"/>
          <w:sz w:val="28"/>
          <w:szCs w:val="28"/>
        </w:rPr>
        <w:t xml:space="preserve"> a new bank statement,</w:t>
      </w:r>
      <w:r w:rsidR="0013327A">
        <w:rPr>
          <w:b/>
          <w:color w:val="99A0A6" w:themeColor="accent6"/>
          <w:sz w:val="28"/>
          <w:szCs w:val="28"/>
        </w:rPr>
        <w:t xml:space="preserve"> and reconciled for SI and PI and on click of ledger entries for type SP and PP, the description field value was blank but which not a mandatory.</w:t>
      </w:r>
    </w:p>
    <w:p w14:paraId="3A4A2E2E" w14:textId="56C7FEC9" w:rsidR="00D41140" w:rsidRDefault="00D41140" w:rsidP="00D41140">
      <w:pPr>
        <w:pStyle w:val="ListParagraph"/>
        <w:numPr>
          <w:ilvl w:val="0"/>
          <w:numId w:val="44"/>
        </w:numPr>
        <w:spacing w:line="276" w:lineRule="auto"/>
        <w:jc w:val="both"/>
        <w:rPr>
          <w:b/>
          <w:color w:val="99A0A6" w:themeColor="accent6"/>
          <w:sz w:val="28"/>
          <w:szCs w:val="28"/>
        </w:rPr>
      </w:pPr>
      <w:r w:rsidRPr="00D41140">
        <w:rPr>
          <w:b/>
          <w:color w:val="99A0A6" w:themeColor="accent6"/>
          <w:sz w:val="28"/>
          <w:szCs w:val="28"/>
        </w:rPr>
        <w:t xml:space="preserve">I have to do changes </w:t>
      </w:r>
      <w:r w:rsidR="006645BF">
        <w:rPr>
          <w:b/>
          <w:color w:val="99A0A6" w:themeColor="accent6"/>
          <w:sz w:val="28"/>
          <w:szCs w:val="28"/>
        </w:rPr>
        <w:t xml:space="preserve">in the </w:t>
      </w:r>
      <w:proofErr w:type="spellStart"/>
      <w:r w:rsidR="0013327A" w:rsidRPr="0013327A">
        <w:rPr>
          <w:b/>
          <w:color w:val="99A0A6" w:themeColor="accent6"/>
          <w:sz w:val="28"/>
          <w:szCs w:val="28"/>
        </w:rPr>
        <w:t>SalesPaymentBankRec.apxc</w:t>
      </w:r>
      <w:proofErr w:type="spellEnd"/>
      <w:r w:rsidR="0013327A">
        <w:rPr>
          <w:b/>
          <w:color w:val="99A0A6" w:themeColor="accent6"/>
          <w:sz w:val="28"/>
          <w:szCs w:val="28"/>
        </w:rPr>
        <w:t xml:space="preserve"> </w:t>
      </w:r>
      <w:r w:rsidR="006645BF">
        <w:rPr>
          <w:b/>
          <w:color w:val="99A0A6" w:themeColor="accent6"/>
          <w:sz w:val="28"/>
          <w:szCs w:val="28"/>
        </w:rPr>
        <w:t xml:space="preserve">and </w:t>
      </w:r>
    </w:p>
    <w:p w14:paraId="64A20969" w14:textId="293B6C3D" w:rsidR="00CD5342" w:rsidRDefault="0013327A" w:rsidP="00CD5342">
      <w:pPr>
        <w:pStyle w:val="ListParagraph"/>
        <w:spacing w:line="276" w:lineRule="auto"/>
        <w:jc w:val="both"/>
        <w:rPr>
          <w:b/>
          <w:color w:val="99A0A6" w:themeColor="accent6"/>
          <w:sz w:val="28"/>
          <w:szCs w:val="28"/>
        </w:rPr>
      </w:pPr>
      <w:proofErr w:type="spellStart"/>
      <w:r w:rsidRPr="0013327A">
        <w:rPr>
          <w:b/>
          <w:color w:val="99A0A6" w:themeColor="accent6"/>
          <w:sz w:val="28"/>
          <w:szCs w:val="28"/>
        </w:rPr>
        <w:t>spPostingRules.apxc</w:t>
      </w:r>
      <w:proofErr w:type="spellEnd"/>
      <w:r>
        <w:rPr>
          <w:b/>
          <w:color w:val="99A0A6" w:themeColor="accent6"/>
          <w:sz w:val="28"/>
          <w:szCs w:val="28"/>
        </w:rPr>
        <w:t xml:space="preserve"> for SI </w:t>
      </w:r>
      <w:proofErr w:type="spellStart"/>
      <w:r w:rsidRPr="0013327A">
        <w:rPr>
          <w:b/>
          <w:color w:val="99A0A6" w:themeColor="accent6"/>
          <w:sz w:val="28"/>
          <w:szCs w:val="28"/>
        </w:rPr>
        <w:t>PurchasesPaymentBankRec.apxc</w:t>
      </w:r>
      <w:proofErr w:type="spellEnd"/>
      <w:r>
        <w:rPr>
          <w:b/>
          <w:color w:val="99A0A6" w:themeColor="accent6"/>
          <w:sz w:val="28"/>
          <w:szCs w:val="28"/>
        </w:rPr>
        <w:t xml:space="preserve"> and</w:t>
      </w:r>
    </w:p>
    <w:p w14:paraId="3A68AA54" w14:textId="62B4EB42" w:rsidR="00D41140" w:rsidRPr="00CD5342" w:rsidRDefault="000077D9" w:rsidP="00CD5342">
      <w:pPr>
        <w:pStyle w:val="ListParagraph"/>
        <w:spacing w:line="276" w:lineRule="auto"/>
        <w:jc w:val="both"/>
        <w:rPr>
          <w:b/>
          <w:color w:val="99A0A6" w:themeColor="accent6"/>
          <w:sz w:val="28"/>
          <w:szCs w:val="28"/>
        </w:rPr>
      </w:pPr>
      <w:proofErr w:type="spellStart"/>
      <w:r w:rsidRPr="000077D9">
        <w:rPr>
          <w:b/>
          <w:color w:val="99A0A6" w:themeColor="accent6"/>
          <w:sz w:val="28"/>
          <w:szCs w:val="28"/>
        </w:rPr>
        <w:t>ppPostingRules.apxc</w:t>
      </w:r>
      <w:proofErr w:type="spellEnd"/>
      <w:r>
        <w:rPr>
          <w:b/>
          <w:color w:val="99A0A6" w:themeColor="accent6"/>
          <w:sz w:val="28"/>
          <w:szCs w:val="28"/>
        </w:rPr>
        <w:t xml:space="preserve"> for PI by doing these description field value will be fetched.</w:t>
      </w:r>
    </w:p>
    <w:p w14:paraId="6BD276A5" w14:textId="77777777" w:rsidR="00D41140" w:rsidRDefault="00D41140" w:rsidP="00D41140">
      <w:pPr>
        <w:pStyle w:val="ListParagraph"/>
        <w:spacing w:line="276" w:lineRule="auto"/>
        <w:jc w:val="both"/>
        <w:rPr>
          <w:b/>
          <w:color w:val="99A0A6" w:themeColor="accent6"/>
          <w:sz w:val="28"/>
          <w:szCs w:val="28"/>
        </w:rPr>
      </w:pPr>
    </w:p>
    <w:p w14:paraId="471C137E" w14:textId="77777777" w:rsidR="00472F74" w:rsidRPr="006A7A01" w:rsidRDefault="00472F74" w:rsidP="00472F74">
      <w:pPr>
        <w:pStyle w:val="ListParagraph"/>
        <w:spacing w:line="276" w:lineRule="auto"/>
        <w:jc w:val="both"/>
        <w:rPr>
          <w:b/>
          <w:color w:val="99A0A6" w:themeColor="accent6"/>
          <w:sz w:val="28"/>
          <w:szCs w:val="28"/>
        </w:rPr>
      </w:pPr>
    </w:p>
    <w:p w14:paraId="60F53D5F" w14:textId="27FBA2C8" w:rsidR="000E255A" w:rsidRDefault="000E255A" w:rsidP="000E255A">
      <w:pPr>
        <w:pStyle w:val="Heading1"/>
        <w:numPr>
          <w:ilvl w:val="0"/>
          <w:numId w:val="0"/>
        </w:numPr>
        <w:rPr>
          <w:rFonts w:ascii="Microsoft Sans Serif" w:hAnsi="Microsoft Sans Serif" w:cs="Microsoft Sans Serif"/>
        </w:rPr>
      </w:pPr>
      <w:bookmarkStart w:id="1" w:name="_Toc45634911"/>
      <w:bookmarkEnd w:id="0"/>
      <w:r w:rsidRPr="00AF0155">
        <w:rPr>
          <w:rFonts w:ascii="Microsoft Sans Serif" w:hAnsi="Microsoft Sans Serif" w:cs="Microsoft Sans Serif"/>
        </w:rPr>
        <w:t>Document Control</w:t>
      </w:r>
      <w:bookmarkEnd w:id="1"/>
    </w:p>
    <w:p w14:paraId="7BA09B69" w14:textId="77777777" w:rsidR="000E255A" w:rsidRPr="000E255A" w:rsidRDefault="000E255A" w:rsidP="000E25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2"/>
        <w:gridCol w:w="4816"/>
      </w:tblGrid>
      <w:tr w:rsidR="000E255A" w:rsidRPr="00AF0155" w14:paraId="55EB05FF" w14:textId="77777777" w:rsidTr="002369A5">
        <w:tc>
          <w:tcPr>
            <w:tcW w:w="4927" w:type="dxa"/>
            <w:shd w:val="clear" w:color="auto" w:fill="EAEBED" w:themeFill="accent6" w:themeFillTint="33"/>
          </w:tcPr>
          <w:p w14:paraId="02C391EB" w14:textId="77777777" w:rsidR="000E255A" w:rsidRPr="00AF0155" w:rsidRDefault="000E255A" w:rsidP="002369A5">
            <w:pPr>
              <w:pBdr>
                <w:top w:val="none" w:sz="0" w:space="0" w:color="auto"/>
                <w:left w:val="none" w:sz="0" w:space="0" w:color="auto"/>
                <w:bottom w:val="none" w:sz="0" w:space="0" w:color="auto"/>
                <w:right w:val="none" w:sz="0" w:space="0" w:color="auto"/>
                <w:between w:val="none" w:sz="0" w:space="0" w:color="auto"/>
                <w:bar w:val="none" w:sz="0" w:color="auto"/>
              </w:pBdr>
              <w:rPr>
                <w:rFonts w:cs="Microsoft Sans Serif"/>
                <w:sz w:val="22"/>
                <w:szCs w:val="22"/>
              </w:rPr>
            </w:pPr>
            <w:r w:rsidRPr="00AF0155">
              <w:rPr>
                <w:rFonts w:cs="Microsoft Sans Serif"/>
                <w:sz w:val="22"/>
                <w:szCs w:val="22"/>
              </w:rPr>
              <w:t>Project</w:t>
            </w:r>
          </w:p>
        </w:tc>
        <w:tc>
          <w:tcPr>
            <w:tcW w:w="4927" w:type="dxa"/>
          </w:tcPr>
          <w:p w14:paraId="23C19E84" w14:textId="77777777" w:rsidR="000E255A" w:rsidRPr="00AF0155" w:rsidRDefault="000E255A" w:rsidP="002369A5">
            <w:pPr>
              <w:pBdr>
                <w:top w:val="none" w:sz="0" w:space="0" w:color="auto"/>
                <w:left w:val="none" w:sz="0" w:space="0" w:color="auto"/>
                <w:bottom w:val="none" w:sz="0" w:space="0" w:color="auto"/>
                <w:right w:val="none" w:sz="0" w:space="0" w:color="auto"/>
                <w:between w:val="none" w:sz="0" w:space="0" w:color="auto"/>
                <w:bar w:val="none" w:sz="0" w:color="auto"/>
              </w:pBdr>
              <w:rPr>
                <w:rFonts w:cs="Microsoft Sans Serif"/>
                <w:sz w:val="22"/>
                <w:szCs w:val="22"/>
              </w:rPr>
            </w:pPr>
            <w:r w:rsidRPr="00AF0155">
              <w:rPr>
                <w:rFonts w:cs="Microsoft Sans Serif"/>
                <w:sz w:val="22"/>
                <w:szCs w:val="22"/>
              </w:rPr>
              <w:t>Abacus Financials</w:t>
            </w:r>
          </w:p>
        </w:tc>
      </w:tr>
      <w:tr w:rsidR="000E255A" w:rsidRPr="00AF0155" w14:paraId="01757223" w14:textId="77777777" w:rsidTr="002369A5">
        <w:tc>
          <w:tcPr>
            <w:tcW w:w="4927" w:type="dxa"/>
            <w:shd w:val="clear" w:color="auto" w:fill="EAEBED" w:themeFill="accent6" w:themeFillTint="33"/>
          </w:tcPr>
          <w:p w14:paraId="3451E287" w14:textId="77777777" w:rsidR="000E255A" w:rsidRPr="00AF0155" w:rsidRDefault="000E255A" w:rsidP="002369A5">
            <w:pPr>
              <w:pBdr>
                <w:top w:val="none" w:sz="0" w:space="0" w:color="auto"/>
                <w:left w:val="none" w:sz="0" w:space="0" w:color="auto"/>
                <w:bottom w:val="none" w:sz="0" w:space="0" w:color="auto"/>
                <w:right w:val="none" w:sz="0" w:space="0" w:color="auto"/>
                <w:between w:val="none" w:sz="0" w:space="0" w:color="auto"/>
                <w:bar w:val="none" w:sz="0" w:color="auto"/>
              </w:pBdr>
              <w:rPr>
                <w:rFonts w:cs="Microsoft Sans Serif"/>
                <w:sz w:val="22"/>
                <w:szCs w:val="22"/>
              </w:rPr>
            </w:pPr>
            <w:r w:rsidRPr="00AF0155">
              <w:rPr>
                <w:rFonts w:cs="Microsoft Sans Serif"/>
                <w:sz w:val="22"/>
                <w:szCs w:val="22"/>
              </w:rPr>
              <w:t>Document Title</w:t>
            </w:r>
          </w:p>
        </w:tc>
        <w:tc>
          <w:tcPr>
            <w:tcW w:w="4927" w:type="dxa"/>
          </w:tcPr>
          <w:p w14:paraId="446C152F" w14:textId="6FBC02C9" w:rsidR="000E255A" w:rsidRPr="00AF0155" w:rsidRDefault="000077D9" w:rsidP="002369A5">
            <w:pPr>
              <w:rPr>
                <w:rFonts w:cs="Microsoft Sans Serif"/>
                <w:sz w:val="22"/>
                <w:szCs w:val="22"/>
              </w:rPr>
            </w:pPr>
            <w:r>
              <w:rPr>
                <w:rFonts w:cs="Microsoft Sans Serif"/>
                <w:sz w:val="22"/>
                <w:szCs w:val="22"/>
              </w:rPr>
              <w:t>Description field in ledger entry for SI and PI</w:t>
            </w:r>
          </w:p>
        </w:tc>
      </w:tr>
      <w:tr w:rsidR="000E255A" w:rsidRPr="00AF0155" w14:paraId="1F42FF25" w14:textId="77777777" w:rsidTr="002369A5">
        <w:tc>
          <w:tcPr>
            <w:tcW w:w="4927" w:type="dxa"/>
            <w:shd w:val="clear" w:color="auto" w:fill="EAEBED" w:themeFill="accent6" w:themeFillTint="33"/>
          </w:tcPr>
          <w:p w14:paraId="11A855D3" w14:textId="77777777" w:rsidR="000E255A" w:rsidRPr="00AF0155" w:rsidRDefault="000E255A" w:rsidP="002369A5">
            <w:pPr>
              <w:pBdr>
                <w:top w:val="none" w:sz="0" w:space="0" w:color="auto"/>
                <w:left w:val="none" w:sz="0" w:space="0" w:color="auto"/>
                <w:bottom w:val="none" w:sz="0" w:space="0" w:color="auto"/>
                <w:right w:val="none" w:sz="0" w:space="0" w:color="auto"/>
                <w:between w:val="none" w:sz="0" w:space="0" w:color="auto"/>
                <w:bar w:val="none" w:sz="0" w:color="auto"/>
              </w:pBdr>
              <w:rPr>
                <w:rFonts w:cs="Microsoft Sans Serif"/>
                <w:sz w:val="22"/>
                <w:szCs w:val="22"/>
              </w:rPr>
            </w:pPr>
            <w:r w:rsidRPr="00AF0155">
              <w:rPr>
                <w:rFonts w:cs="Microsoft Sans Serif"/>
                <w:sz w:val="22"/>
                <w:szCs w:val="22"/>
              </w:rPr>
              <w:lastRenderedPageBreak/>
              <w:t>Latest Version</w:t>
            </w:r>
          </w:p>
        </w:tc>
        <w:tc>
          <w:tcPr>
            <w:tcW w:w="4927" w:type="dxa"/>
          </w:tcPr>
          <w:p w14:paraId="01F14078" w14:textId="77777777" w:rsidR="000E255A" w:rsidRPr="00AF0155" w:rsidRDefault="000E255A" w:rsidP="002369A5">
            <w:pPr>
              <w:pBdr>
                <w:top w:val="none" w:sz="0" w:space="0" w:color="auto"/>
                <w:left w:val="none" w:sz="0" w:space="0" w:color="auto"/>
                <w:bottom w:val="none" w:sz="0" w:space="0" w:color="auto"/>
                <w:right w:val="none" w:sz="0" w:space="0" w:color="auto"/>
                <w:between w:val="none" w:sz="0" w:space="0" w:color="auto"/>
                <w:bar w:val="none" w:sz="0" w:color="auto"/>
              </w:pBdr>
              <w:rPr>
                <w:rFonts w:cs="Microsoft Sans Serif"/>
                <w:sz w:val="22"/>
                <w:szCs w:val="22"/>
              </w:rPr>
            </w:pPr>
            <w:r w:rsidRPr="00AF0155">
              <w:rPr>
                <w:rFonts w:cs="Microsoft Sans Serif"/>
                <w:sz w:val="22"/>
                <w:szCs w:val="22"/>
              </w:rPr>
              <w:t>1.0</w:t>
            </w:r>
          </w:p>
        </w:tc>
      </w:tr>
    </w:tbl>
    <w:p w14:paraId="67B3CE94" w14:textId="6C271FC1" w:rsidR="006C5B43" w:rsidRDefault="006C5B43" w:rsidP="00AC0F61">
      <w:pPr>
        <w:spacing w:line="276" w:lineRule="auto"/>
        <w:jc w:val="both"/>
        <w:rPr>
          <w:b/>
          <w:color w:val="99A0A6" w:themeColor="accent6"/>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7"/>
        <w:gridCol w:w="3211"/>
        <w:gridCol w:w="3210"/>
      </w:tblGrid>
      <w:tr w:rsidR="000E255A" w:rsidRPr="00AF0155" w14:paraId="1E048259" w14:textId="77777777" w:rsidTr="002369A5">
        <w:tc>
          <w:tcPr>
            <w:tcW w:w="3284" w:type="dxa"/>
            <w:shd w:val="clear" w:color="auto" w:fill="EAEBED" w:themeFill="accent6" w:themeFillTint="33"/>
          </w:tcPr>
          <w:p w14:paraId="1EC275F0" w14:textId="77777777" w:rsidR="000E255A" w:rsidRPr="00AF0155" w:rsidRDefault="000E255A" w:rsidP="002369A5">
            <w:pPr>
              <w:pBdr>
                <w:top w:val="none" w:sz="0" w:space="0" w:color="auto"/>
                <w:left w:val="none" w:sz="0" w:space="0" w:color="auto"/>
                <w:bottom w:val="none" w:sz="0" w:space="0" w:color="auto"/>
                <w:right w:val="none" w:sz="0" w:space="0" w:color="auto"/>
                <w:between w:val="none" w:sz="0" w:space="0" w:color="auto"/>
                <w:bar w:val="none" w:sz="0" w:color="auto"/>
              </w:pBdr>
              <w:rPr>
                <w:rFonts w:cs="Microsoft Sans Serif"/>
                <w:sz w:val="22"/>
                <w:szCs w:val="22"/>
              </w:rPr>
            </w:pPr>
            <w:r w:rsidRPr="00AF0155">
              <w:rPr>
                <w:rFonts w:cs="Microsoft Sans Serif"/>
                <w:sz w:val="22"/>
                <w:szCs w:val="22"/>
              </w:rPr>
              <w:t>Prepared By</w:t>
            </w:r>
          </w:p>
        </w:tc>
        <w:tc>
          <w:tcPr>
            <w:tcW w:w="3285" w:type="dxa"/>
            <w:shd w:val="clear" w:color="auto" w:fill="EAEBED" w:themeFill="accent6" w:themeFillTint="33"/>
          </w:tcPr>
          <w:p w14:paraId="25333E2C" w14:textId="77777777" w:rsidR="000E255A" w:rsidRPr="00AF0155" w:rsidRDefault="000E255A" w:rsidP="002369A5">
            <w:pPr>
              <w:pBdr>
                <w:top w:val="none" w:sz="0" w:space="0" w:color="auto"/>
                <w:left w:val="none" w:sz="0" w:space="0" w:color="auto"/>
                <w:bottom w:val="none" w:sz="0" w:space="0" w:color="auto"/>
                <w:right w:val="none" w:sz="0" w:space="0" w:color="auto"/>
                <w:between w:val="none" w:sz="0" w:space="0" w:color="auto"/>
                <w:bar w:val="none" w:sz="0" w:color="auto"/>
              </w:pBdr>
              <w:rPr>
                <w:rFonts w:cs="Microsoft Sans Serif"/>
                <w:sz w:val="22"/>
                <w:szCs w:val="22"/>
              </w:rPr>
            </w:pPr>
            <w:r w:rsidRPr="00AF0155">
              <w:rPr>
                <w:rFonts w:cs="Microsoft Sans Serif"/>
                <w:sz w:val="22"/>
                <w:szCs w:val="22"/>
              </w:rPr>
              <w:t>Reviewed By</w:t>
            </w:r>
          </w:p>
        </w:tc>
        <w:tc>
          <w:tcPr>
            <w:tcW w:w="3285" w:type="dxa"/>
            <w:shd w:val="clear" w:color="auto" w:fill="EAEBED" w:themeFill="accent6" w:themeFillTint="33"/>
          </w:tcPr>
          <w:p w14:paraId="39E4EA7D" w14:textId="77777777" w:rsidR="000E255A" w:rsidRPr="00AF0155" w:rsidRDefault="000E255A" w:rsidP="002369A5">
            <w:pPr>
              <w:pBdr>
                <w:top w:val="none" w:sz="0" w:space="0" w:color="auto"/>
                <w:left w:val="none" w:sz="0" w:space="0" w:color="auto"/>
                <w:bottom w:val="none" w:sz="0" w:space="0" w:color="auto"/>
                <w:right w:val="none" w:sz="0" w:space="0" w:color="auto"/>
                <w:between w:val="none" w:sz="0" w:space="0" w:color="auto"/>
                <w:bar w:val="none" w:sz="0" w:color="auto"/>
              </w:pBdr>
              <w:rPr>
                <w:rFonts w:cs="Microsoft Sans Serif"/>
                <w:sz w:val="22"/>
                <w:szCs w:val="22"/>
              </w:rPr>
            </w:pPr>
            <w:r w:rsidRPr="00AF0155">
              <w:rPr>
                <w:rFonts w:cs="Microsoft Sans Serif"/>
                <w:sz w:val="22"/>
                <w:szCs w:val="22"/>
              </w:rPr>
              <w:t>Approved By</w:t>
            </w:r>
          </w:p>
        </w:tc>
      </w:tr>
      <w:tr w:rsidR="000E255A" w:rsidRPr="00AF0155" w14:paraId="49A3D1FF" w14:textId="77777777" w:rsidTr="002369A5">
        <w:tc>
          <w:tcPr>
            <w:tcW w:w="3284" w:type="dxa"/>
          </w:tcPr>
          <w:p w14:paraId="2E094801" w14:textId="77777777" w:rsidR="000E255A" w:rsidRPr="00AF0155" w:rsidRDefault="000E255A" w:rsidP="002369A5">
            <w:pPr>
              <w:pBdr>
                <w:top w:val="none" w:sz="0" w:space="0" w:color="auto"/>
                <w:left w:val="none" w:sz="0" w:space="0" w:color="auto"/>
                <w:bottom w:val="none" w:sz="0" w:space="0" w:color="auto"/>
                <w:right w:val="none" w:sz="0" w:space="0" w:color="auto"/>
                <w:between w:val="none" w:sz="0" w:space="0" w:color="auto"/>
                <w:bar w:val="none" w:sz="0" w:color="auto"/>
              </w:pBdr>
              <w:rPr>
                <w:rFonts w:cs="Microsoft Sans Serif"/>
                <w:sz w:val="22"/>
                <w:szCs w:val="22"/>
              </w:rPr>
            </w:pPr>
            <w:r>
              <w:rPr>
                <w:rFonts w:cs="Microsoft Sans Serif"/>
                <w:sz w:val="22"/>
                <w:szCs w:val="22"/>
              </w:rPr>
              <w:t>Anusha</w:t>
            </w:r>
          </w:p>
        </w:tc>
        <w:tc>
          <w:tcPr>
            <w:tcW w:w="3285" w:type="dxa"/>
          </w:tcPr>
          <w:p w14:paraId="351C26A1" w14:textId="77777777" w:rsidR="000E255A" w:rsidRPr="00AF0155" w:rsidRDefault="000E255A" w:rsidP="002369A5">
            <w:pPr>
              <w:pBdr>
                <w:top w:val="none" w:sz="0" w:space="0" w:color="auto"/>
                <w:left w:val="none" w:sz="0" w:space="0" w:color="auto"/>
                <w:bottom w:val="none" w:sz="0" w:space="0" w:color="auto"/>
                <w:right w:val="none" w:sz="0" w:space="0" w:color="auto"/>
                <w:between w:val="none" w:sz="0" w:space="0" w:color="auto"/>
                <w:bar w:val="none" w:sz="0" w:color="auto"/>
              </w:pBdr>
              <w:rPr>
                <w:rFonts w:cs="Microsoft Sans Serif"/>
                <w:sz w:val="22"/>
                <w:szCs w:val="22"/>
              </w:rPr>
            </w:pPr>
            <w:r>
              <w:rPr>
                <w:rFonts w:cs="Microsoft Sans Serif"/>
                <w:sz w:val="22"/>
                <w:szCs w:val="22"/>
              </w:rPr>
              <w:t>Harsha</w:t>
            </w:r>
          </w:p>
        </w:tc>
        <w:tc>
          <w:tcPr>
            <w:tcW w:w="3285" w:type="dxa"/>
          </w:tcPr>
          <w:p w14:paraId="1402C748" w14:textId="77777777" w:rsidR="000E255A" w:rsidRPr="00AF0155" w:rsidRDefault="000E255A" w:rsidP="002369A5">
            <w:pPr>
              <w:pBdr>
                <w:top w:val="none" w:sz="0" w:space="0" w:color="auto"/>
                <w:left w:val="none" w:sz="0" w:space="0" w:color="auto"/>
                <w:bottom w:val="none" w:sz="0" w:space="0" w:color="auto"/>
                <w:right w:val="none" w:sz="0" w:space="0" w:color="auto"/>
                <w:between w:val="none" w:sz="0" w:space="0" w:color="auto"/>
                <w:bar w:val="none" w:sz="0" w:color="auto"/>
              </w:pBdr>
              <w:rPr>
                <w:rFonts w:cs="Microsoft Sans Serif"/>
                <w:sz w:val="22"/>
                <w:szCs w:val="22"/>
              </w:rPr>
            </w:pPr>
            <w:r>
              <w:rPr>
                <w:rFonts w:cs="Microsoft Sans Serif"/>
                <w:sz w:val="22"/>
                <w:szCs w:val="22"/>
              </w:rPr>
              <w:t>Harsha</w:t>
            </w:r>
          </w:p>
        </w:tc>
      </w:tr>
      <w:tr w:rsidR="000E255A" w:rsidRPr="00AF0155" w14:paraId="768D7214" w14:textId="77777777" w:rsidTr="002369A5">
        <w:tc>
          <w:tcPr>
            <w:tcW w:w="3284" w:type="dxa"/>
            <w:shd w:val="clear" w:color="auto" w:fill="EAEBED" w:themeFill="accent6" w:themeFillTint="33"/>
          </w:tcPr>
          <w:p w14:paraId="2CBC105C" w14:textId="77777777" w:rsidR="000E255A" w:rsidRPr="00AF0155" w:rsidRDefault="000E255A" w:rsidP="002369A5">
            <w:pPr>
              <w:pBdr>
                <w:top w:val="none" w:sz="0" w:space="0" w:color="auto"/>
                <w:left w:val="none" w:sz="0" w:space="0" w:color="auto"/>
                <w:bottom w:val="none" w:sz="0" w:space="0" w:color="auto"/>
                <w:right w:val="none" w:sz="0" w:space="0" w:color="auto"/>
                <w:between w:val="none" w:sz="0" w:space="0" w:color="auto"/>
                <w:bar w:val="none" w:sz="0" w:color="auto"/>
              </w:pBdr>
              <w:rPr>
                <w:rFonts w:cs="Microsoft Sans Serif"/>
                <w:sz w:val="22"/>
                <w:szCs w:val="22"/>
              </w:rPr>
            </w:pPr>
            <w:r w:rsidRPr="00AF0155">
              <w:rPr>
                <w:rFonts w:cs="Microsoft Sans Serif"/>
                <w:sz w:val="22"/>
                <w:szCs w:val="22"/>
              </w:rPr>
              <w:t>Date</w:t>
            </w:r>
          </w:p>
        </w:tc>
        <w:tc>
          <w:tcPr>
            <w:tcW w:w="3285" w:type="dxa"/>
            <w:shd w:val="clear" w:color="auto" w:fill="EAEBED" w:themeFill="accent6" w:themeFillTint="33"/>
          </w:tcPr>
          <w:p w14:paraId="45CC6267" w14:textId="77777777" w:rsidR="000E255A" w:rsidRPr="00AF0155" w:rsidRDefault="000E255A" w:rsidP="002369A5">
            <w:pPr>
              <w:pBdr>
                <w:top w:val="none" w:sz="0" w:space="0" w:color="auto"/>
                <w:left w:val="none" w:sz="0" w:space="0" w:color="auto"/>
                <w:bottom w:val="none" w:sz="0" w:space="0" w:color="auto"/>
                <w:right w:val="none" w:sz="0" w:space="0" w:color="auto"/>
                <w:between w:val="none" w:sz="0" w:space="0" w:color="auto"/>
                <w:bar w:val="none" w:sz="0" w:color="auto"/>
              </w:pBdr>
              <w:rPr>
                <w:rFonts w:cs="Microsoft Sans Serif"/>
                <w:sz w:val="22"/>
                <w:szCs w:val="22"/>
              </w:rPr>
            </w:pPr>
            <w:r w:rsidRPr="00AF0155">
              <w:rPr>
                <w:rFonts w:cs="Microsoft Sans Serif"/>
                <w:sz w:val="22"/>
                <w:szCs w:val="22"/>
              </w:rPr>
              <w:t>Date</w:t>
            </w:r>
          </w:p>
        </w:tc>
        <w:tc>
          <w:tcPr>
            <w:tcW w:w="3285" w:type="dxa"/>
            <w:shd w:val="clear" w:color="auto" w:fill="EAEBED" w:themeFill="accent6" w:themeFillTint="33"/>
          </w:tcPr>
          <w:p w14:paraId="4CE7E01C" w14:textId="77777777" w:rsidR="000E255A" w:rsidRPr="00AF0155" w:rsidRDefault="000E255A" w:rsidP="002369A5">
            <w:pPr>
              <w:pBdr>
                <w:top w:val="none" w:sz="0" w:space="0" w:color="auto"/>
                <w:left w:val="none" w:sz="0" w:space="0" w:color="auto"/>
                <w:bottom w:val="none" w:sz="0" w:space="0" w:color="auto"/>
                <w:right w:val="none" w:sz="0" w:space="0" w:color="auto"/>
                <w:between w:val="none" w:sz="0" w:space="0" w:color="auto"/>
                <w:bar w:val="none" w:sz="0" w:color="auto"/>
              </w:pBdr>
              <w:rPr>
                <w:rFonts w:cs="Microsoft Sans Serif"/>
                <w:sz w:val="22"/>
                <w:szCs w:val="22"/>
              </w:rPr>
            </w:pPr>
            <w:r w:rsidRPr="00AF0155">
              <w:rPr>
                <w:rFonts w:cs="Microsoft Sans Serif"/>
                <w:sz w:val="22"/>
                <w:szCs w:val="22"/>
              </w:rPr>
              <w:t>Date</w:t>
            </w:r>
          </w:p>
        </w:tc>
      </w:tr>
      <w:tr w:rsidR="000E255A" w:rsidRPr="00AF0155" w14:paraId="214940EE" w14:textId="77777777" w:rsidTr="002369A5">
        <w:tc>
          <w:tcPr>
            <w:tcW w:w="3284" w:type="dxa"/>
          </w:tcPr>
          <w:p w14:paraId="2B5E564A" w14:textId="64F5C286" w:rsidR="000E255A" w:rsidRPr="00AF0155" w:rsidRDefault="000E255A" w:rsidP="002369A5">
            <w:pPr>
              <w:pBdr>
                <w:top w:val="none" w:sz="0" w:space="0" w:color="auto"/>
                <w:left w:val="none" w:sz="0" w:space="0" w:color="auto"/>
                <w:bottom w:val="none" w:sz="0" w:space="0" w:color="auto"/>
                <w:right w:val="none" w:sz="0" w:space="0" w:color="auto"/>
                <w:between w:val="none" w:sz="0" w:space="0" w:color="auto"/>
                <w:bar w:val="none" w:sz="0" w:color="auto"/>
              </w:pBdr>
              <w:rPr>
                <w:rFonts w:cs="Microsoft Sans Serif"/>
                <w:sz w:val="22"/>
                <w:szCs w:val="22"/>
              </w:rPr>
            </w:pPr>
            <w:r>
              <w:rPr>
                <w:rFonts w:cs="Microsoft Sans Serif"/>
                <w:sz w:val="22"/>
                <w:szCs w:val="22"/>
              </w:rPr>
              <w:t>1</w:t>
            </w:r>
            <w:r w:rsidR="000077D9">
              <w:rPr>
                <w:rFonts w:cs="Microsoft Sans Serif"/>
                <w:sz w:val="22"/>
                <w:szCs w:val="22"/>
              </w:rPr>
              <w:t>7</w:t>
            </w:r>
            <w:r w:rsidRPr="00AF0155">
              <w:rPr>
                <w:rFonts w:cs="Microsoft Sans Serif"/>
                <w:sz w:val="22"/>
                <w:szCs w:val="22"/>
              </w:rPr>
              <w:t>-</w:t>
            </w:r>
            <w:r>
              <w:rPr>
                <w:rFonts w:cs="Microsoft Sans Serif"/>
                <w:sz w:val="22"/>
                <w:szCs w:val="22"/>
              </w:rPr>
              <w:t>July</w:t>
            </w:r>
            <w:r w:rsidRPr="00AF0155">
              <w:rPr>
                <w:rFonts w:cs="Microsoft Sans Serif"/>
                <w:sz w:val="22"/>
                <w:szCs w:val="22"/>
              </w:rPr>
              <w:t xml:space="preserve"> -2020</w:t>
            </w:r>
          </w:p>
        </w:tc>
        <w:tc>
          <w:tcPr>
            <w:tcW w:w="3285" w:type="dxa"/>
          </w:tcPr>
          <w:p w14:paraId="5D211372" w14:textId="5CA09505" w:rsidR="000E255A" w:rsidRPr="00AF0155" w:rsidRDefault="000E255A" w:rsidP="002369A5">
            <w:pPr>
              <w:pBdr>
                <w:top w:val="none" w:sz="0" w:space="0" w:color="auto"/>
                <w:left w:val="none" w:sz="0" w:space="0" w:color="auto"/>
                <w:bottom w:val="none" w:sz="0" w:space="0" w:color="auto"/>
                <w:right w:val="none" w:sz="0" w:space="0" w:color="auto"/>
                <w:between w:val="none" w:sz="0" w:space="0" w:color="auto"/>
                <w:bar w:val="none" w:sz="0" w:color="auto"/>
              </w:pBdr>
              <w:rPr>
                <w:rFonts w:cs="Microsoft Sans Serif"/>
                <w:sz w:val="22"/>
                <w:szCs w:val="22"/>
              </w:rPr>
            </w:pPr>
          </w:p>
        </w:tc>
        <w:tc>
          <w:tcPr>
            <w:tcW w:w="3285" w:type="dxa"/>
          </w:tcPr>
          <w:p w14:paraId="58F3EFF4" w14:textId="2C62D0B2" w:rsidR="000E255A" w:rsidRPr="00AF0155" w:rsidRDefault="000E255A" w:rsidP="002369A5">
            <w:pPr>
              <w:pBdr>
                <w:top w:val="none" w:sz="0" w:space="0" w:color="auto"/>
                <w:left w:val="none" w:sz="0" w:space="0" w:color="auto"/>
                <w:bottom w:val="none" w:sz="0" w:space="0" w:color="auto"/>
                <w:right w:val="none" w:sz="0" w:space="0" w:color="auto"/>
                <w:between w:val="none" w:sz="0" w:space="0" w:color="auto"/>
                <w:bar w:val="none" w:sz="0" w:color="auto"/>
              </w:pBdr>
              <w:rPr>
                <w:rFonts w:cs="Microsoft Sans Serif"/>
                <w:sz w:val="22"/>
                <w:szCs w:val="22"/>
              </w:rPr>
            </w:pPr>
          </w:p>
        </w:tc>
      </w:tr>
    </w:tbl>
    <w:p w14:paraId="33FA274D" w14:textId="77777777" w:rsidR="000E255A" w:rsidRDefault="000E255A" w:rsidP="00AC0F61">
      <w:pPr>
        <w:spacing w:line="276" w:lineRule="auto"/>
        <w:jc w:val="both"/>
        <w:rPr>
          <w:b/>
          <w:color w:val="99A0A6" w:themeColor="accent6"/>
          <w:sz w:val="28"/>
          <w:szCs w:val="28"/>
        </w:rPr>
      </w:pPr>
    </w:p>
    <w:sectPr w:rsidR="000E255A" w:rsidSect="00E2389A">
      <w:headerReference w:type="default" r:id="rId11"/>
      <w:footerReference w:type="default" r:id="rId12"/>
      <w:pgSz w:w="11906" w:h="16838"/>
      <w:pgMar w:top="1134" w:right="1134" w:bottom="1134" w:left="1134" w:header="709" w:footer="85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B11A19" w14:textId="77777777" w:rsidR="00614527" w:rsidRDefault="00614527">
      <w:r>
        <w:separator/>
      </w:r>
    </w:p>
  </w:endnote>
  <w:endnote w:type="continuationSeparator" w:id="0">
    <w:p w14:paraId="46D64AA0" w14:textId="77777777" w:rsidR="00614527" w:rsidRDefault="00614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6CC9D" w14:textId="2B1D8983" w:rsidR="006C18E0" w:rsidRDefault="006C18E0" w:rsidP="00E55BC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4B23F0" w14:textId="77777777" w:rsidR="00614527" w:rsidRDefault="00614527">
      <w:r>
        <w:separator/>
      </w:r>
    </w:p>
  </w:footnote>
  <w:footnote w:type="continuationSeparator" w:id="0">
    <w:p w14:paraId="4CAB3177" w14:textId="77777777" w:rsidR="00614527" w:rsidRDefault="006145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F009B9" w14:textId="16D324FE" w:rsidR="006C18E0" w:rsidRPr="00FD24A7" w:rsidRDefault="006C18E0" w:rsidP="00081BBB">
    <w:pPr>
      <w:pStyle w:val="NoSpacing"/>
      <w:rPr>
        <w:color w:val="99A0A6" w:themeColor="accent6"/>
      </w:rPr>
    </w:pPr>
    <w:r w:rsidRPr="00FD24A7">
      <w:rPr>
        <w:rFonts w:eastAsia="Verdana"/>
        <w:noProof/>
        <w:color w:val="99A0A6" w:themeColor="accent6"/>
      </w:rPr>
      <w:drawing>
        <wp:anchor distT="152400" distB="152400" distL="152400" distR="152400" simplePos="0" relativeHeight="251658240" behindDoc="0" locked="0" layoutInCell="1" allowOverlap="1" wp14:anchorId="6CAE44F6" wp14:editId="4DAAA6E8">
          <wp:simplePos x="0" y="0"/>
          <wp:positionH relativeFrom="margin">
            <wp:posOffset>4559300</wp:posOffset>
          </wp:positionH>
          <wp:positionV relativeFrom="page">
            <wp:posOffset>360045</wp:posOffset>
          </wp:positionV>
          <wp:extent cx="1769110" cy="548640"/>
          <wp:effectExtent l="0" t="0" r="0" b="0"/>
          <wp:wrapThrough wrapText="bothSides" distL="152400" distR="152400">
            <wp:wrapPolygon edited="1">
              <wp:start x="0" y="0"/>
              <wp:lineTo x="21600" y="0"/>
              <wp:lineTo x="21600" y="21600"/>
              <wp:lineTo x="0" y="21600"/>
              <wp:lineTo x="0" y="0"/>
            </wp:wrapPolygon>
          </wp:wrapThrough>
          <wp:docPr id="1"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1"/>
                  <a:stretch>
                    <a:fillRect/>
                  </a:stretch>
                </pic:blipFill>
                <pic:spPr>
                  <a:xfrm>
                    <a:off x="0" y="0"/>
                    <a:ext cx="1769110" cy="548640"/>
                  </a:xfrm>
                  <a:prstGeom prst="rect">
                    <a:avLst/>
                  </a:prstGeom>
                  <a:ln w="12700" cap="flat">
                    <a:noFill/>
                    <a:miter lim="400000"/>
                  </a:ln>
                  <a:effectLst/>
                </pic:spPr>
              </pic:pic>
            </a:graphicData>
          </a:graphic>
        </wp:anchor>
      </w:drawing>
    </w:r>
  </w:p>
  <w:p w14:paraId="60BB8DEB" w14:textId="77777777" w:rsidR="006C18E0" w:rsidRDefault="006C18E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E3C28"/>
    <w:multiLevelType w:val="hybridMultilevel"/>
    <w:tmpl w:val="2DC8A088"/>
    <w:lvl w:ilvl="0" w:tplc="8DD24D3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951028"/>
    <w:multiLevelType w:val="hybridMultilevel"/>
    <w:tmpl w:val="788045A2"/>
    <w:lvl w:ilvl="0" w:tplc="AFFABC0E">
      <w:start w:val="1"/>
      <w:numFmt w:val="bullet"/>
      <w:lvlText w:val=""/>
      <w:lvlJc w:val="left"/>
      <w:pPr>
        <w:ind w:left="644" w:hanging="360"/>
      </w:pPr>
      <w:rPr>
        <w:rFonts w:ascii="Symbol" w:hAnsi="Symbol" w:hint="default"/>
        <w:color w:val="99A0A6" w:themeColor="accent6"/>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 w15:restartNumberingAfterBreak="0">
    <w:nsid w:val="139F00D2"/>
    <w:multiLevelType w:val="multilevel"/>
    <w:tmpl w:val="4DEC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51C83"/>
    <w:multiLevelType w:val="hybridMultilevel"/>
    <w:tmpl w:val="0A408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8927FD"/>
    <w:multiLevelType w:val="hybridMultilevel"/>
    <w:tmpl w:val="812C04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9755DAD"/>
    <w:multiLevelType w:val="hybridMultilevel"/>
    <w:tmpl w:val="0B2C1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334BAA"/>
    <w:multiLevelType w:val="hybridMultilevel"/>
    <w:tmpl w:val="212A95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CC07EA"/>
    <w:multiLevelType w:val="hybridMultilevel"/>
    <w:tmpl w:val="803048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E9B59A6"/>
    <w:multiLevelType w:val="hybridMultilevel"/>
    <w:tmpl w:val="D2FC9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1E6BC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3970182"/>
    <w:multiLevelType w:val="hybridMultilevel"/>
    <w:tmpl w:val="E7DC7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522584"/>
    <w:multiLevelType w:val="multilevel"/>
    <w:tmpl w:val="D62E2DD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25544883"/>
    <w:multiLevelType w:val="hybridMultilevel"/>
    <w:tmpl w:val="05CCB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7E2A4F"/>
    <w:multiLevelType w:val="hybridMultilevel"/>
    <w:tmpl w:val="81FC2C42"/>
    <w:lvl w:ilvl="0" w:tplc="AFFABC0E">
      <w:start w:val="1"/>
      <w:numFmt w:val="bullet"/>
      <w:lvlText w:val=""/>
      <w:lvlJc w:val="left"/>
      <w:pPr>
        <w:ind w:left="644" w:hanging="360"/>
      </w:pPr>
      <w:rPr>
        <w:rFonts w:ascii="Symbol" w:hAnsi="Symbol" w:hint="default"/>
        <w:color w:val="99A0A6" w:themeColor="accent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8A0E33"/>
    <w:multiLevelType w:val="hybridMultilevel"/>
    <w:tmpl w:val="272C062E"/>
    <w:lvl w:ilvl="0" w:tplc="9C7A89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159578F"/>
    <w:multiLevelType w:val="hybridMultilevel"/>
    <w:tmpl w:val="999C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1C1C5C"/>
    <w:multiLevelType w:val="hybridMultilevel"/>
    <w:tmpl w:val="6EAAF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464311F"/>
    <w:multiLevelType w:val="multilevel"/>
    <w:tmpl w:val="82B6D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10561D"/>
    <w:multiLevelType w:val="hybridMultilevel"/>
    <w:tmpl w:val="A322C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EE0AC2"/>
    <w:multiLevelType w:val="hybridMultilevel"/>
    <w:tmpl w:val="B5180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CB93DE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0AF3D7D"/>
    <w:multiLevelType w:val="hybridMultilevel"/>
    <w:tmpl w:val="435A4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9246EB"/>
    <w:multiLevelType w:val="multilevel"/>
    <w:tmpl w:val="51E09266"/>
    <w:lvl w:ilvl="0">
      <w:start w:val="1"/>
      <w:numFmt w:val="decimal"/>
      <w:pStyle w:val="TOCHeading"/>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C9A0751"/>
    <w:multiLevelType w:val="hybridMultilevel"/>
    <w:tmpl w:val="C3A88C68"/>
    <w:lvl w:ilvl="0" w:tplc="8DD24D3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07F6E5A"/>
    <w:multiLevelType w:val="hybridMultilevel"/>
    <w:tmpl w:val="6D0CC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7952957"/>
    <w:multiLevelType w:val="hybridMultilevel"/>
    <w:tmpl w:val="1AA46B8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9CA69EB"/>
    <w:multiLevelType w:val="hybridMultilevel"/>
    <w:tmpl w:val="F5348F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B7433FF"/>
    <w:multiLevelType w:val="hybridMultilevel"/>
    <w:tmpl w:val="D29A0EA4"/>
    <w:lvl w:ilvl="0" w:tplc="AFFABC0E">
      <w:start w:val="1"/>
      <w:numFmt w:val="bullet"/>
      <w:lvlText w:val=""/>
      <w:lvlJc w:val="left"/>
      <w:pPr>
        <w:ind w:left="1288" w:hanging="360"/>
      </w:pPr>
      <w:rPr>
        <w:rFonts w:ascii="Symbol" w:hAnsi="Symbol" w:hint="default"/>
        <w:color w:val="99A0A6" w:themeColor="accent6"/>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28" w15:restartNumberingAfterBreak="0">
    <w:nsid w:val="61013916"/>
    <w:multiLevelType w:val="hybridMultilevel"/>
    <w:tmpl w:val="64602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10309D8"/>
    <w:multiLevelType w:val="hybridMultilevel"/>
    <w:tmpl w:val="BF40A8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2731F11"/>
    <w:multiLevelType w:val="hybridMultilevel"/>
    <w:tmpl w:val="EAB4AE96"/>
    <w:lvl w:ilvl="0" w:tplc="04090001">
      <w:start w:val="1"/>
      <w:numFmt w:val="bullet"/>
      <w:lvlText w:val=""/>
      <w:lvlJc w:val="left"/>
      <w:pPr>
        <w:ind w:left="1131" w:hanging="360"/>
      </w:pPr>
      <w:rPr>
        <w:rFonts w:ascii="Symbol" w:hAnsi="Symbol"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31" w15:restartNumberingAfterBreak="0">
    <w:nsid w:val="657E59DA"/>
    <w:multiLevelType w:val="hybridMultilevel"/>
    <w:tmpl w:val="A1187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64B1FA4"/>
    <w:multiLevelType w:val="hybridMultilevel"/>
    <w:tmpl w:val="3E1AE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6A1766D"/>
    <w:multiLevelType w:val="hybridMultilevel"/>
    <w:tmpl w:val="1ADA7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7434BA6"/>
    <w:multiLevelType w:val="hybridMultilevel"/>
    <w:tmpl w:val="A754D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8CA6AD1"/>
    <w:multiLevelType w:val="hybridMultilevel"/>
    <w:tmpl w:val="242C26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9D67FF8"/>
    <w:multiLevelType w:val="multilevel"/>
    <w:tmpl w:val="23C4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D62FB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ED230B5"/>
    <w:multiLevelType w:val="hybridMultilevel"/>
    <w:tmpl w:val="A0D82D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5017193"/>
    <w:multiLevelType w:val="hybridMultilevel"/>
    <w:tmpl w:val="4B9AC5A0"/>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0" w15:restartNumberingAfterBreak="0">
    <w:nsid w:val="766C57B4"/>
    <w:multiLevelType w:val="hybridMultilevel"/>
    <w:tmpl w:val="DC589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52579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C9B17B0"/>
    <w:multiLevelType w:val="multilevel"/>
    <w:tmpl w:val="DC18121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6"/>
  </w:num>
  <w:num w:numId="3">
    <w:abstractNumId w:val="40"/>
  </w:num>
  <w:num w:numId="4">
    <w:abstractNumId w:val="24"/>
  </w:num>
  <w:num w:numId="5">
    <w:abstractNumId w:val="16"/>
  </w:num>
  <w:num w:numId="6">
    <w:abstractNumId w:val="31"/>
  </w:num>
  <w:num w:numId="7">
    <w:abstractNumId w:val="39"/>
  </w:num>
  <w:num w:numId="8">
    <w:abstractNumId w:val="17"/>
    <w:lvlOverride w:ilvl="0">
      <w:startOverride w:val="1"/>
    </w:lvlOverride>
  </w:num>
  <w:num w:numId="9">
    <w:abstractNumId w:val="42"/>
  </w:num>
  <w:num w:numId="10">
    <w:abstractNumId w:val="29"/>
  </w:num>
  <w:num w:numId="11">
    <w:abstractNumId w:val="6"/>
  </w:num>
  <w:num w:numId="12">
    <w:abstractNumId w:val="18"/>
  </w:num>
  <w:num w:numId="13">
    <w:abstractNumId w:val="10"/>
  </w:num>
  <w:num w:numId="14">
    <w:abstractNumId w:val="25"/>
  </w:num>
  <w:num w:numId="15">
    <w:abstractNumId w:val="0"/>
  </w:num>
  <w:num w:numId="16">
    <w:abstractNumId w:val="23"/>
  </w:num>
  <w:num w:numId="17">
    <w:abstractNumId w:val="22"/>
  </w:num>
  <w:num w:numId="18">
    <w:abstractNumId w:val="20"/>
  </w:num>
  <w:num w:numId="19">
    <w:abstractNumId w:val="41"/>
  </w:num>
  <w:num w:numId="20">
    <w:abstractNumId w:val="37"/>
  </w:num>
  <w:num w:numId="21">
    <w:abstractNumId w:val="9"/>
  </w:num>
  <w:num w:numId="22">
    <w:abstractNumId w:val="11"/>
  </w:num>
  <w:num w:numId="23">
    <w:abstractNumId w:val="11"/>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34"/>
  </w:num>
  <w:num w:numId="28">
    <w:abstractNumId w:val="32"/>
  </w:num>
  <w:num w:numId="29">
    <w:abstractNumId w:val="8"/>
  </w:num>
  <w:num w:numId="30">
    <w:abstractNumId w:val="38"/>
  </w:num>
  <w:num w:numId="31">
    <w:abstractNumId w:val="19"/>
  </w:num>
  <w:num w:numId="32">
    <w:abstractNumId w:val="26"/>
  </w:num>
  <w:num w:numId="33">
    <w:abstractNumId w:val="35"/>
  </w:num>
  <w:num w:numId="34">
    <w:abstractNumId w:val="33"/>
  </w:num>
  <w:num w:numId="35">
    <w:abstractNumId w:val="15"/>
  </w:num>
  <w:num w:numId="36">
    <w:abstractNumId w:val="14"/>
  </w:num>
  <w:num w:numId="37">
    <w:abstractNumId w:val="30"/>
  </w:num>
  <w:num w:numId="38">
    <w:abstractNumId w:val="21"/>
  </w:num>
  <w:num w:numId="39">
    <w:abstractNumId w:val="3"/>
  </w:num>
  <w:num w:numId="40">
    <w:abstractNumId w:val="28"/>
  </w:num>
  <w:num w:numId="41">
    <w:abstractNumId w:val="1"/>
  </w:num>
  <w:num w:numId="42">
    <w:abstractNumId w:val="27"/>
  </w:num>
  <w:num w:numId="43">
    <w:abstractNumId w:val="13"/>
  </w:num>
  <w:num w:numId="44">
    <w:abstractNumId w:val="5"/>
  </w:num>
  <w:num w:numId="45">
    <w:abstractNumId w:val="4"/>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FA9"/>
    <w:rsid w:val="000077D9"/>
    <w:rsid w:val="000176B5"/>
    <w:rsid w:val="0002615E"/>
    <w:rsid w:val="00027866"/>
    <w:rsid w:val="00030CC4"/>
    <w:rsid w:val="00031420"/>
    <w:rsid w:val="0003541D"/>
    <w:rsid w:val="0003625D"/>
    <w:rsid w:val="00036516"/>
    <w:rsid w:val="00036B02"/>
    <w:rsid w:val="000376F8"/>
    <w:rsid w:val="000418A7"/>
    <w:rsid w:val="0004662B"/>
    <w:rsid w:val="0005354C"/>
    <w:rsid w:val="00053ADE"/>
    <w:rsid w:val="00064E5D"/>
    <w:rsid w:val="000704D3"/>
    <w:rsid w:val="00074394"/>
    <w:rsid w:val="00075C64"/>
    <w:rsid w:val="00081BBB"/>
    <w:rsid w:val="00085682"/>
    <w:rsid w:val="000930A1"/>
    <w:rsid w:val="00097EAA"/>
    <w:rsid w:val="000A366A"/>
    <w:rsid w:val="000B107B"/>
    <w:rsid w:val="000C04E3"/>
    <w:rsid w:val="000C664C"/>
    <w:rsid w:val="000D01B1"/>
    <w:rsid w:val="000D193E"/>
    <w:rsid w:val="000D46D9"/>
    <w:rsid w:val="000D7A56"/>
    <w:rsid w:val="000E0BBF"/>
    <w:rsid w:val="000E255A"/>
    <w:rsid w:val="000F5E24"/>
    <w:rsid w:val="000F6CD6"/>
    <w:rsid w:val="001009C3"/>
    <w:rsid w:val="00103EBB"/>
    <w:rsid w:val="001042A4"/>
    <w:rsid w:val="00111355"/>
    <w:rsid w:val="0011243C"/>
    <w:rsid w:val="0011341A"/>
    <w:rsid w:val="00116A56"/>
    <w:rsid w:val="0012626B"/>
    <w:rsid w:val="0013327A"/>
    <w:rsid w:val="0013743D"/>
    <w:rsid w:val="00145B7C"/>
    <w:rsid w:val="001529FE"/>
    <w:rsid w:val="00157453"/>
    <w:rsid w:val="0016077E"/>
    <w:rsid w:val="001753EF"/>
    <w:rsid w:val="00180502"/>
    <w:rsid w:val="00182565"/>
    <w:rsid w:val="00190500"/>
    <w:rsid w:val="00190D17"/>
    <w:rsid w:val="00192220"/>
    <w:rsid w:val="00193351"/>
    <w:rsid w:val="0019360F"/>
    <w:rsid w:val="001969DC"/>
    <w:rsid w:val="001C10ED"/>
    <w:rsid w:val="001C17A6"/>
    <w:rsid w:val="001C561D"/>
    <w:rsid w:val="001D0260"/>
    <w:rsid w:val="001D2036"/>
    <w:rsid w:val="001D2863"/>
    <w:rsid w:val="001D34DD"/>
    <w:rsid w:val="001E0AE5"/>
    <w:rsid w:val="001E3873"/>
    <w:rsid w:val="001E389B"/>
    <w:rsid w:val="001F046F"/>
    <w:rsid w:val="001F296E"/>
    <w:rsid w:val="001F6DB1"/>
    <w:rsid w:val="00206279"/>
    <w:rsid w:val="00206717"/>
    <w:rsid w:val="002070AE"/>
    <w:rsid w:val="002108AE"/>
    <w:rsid w:val="00214675"/>
    <w:rsid w:val="0022318D"/>
    <w:rsid w:val="00226795"/>
    <w:rsid w:val="00233200"/>
    <w:rsid w:val="0024219F"/>
    <w:rsid w:val="00243CFC"/>
    <w:rsid w:val="002459DA"/>
    <w:rsid w:val="00246E17"/>
    <w:rsid w:val="0027014D"/>
    <w:rsid w:val="00275D68"/>
    <w:rsid w:val="00281581"/>
    <w:rsid w:val="0028542E"/>
    <w:rsid w:val="002A0334"/>
    <w:rsid w:val="002A6591"/>
    <w:rsid w:val="002B707E"/>
    <w:rsid w:val="002C01B6"/>
    <w:rsid w:val="002C2C1A"/>
    <w:rsid w:val="002C6A2D"/>
    <w:rsid w:val="002D45FC"/>
    <w:rsid w:val="002F2E00"/>
    <w:rsid w:val="002F406B"/>
    <w:rsid w:val="002F55C2"/>
    <w:rsid w:val="00301294"/>
    <w:rsid w:val="00301DDB"/>
    <w:rsid w:val="003022CC"/>
    <w:rsid w:val="003047EF"/>
    <w:rsid w:val="003108E1"/>
    <w:rsid w:val="0031603D"/>
    <w:rsid w:val="00322866"/>
    <w:rsid w:val="00326063"/>
    <w:rsid w:val="00330451"/>
    <w:rsid w:val="00334B5D"/>
    <w:rsid w:val="00343CD1"/>
    <w:rsid w:val="003442B2"/>
    <w:rsid w:val="00346994"/>
    <w:rsid w:val="00346B2C"/>
    <w:rsid w:val="00347246"/>
    <w:rsid w:val="003574FE"/>
    <w:rsid w:val="003579F3"/>
    <w:rsid w:val="00357EE2"/>
    <w:rsid w:val="00360591"/>
    <w:rsid w:val="003740E1"/>
    <w:rsid w:val="003744C7"/>
    <w:rsid w:val="003752AD"/>
    <w:rsid w:val="003779B2"/>
    <w:rsid w:val="003827EC"/>
    <w:rsid w:val="0039482D"/>
    <w:rsid w:val="003A23D7"/>
    <w:rsid w:val="003A267B"/>
    <w:rsid w:val="003A7F7B"/>
    <w:rsid w:val="003B27B4"/>
    <w:rsid w:val="003B3DDD"/>
    <w:rsid w:val="003B5087"/>
    <w:rsid w:val="003C013F"/>
    <w:rsid w:val="003C1D04"/>
    <w:rsid w:val="003D2957"/>
    <w:rsid w:val="003D7EC7"/>
    <w:rsid w:val="003E2993"/>
    <w:rsid w:val="003E55C2"/>
    <w:rsid w:val="003F7817"/>
    <w:rsid w:val="004001B2"/>
    <w:rsid w:val="004004E5"/>
    <w:rsid w:val="00405D43"/>
    <w:rsid w:val="00420CE8"/>
    <w:rsid w:val="00422B5D"/>
    <w:rsid w:val="004251D5"/>
    <w:rsid w:val="00431270"/>
    <w:rsid w:val="00432DBB"/>
    <w:rsid w:val="0043357E"/>
    <w:rsid w:val="00435D3D"/>
    <w:rsid w:val="00437090"/>
    <w:rsid w:val="004401F5"/>
    <w:rsid w:val="004429B9"/>
    <w:rsid w:val="00445F32"/>
    <w:rsid w:val="00446BEB"/>
    <w:rsid w:val="00450188"/>
    <w:rsid w:val="004508E6"/>
    <w:rsid w:val="004525BE"/>
    <w:rsid w:val="004556C6"/>
    <w:rsid w:val="00456527"/>
    <w:rsid w:val="00461461"/>
    <w:rsid w:val="00462859"/>
    <w:rsid w:val="00465767"/>
    <w:rsid w:val="004658A3"/>
    <w:rsid w:val="00467F7C"/>
    <w:rsid w:val="00471E3D"/>
    <w:rsid w:val="00472019"/>
    <w:rsid w:val="00472F74"/>
    <w:rsid w:val="00475AAC"/>
    <w:rsid w:val="00477AA8"/>
    <w:rsid w:val="004907C1"/>
    <w:rsid w:val="004918FF"/>
    <w:rsid w:val="004975D2"/>
    <w:rsid w:val="004A1AB6"/>
    <w:rsid w:val="004A60C2"/>
    <w:rsid w:val="004A728B"/>
    <w:rsid w:val="004A7FCD"/>
    <w:rsid w:val="004B46DE"/>
    <w:rsid w:val="004C00D1"/>
    <w:rsid w:val="004C3E69"/>
    <w:rsid w:val="004C42BB"/>
    <w:rsid w:val="004D0CD8"/>
    <w:rsid w:val="004F0604"/>
    <w:rsid w:val="004F1656"/>
    <w:rsid w:val="004F3C1C"/>
    <w:rsid w:val="004F5A8B"/>
    <w:rsid w:val="005000BC"/>
    <w:rsid w:val="00505F63"/>
    <w:rsid w:val="00506C76"/>
    <w:rsid w:val="0051498B"/>
    <w:rsid w:val="0051611C"/>
    <w:rsid w:val="00516EDC"/>
    <w:rsid w:val="00524A91"/>
    <w:rsid w:val="005257C0"/>
    <w:rsid w:val="005326C6"/>
    <w:rsid w:val="00532BEB"/>
    <w:rsid w:val="005335EF"/>
    <w:rsid w:val="00535F51"/>
    <w:rsid w:val="00535FC8"/>
    <w:rsid w:val="00537EBB"/>
    <w:rsid w:val="00542DA0"/>
    <w:rsid w:val="0054401F"/>
    <w:rsid w:val="0054434D"/>
    <w:rsid w:val="00551728"/>
    <w:rsid w:val="00560B63"/>
    <w:rsid w:val="005636DC"/>
    <w:rsid w:val="00563942"/>
    <w:rsid w:val="00567549"/>
    <w:rsid w:val="00567D47"/>
    <w:rsid w:val="00570D99"/>
    <w:rsid w:val="005803A9"/>
    <w:rsid w:val="00585536"/>
    <w:rsid w:val="00591606"/>
    <w:rsid w:val="005947E2"/>
    <w:rsid w:val="005A105F"/>
    <w:rsid w:val="005A68E7"/>
    <w:rsid w:val="005B1493"/>
    <w:rsid w:val="005B2894"/>
    <w:rsid w:val="005B6242"/>
    <w:rsid w:val="005B6E8E"/>
    <w:rsid w:val="005C07B6"/>
    <w:rsid w:val="005C1933"/>
    <w:rsid w:val="005C48F2"/>
    <w:rsid w:val="005D634E"/>
    <w:rsid w:val="005E1525"/>
    <w:rsid w:val="005E2187"/>
    <w:rsid w:val="005E41D5"/>
    <w:rsid w:val="005E625E"/>
    <w:rsid w:val="005F1424"/>
    <w:rsid w:val="005F2BC2"/>
    <w:rsid w:val="00606C4A"/>
    <w:rsid w:val="006113B1"/>
    <w:rsid w:val="00614527"/>
    <w:rsid w:val="00620057"/>
    <w:rsid w:val="00620376"/>
    <w:rsid w:val="0062244B"/>
    <w:rsid w:val="00630021"/>
    <w:rsid w:val="0063069A"/>
    <w:rsid w:val="00636203"/>
    <w:rsid w:val="0064449E"/>
    <w:rsid w:val="00645099"/>
    <w:rsid w:val="0064671B"/>
    <w:rsid w:val="006645BF"/>
    <w:rsid w:val="00677192"/>
    <w:rsid w:val="006847C9"/>
    <w:rsid w:val="006871E4"/>
    <w:rsid w:val="00694367"/>
    <w:rsid w:val="00695399"/>
    <w:rsid w:val="006969F9"/>
    <w:rsid w:val="006A177A"/>
    <w:rsid w:val="006A1D53"/>
    <w:rsid w:val="006A55E2"/>
    <w:rsid w:val="006A7A01"/>
    <w:rsid w:val="006B37C6"/>
    <w:rsid w:val="006B6310"/>
    <w:rsid w:val="006B73F4"/>
    <w:rsid w:val="006B7C4F"/>
    <w:rsid w:val="006B7DBA"/>
    <w:rsid w:val="006C18E0"/>
    <w:rsid w:val="006C3515"/>
    <w:rsid w:val="006C3947"/>
    <w:rsid w:val="006C5B43"/>
    <w:rsid w:val="006D16BC"/>
    <w:rsid w:val="006E1717"/>
    <w:rsid w:val="006E1A1D"/>
    <w:rsid w:val="006E2461"/>
    <w:rsid w:val="006F0E8B"/>
    <w:rsid w:val="006F47FA"/>
    <w:rsid w:val="00700FB6"/>
    <w:rsid w:val="00711FE4"/>
    <w:rsid w:val="007135FE"/>
    <w:rsid w:val="007168DA"/>
    <w:rsid w:val="00720043"/>
    <w:rsid w:val="00720E87"/>
    <w:rsid w:val="00734085"/>
    <w:rsid w:val="00740F46"/>
    <w:rsid w:val="00742B0D"/>
    <w:rsid w:val="007505E4"/>
    <w:rsid w:val="007532E9"/>
    <w:rsid w:val="00755518"/>
    <w:rsid w:val="007571A2"/>
    <w:rsid w:val="00760A7F"/>
    <w:rsid w:val="00763EF4"/>
    <w:rsid w:val="00766E04"/>
    <w:rsid w:val="0076733D"/>
    <w:rsid w:val="00767FA9"/>
    <w:rsid w:val="00771DEE"/>
    <w:rsid w:val="00772F3A"/>
    <w:rsid w:val="0077315E"/>
    <w:rsid w:val="00773BB9"/>
    <w:rsid w:val="00777CAE"/>
    <w:rsid w:val="00783E42"/>
    <w:rsid w:val="00784824"/>
    <w:rsid w:val="007938C8"/>
    <w:rsid w:val="00795320"/>
    <w:rsid w:val="00797FD0"/>
    <w:rsid w:val="007B053E"/>
    <w:rsid w:val="007B5830"/>
    <w:rsid w:val="007B6C9C"/>
    <w:rsid w:val="007E2D34"/>
    <w:rsid w:val="007F4E8A"/>
    <w:rsid w:val="007F75E1"/>
    <w:rsid w:val="008010CA"/>
    <w:rsid w:val="0081039C"/>
    <w:rsid w:val="00816266"/>
    <w:rsid w:val="008165A6"/>
    <w:rsid w:val="00816691"/>
    <w:rsid w:val="00816DAA"/>
    <w:rsid w:val="00824F72"/>
    <w:rsid w:val="0082671D"/>
    <w:rsid w:val="008354BA"/>
    <w:rsid w:val="00840D7B"/>
    <w:rsid w:val="0084121C"/>
    <w:rsid w:val="00843418"/>
    <w:rsid w:val="008609E6"/>
    <w:rsid w:val="00861C62"/>
    <w:rsid w:val="008676B0"/>
    <w:rsid w:val="00873448"/>
    <w:rsid w:val="008950A2"/>
    <w:rsid w:val="008A4C03"/>
    <w:rsid w:val="008B456D"/>
    <w:rsid w:val="008B47E6"/>
    <w:rsid w:val="008B780A"/>
    <w:rsid w:val="008B7B04"/>
    <w:rsid w:val="008C1E34"/>
    <w:rsid w:val="008C276D"/>
    <w:rsid w:val="008C37A0"/>
    <w:rsid w:val="008C5511"/>
    <w:rsid w:val="008C6C48"/>
    <w:rsid w:val="008D0346"/>
    <w:rsid w:val="008E6F7A"/>
    <w:rsid w:val="008F36D6"/>
    <w:rsid w:val="008F4B60"/>
    <w:rsid w:val="008F6FA1"/>
    <w:rsid w:val="008F7F50"/>
    <w:rsid w:val="009009DF"/>
    <w:rsid w:val="00902A76"/>
    <w:rsid w:val="00910C6A"/>
    <w:rsid w:val="009155BB"/>
    <w:rsid w:val="00921AC4"/>
    <w:rsid w:val="00923ED6"/>
    <w:rsid w:val="009347B9"/>
    <w:rsid w:val="00940BAB"/>
    <w:rsid w:val="00941151"/>
    <w:rsid w:val="00941463"/>
    <w:rsid w:val="00946750"/>
    <w:rsid w:val="009521B6"/>
    <w:rsid w:val="009526FC"/>
    <w:rsid w:val="00966723"/>
    <w:rsid w:val="00970B7B"/>
    <w:rsid w:val="00971455"/>
    <w:rsid w:val="00975598"/>
    <w:rsid w:val="00982EF3"/>
    <w:rsid w:val="00993E4C"/>
    <w:rsid w:val="00994CED"/>
    <w:rsid w:val="009A0F53"/>
    <w:rsid w:val="009A62CA"/>
    <w:rsid w:val="009B2420"/>
    <w:rsid w:val="009B2E2C"/>
    <w:rsid w:val="009B7E01"/>
    <w:rsid w:val="009C38FA"/>
    <w:rsid w:val="009C539E"/>
    <w:rsid w:val="009E3620"/>
    <w:rsid w:val="009E3BDB"/>
    <w:rsid w:val="009E6F17"/>
    <w:rsid w:val="009E7CDD"/>
    <w:rsid w:val="009F3F07"/>
    <w:rsid w:val="009F7D90"/>
    <w:rsid w:val="00A004FC"/>
    <w:rsid w:val="00A005BE"/>
    <w:rsid w:val="00A00EEF"/>
    <w:rsid w:val="00A0367D"/>
    <w:rsid w:val="00A03A61"/>
    <w:rsid w:val="00A070C2"/>
    <w:rsid w:val="00A20D9F"/>
    <w:rsid w:val="00A2163A"/>
    <w:rsid w:val="00A23F4F"/>
    <w:rsid w:val="00A41D85"/>
    <w:rsid w:val="00A41F7B"/>
    <w:rsid w:val="00A54550"/>
    <w:rsid w:val="00A57536"/>
    <w:rsid w:val="00A615ED"/>
    <w:rsid w:val="00A67F39"/>
    <w:rsid w:val="00A7312B"/>
    <w:rsid w:val="00A768B5"/>
    <w:rsid w:val="00A827AA"/>
    <w:rsid w:val="00A84614"/>
    <w:rsid w:val="00A864E0"/>
    <w:rsid w:val="00A9111E"/>
    <w:rsid w:val="00AA0971"/>
    <w:rsid w:val="00AA7B82"/>
    <w:rsid w:val="00AB4E8D"/>
    <w:rsid w:val="00AC0F61"/>
    <w:rsid w:val="00AC2E2C"/>
    <w:rsid w:val="00AE4964"/>
    <w:rsid w:val="00AF75E0"/>
    <w:rsid w:val="00B02681"/>
    <w:rsid w:val="00B047E5"/>
    <w:rsid w:val="00B06A73"/>
    <w:rsid w:val="00B11F16"/>
    <w:rsid w:val="00B13E9D"/>
    <w:rsid w:val="00B142E2"/>
    <w:rsid w:val="00B16B01"/>
    <w:rsid w:val="00B2478E"/>
    <w:rsid w:val="00B25671"/>
    <w:rsid w:val="00B33B5D"/>
    <w:rsid w:val="00B45414"/>
    <w:rsid w:val="00B465A6"/>
    <w:rsid w:val="00B575C2"/>
    <w:rsid w:val="00B6496A"/>
    <w:rsid w:val="00B73975"/>
    <w:rsid w:val="00B766D6"/>
    <w:rsid w:val="00B8024B"/>
    <w:rsid w:val="00B804FB"/>
    <w:rsid w:val="00B82F10"/>
    <w:rsid w:val="00B94E63"/>
    <w:rsid w:val="00B979BB"/>
    <w:rsid w:val="00BA4A2E"/>
    <w:rsid w:val="00BA4F38"/>
    <w:rsid w:val="00BA7775"/>
    <w:rsid w:val="00BB66BF"/>
    <w:rsid w:val="00BC1C64"/>
    <w:rsid w:val="00BC7846"/>
    <w:rsid w:val="00BC7C0B"/>
    <w:rsid w:val="00BD164D"/>
    <w:rsid w:val="00BD1821"/>
    <w:rsid w:val="00BD49CD"/>
    <w:rsid w:val="00BE14D8"/>
    <w:rsid w:val="00BF0589"/>
    <w:rsid w:val="00BF07F7"/>
    <w:rsid w:val="00BF173A"/>
    <w:rsid w:val="00BF25B3"/>
    <w:rsid w:val="00BF3A84"/>
    <w:rsid w:val="00BF72F4"/>
    <w:rsid w:val="00C00933"/>
    <w:rsid w:val="00C07417"/>
    <w:rsid w:val="00C116FB"/>
    <w:rsid w:val="00C2559F"/>
    <w:rsid w:val="00C25A37"/>
    <w:rsid w:val="00C30EF9"/>
    <w:rsid w:val="00C3222D"/>
    <w:rsid w:val="00C35418"/>
    <w:rsid w:val="00C37838"/>
    <w:rsid w:val="00C41397"/>
    <w:rsid w:val="00C4199C"/>
    <w:rsid w:val="00C43DB0"/>
    <w:rsid w:val="00C46E99"/>
    <w:rsid w:val="00C53C8B"/>
    <w:rsid w:val="00C57B15"/>
    <w:rsid w:val="00C600AB"/>
    <w:rsid w:val="00C82349"/>
    <w:rsid w:val="00C8510C"/>
    <w:rsid w:val="00C87468"/>
    <w:rsid w:val="00C87B2C"/>
    <w:rsid w:val="00C92B47"/>
    <w:rsid w:val="00C9310A"/>
    <w:rsid w:val="00CB0DEB"/>
    <w:rsid w:val="00CB17DE"/>
    <w:rsid w:val="00CB3AD1"/>
    <w:rsid w:val="00CD3627"/>
    <w:rsid w:val="00CD5342"/>
    <w:rsid w:val="00CD7856"/>
    <w:rsid w:val="00CE0D50"/>
    <w:rsid w:val="00CF0D96"/>
    <w:rsid w:val="00CF14F3"/>
    <w:rsid w:val="00CF50E2"/>
    <w:rsid w:val="00D01880"/>
    <w:rsid w:val="00D01C53"/>
    <w:rsid w:val="00D033B7"/>
    <w:rsid w:val="00D12977"/>
    <w:rsid w:val="00D232A6"/>
    <w:rsid w:val="00D25F41"/>
    <w:rsid w:val="00D27BA7"/>
    <w:rsid w:val="00D27D03"/>
    <w:rsid w:val="00D27F93"/>
    <w:rsid w:val="00D32AEC"/>
    <w:rsid w:val="00D32B77"/>
    <w:rsid w:val="00D41140"/>
    <w:rsid w:val="00D537AE"/>
    <w:rsid w:val="00D542DD"/>
    <w:rsid w:val="00D5574D"/>
    <w:rsid w:val="00D562D4"/>
    <w:rsid w:val="00D62061"/>
    <w:rsid w:val="00D62700"/>
    <w:rsid w:val="00D6737B"/>
    <w:rsid w:val="00D71C31"/>
    <w:rsid w:val="00D731D9"/>
    <w:rsid w:val="00D74B0B"/>
    <w:rsid w:val="00D77898"/>
    <w:rsid w:val="00D90D8E"/>
    <w:rsid w:val="00DA0631"/>
    <w:rsid w:val="00DA29DB"/>
    <w:rsid w:val="00DA477D"/>
    <w:rsid w:val="00DB7318"/>
    <w:rsid w:val="00DC4256"/>
    <w:rsid w:val="00DD4EED"/>
    <w:rsid w:val="00DD759F"/>
    <w:rsid w:val="00DE2C7E"/>
    <w:rsid w:val="00DE391A"/>
    <w:rsid w:val="00DF19AA"/>
    <w:rsid w:val="00DF37BD"/>
    <w:rsid w:val="00DF5D74"/>
    <w:rsid w:val="00E01C1A"/>
    <w:rsid w:val="00E0230F"/>
    <w:rsid w:val="00E02504"/>
    <w:rsid w:val="00E12554"/>
    <w:rsid w:val="00E17D2C"/>
    <w:rsid w:val="00E2389A"/>
    <w:rsid w:val="00E31D89"/>
    <w:rsid w:val="00E321E2"/>
    <w:rsid w:val="00E4344A"/>
    <w:rsid w:val="00E44658"/>
    <w:rsid w:val="00E47F99"/>
    <w:rsid w:val="00E55BC3"/>
    <w:rsid w:val="00E635B7"/>
    <w:rsid w:val="00E67707"/>
    <w:rsid w:val="00E7060C"/>
    <w:rsid w:val="00E709E0"/>
    <w:rsid w:val="00E76FF0"/>
    <w:rsid w:val="00E81CCF"/>
    <w:rsid w:val="00E83469"/>
    <w:rsid w:val="00E84081"/>
    <w:rsid w:val="00E87366"/>
    <w:rsid w:val="00E923A6"/>
    <w:rsid w:val="00E96D11"/>
    <w:rsid w:val="00EA5D1A"/>
    <w:rsid w:val="00EB0F4B"/>
    <w:rsid w:val="00EC2C89"/>
    <w:rsid w:val="00EC60AC"/>
    <w:rsid w:val="00EE1E3C"/>
    <w:rsid w:val="00EF206E"/>
    <w:rsid w:val="00EF79A5"/>
    <w:rsid w:val="00F008C3"/>
    <w:rsid w:val="00F04E2C"/>
    <w:rsid w:val="00F14CFC"/>
    <w:rsid w:val="00F205BA"/>
    <w:rsid w:val="00F37007"/>
    <w:rsid w:val="00F37B4E"/>
    <w:rsid w:val="00F457AD"/>
    <w:rsid w:val="00F459C3"/>
    <w:rsid w:val="00F55426"/>
    <w:rsid w:val="00F604C3"/>
    <w:rsid w:val="00F610AD"/>
    <w:rsid w:val="00F61B9B"/>
    <w:rsid w:val="00F73CBC"/>
    <w:rsid w:val="00F92C0F"/>
    <w:rsid w:val="00F93F66"/>
    <w:rsid w:val="00F972B2"/>
    <w:rsid w:val="00FA04A6"/>
    <w:rsid w:val="00FA5581"/>
    <w:rsid w:val="00FA6146"/>
    <w:rsid w:val="00FA7F4F"/>
    <w:rsid w:val="00FD1809"/>
    <w:rsid w:val="00FD24A7"/>
    <w:rsid w:val="00FD2A54"/>
    <w:rsid w:val="00FD3469"/>
    <w:rsid w:val="00FD7EA1"/>
    <w:rsid w:val="00FF3E96"/>
    <w:rsid w:val="00FF5A28"/>
    <w:rsid w:val="00FF64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ADCED"/>
  <w15:docId w15:val="{6B253B8F-1295-43FC-80C8-D16E9BFB3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EA1"/>
    <w:pPr>
      <w:spacing w:after="120"/>
    </w:pPr>
    <w:rPr>
      <w:rFonts w:ascii="Microsoft Sans Serif" w:hAnsi="Microsoft Sans Serif"/>
      <w:color w:val="6F777F" w:themeColor="accent6" w:themeShade="BF"/>
      <w:sz w:val="24"/>
      <w:szCs w:val="24"/>
      <w:lang w:val="en-US"/>
    </w:rPr>
  </w:style>
  <w:style w:type="paragraph" w:styleId="Heading1">
    <w:name w:val="heading 1"/>
    <w:basedOn w:val="Normal"/>
    <w:next w:val="Normal"/>
    <w:link w:val="Heading1Char"/>
    <w:uiPriority w:val="9"/>
    <w:qFormat/>
    <w:rsid w:val="00E2389A"/>
    <w:pPr>
      <w:keepNext/>
      <w:keepLines/>
      <w:numPr>
        <w:numId w:val="22"/>
      </w:numPr>
      <w:spacing w:before="240"/>
      <w:outlineLvl w:val="0"/>
    </w:pPr>
    <w:rPr>
      <w:rFonts w:asciiTheme="majorHAnsi" w:eastAsiaTheme="majorEastAsia" w:hAnsiTheme="majorHAnsi" w:cstheme="majorBidi"/>
      <w:color w:val="00BED6" w:themeColor="accent1"/>
      <w:sz w:val="32"/>
      <w:szCs w:val="32"/>
    </w:rPr>
  </w:style>
  <w:style w:type="paragraph" w:styleId="Heading2">
    <w:name w:val="heading 2"/>
    <w:basedOn w:val="Normal"/>
    <w:next w:val="Normal"/>
    <w:link w:val="Heading2Char"/>
    <w:uiPriority w:val="9"/>
    <w:unhideWhenUsed/>
    <w:qFormat/>
    <w:rsid w:val="001D2863"/>
    <w:pPr>
      <w:keepNext/>
      <w:keepLines/>
      <w:numPr>
        <w:ilvl w:val="1"/>
        <w:numId w:val="22"/>
      </w:numPr>
      <w:spacing w:before="40"/>
      <w:outlineLvl w:val="1"/>
    </w:pPr>
    <w:rPr>
      <w:rFonts w:asciiTheme="majorHAnsi" w:eastAsiaTheme="majorEastAsia" w:hAnsiTheme="majorHAnsi" w:cstheme="majorBidi"/>
      <w:color w:val="E0592A" w:themeColor="accent2"/>
      <w:sz w:val="26"/>
      <w:szCs w:val="26"/>
    </w:rPr>
  </w:style>
  <w:style w:type="paragraph" w:styleId="Heading3">
    <w:name w:val="heading 3"/>
    <w:basedOn w:val="Normal"/>
    <w:next w:val="Normal"/>
    <w:link w:val="Heading3Char"/>
    <w:uiPriority w:val="9"/>
    <w:unhideWhenUsed/>
    <w:qFormat/>
    <w:rsid w:val="00E4344A"/>
    <w:pPr>
      <w:keepNext/>
      <w:keepLines/>
      <w:numPr>
        <w:ilvl w:val="2"/>
        <w:numId w:val="22"/>
      </w:numPr>
      <w:pBdr>
        <w:top w:val="none" w:sz="0" w:space="0" w:color="auto"/>
        <w:left w:val="none" w:sz="0" w:space="0" w:color="auto"/>
        <w:bottom w:val="none" w:sz="0" w:space="0" w:color="auto"/>
        <w:right w:val="none" w:sz="0" w:space="0" w:color="auto"/>
        <w:between w:val="none" w:sz="0" w:space="0" w:color="auto"/>
        <w:bar w:val="none" w:sz="0" w:color="auto"/>
      </w:pBdr>
      <w:spacing w:before="40" w:after="0" w:line="259" w:lineRule="auto"/>
      <w:outlineLvl w:val="2"/>
    </w:pPr>
    <w:rPr>
      <w:rFonts w:asciiTheme="majorHAnsi" w:eastAsiaTheme="majorEastAsia" w:hAnsiTheme="majorHAnsi" w:cstheme="majorBidi"/>
      <w:color w:val="005E6A" w:themeColor="accent1" w:themeShade="7F"/>
      <w:bdr w:val="none" w:sz="0" w:space="0" w:color="auto"/>
      <w:lang w:val="en-IN"/>
    </w:rPr>
  </w:style>
  <w:style w:type="paragraph" w:styleId="Heading4">
    <w:name w:val="heading 4"/>
    <w:basedOn w:val="Normal"/>
    <w:next w:val="Normal"/>
    <w:link w:val="Heading4Char"/>
    <w:uiPriority w:val="9"/>
    <w:unhideWhenUsed/>
    <w:qFormat/>
    <w:rsid w:val="001D2863"/>
    <w:pPr>
      <w:keepNext/>
      <w:keepLines/>
      <w:numPr>
        <w:ilvl w:val="3"/>
        <w:numId w:val="22"/>
      </w:numPr>
      <w:spacing w:before="40" w:after="0"/>
      <w:outlineLvl w:val="3"/>
    </w:pPr>
    <w:rPr>
      <w:rFonts w:asciiTheme="majorHAnsi" w:eastAsiaTheme="majorEastAsia" w:hAnsiTheme="majorHAnsi" w:cstheme="majorBidi"/>
      <w:i/>
      <w:iCs/>
      <w:color w:val="008DA0" w:themeColor="accent1" w:themeShade="BF"/>
    </w:rPr>
  </w:style>
  <w:style w:type="paragraph" w:styleId="Heading5">
    <w:name w:val="heading 5"/>
    <w:basedOn w:val="Normal"/>
    <w:next w:val="Normal"/>
    <w:link w:val="Heading5Char"/>
    <w:uiPriority w:val="9"/>
    <w:unhideWhenUsed/>
    <w:qFormat/>
    <w:rsid w:val="001D2863"/>
    <w:pPr>
      <w:keepNext/>
      <w:keepLines/>
      <w:numPr>
        <w:ilvl w:val="4"/>
        <w:numId w:val="22"/>
      </w:numPr>
      <w:spacing w:before="40" w:after="0"/>
      <w:outlineLvl w:val="4"/>
    </w:pPr>
    <w:rPr>
      <w:rFonts w:asciiTheme="majorHAnsi" w:eastAsiaTheme="majorEastAsia" w:hAnsiTheme="majorHAnsi" w:cstheme="majorBidi"/>
      <w:color w:val="008DA0" w:themeColor="accent1" w:themeShade="BF"/>
    </w:rPr>
  </w:style>
  <w:style w:type="paragraph" w:styleId="Heading6">
    <w:name w:val="heading 6"/>
    <w:basedOn w:val="Normal"/>
    <w:next w:val="Normal"/>
    <w:link w:val="Heading6Char"/>
    <w:uiPriority w:val="9"/>
    <w:semiHidden/>
    <w:unhideWhenUsed/>
    <w:qFormat/>
    <w:rsid w:val="001D2863"/>
    <w:pPr>
      <w:keepNext/>
      <w:keepLines/>
      <w:numPr>
        <w:ilvl w:val="5"/>
        <w:numId w:val="22"/>
      </w:numPr>
      <w:spacing w:before="40" w:after="0"/>
      <w:outlineLvl w:val="5"/>
    </w:pPr>
    <w:rPr>
      <w:rFonts w:asciiTheme="majorHAnsi" w:eastAsiaTheme="majorEastAsia" w:hAnsiTheme="majorHAnsi" w:cstheme="majorBidi"/>
      <w:color w:val="005E6A" w:themeColor="accent1" w:themeShade="7F"/>
    </w:rPr>
  </w:style>
  <w:style w:type="paragraph" w:styleId="Heading7">
    <w:name w:val="heading 7"/>
    <w:basedOn w:val="Normal"/>
    <w:next w:val="Normal"/>
    <w:link w:val="Heading7Char"/>
    <w:uiPriority w:val="9"/>
    <w:semiHidden/>
    <w:unhideWhenUsed/>
    <w:qFormat/>
    <w:rsid w:val="001D2863"/>
    <w:pPr>
      <w:keepNext/>
      <w:keepLines/>
      <w:numPr>
        <w:ilvl w:val="6"/>
        <w:numId w:val="22"/>
      </w:numPr>
      <w:spacing w:before="40" w:after="0"/>
      <w:outlineLvl w:val="6"/>
    </w:pPr>
    <w:rPr>
      <w:rFonts w:asciiTheme="majorHAnsi" w:eastAsiaTheme="majorEastAsia" w:hAnsiTheme="majorHAnsi" w:cstheme="majorBidi"/>
      <w:i/>
      <w:iCs/>
      <w:color w:val="005E6A" w:themeColor="accent1" w:themeShade="7F"/>
    </w:rPr>
  </w:style>
  <w:style w:type="paragraph" w:styleId="Heading8">
    <w:name w:val="heading 8"/>
    <w:basedOn w:val="Normal"/>
    <w:next w:val="Normal"/>
    <w:link w:val="Heading8Char"/>
    <w:uiPriority w:val="9"/>
    <w:semiHidden/>
    <w:unhideWhenUsed/>
    <w:qFormat/>
    <w:rsid w:val="001D2863"/>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2863"/>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Body">
    <w:name w:val="Body"/>
    <w:rsid w:val="00F610AD"/>
    <w:rPr>
      <w:rFonts w:ascii="Microsoft Sans Serif" w:hAnsi="Microsoft Sans Serif" w:cs="Arial Unicode MS"/>
      <w:color w:val="99A0A6" w:themeColor="accent6"/>
      <w:sz w:val="22"/>
      <w:szCs w:val="22"/>
      <w14:textOutline w14:w="0" w14:cap="flat" w14:cmpd="sng" w14:algn="ctr">
        <w14:noFill/>
        <w14:prstDash w14:val="solid"/>
        <w14:bevel/>
      </w14:textOutline>
    </w:rPr>
  </w:style>
  <w:style w:type="character" w:customStyle="1" w:styleId="Heading1Char">
    <w:name w:val="Heading 1 Char"/>
    <w:basedOn w:val="DefaultParagraphFont"/>
    <w:link w:val="Heading1"/>
    <w:uiPriority w:val="9"/>
    <w:rsid w:val="00E2389A"/>
    <w:rPr>
      <w:rFonts w:asciiTheme="majorHAnsi" w:eastAsiaTheme="majorEastAsia" w:hAnsiTheme="majorHAnsi" w:cstheme="majorBidi"/>
      <w:color w:val="00BED6" w:themeColor="accent1"/>
      <w:sz w:val="32"/>
      <w:szCs w:val="32"/>
      <w:lang w:val="en-US"/>
    </w:rPr>
  </w:style>
  <w:style w:type="character" w:customStyle="1" w:styleId="Heading2Char">
    <w:name w:val="Heading 2 Char"/>
    <w:basedOn w:val="DefaultParagraphFont"/>
    <w:link w:val="Heading2"/>
    <w:uiPriority w:val="9"/>
    <w:rsid w:val="001D2863"/>
    <w:rPr>
      <w:rFonts w:asciiTheme="majorHAnsi" w:eastAsiaTheme="majorEastAsia" w:hAnsiTheme="majorHAnsi" w:cstheme="majorBidi"/>
      <w:color w:val="E0592A" w:themeColor="accent2"/>
      <w:sz w:val="26"/>
      <w:szCs w:val="26"/>
      <w:lang w:val="en-US"/>
    </w:rPr>
  </w:style>
  <w:style w:type="paragraph" w:styleId="NoSpacing">
    <w:name w:val="No Spacing"/>
    <w:link w:val="NoSpacingChar"/>
    <w:uiPriority w:val="1"/>
    <w:qFormat/>
    <w:rsid w:val="00F610AD"/>
    <w:rPr>
      <w:rFonts w:ascii="Microsoft Sans Serif" w:hAnsi="Microsoft Sans Serif"/>
      <w:color w:val="6F777F" w:themeColor="accent6" w:themeShade="BF"/>
      <w:sz w:val="24"/>
      <w:szCs w:val="24"/>
      <w:lang w:val="en-US"/>
    </w:rPr>
  </w:style>
  <w:style w:type="paragraph" w:styleId="Title">
    <w:name w:val="Title"/>
    <w:basedOn w:val="Normal"/>
    <w:next w:val="Normal"/>
    <w:link w:val="TitleChar"/>
    <w:uiPriority w:val="10"/>
    <w:qFormat/>
    <w:rsid w:val="00F610AD"/>
    <w:pPr>
      <w:contextualSpacing/>
    </w:pPr>
    <w:rPr>
      <w:rFonts w:asciiTheme="majorHAnsi" w:eastAsiaTheme="majorEastAsia" w:hAnsiTheme="majorHAnsi" w:cstheme="majorBidi"/>
      <w:color w:val="00BED6" w:themeColor="accent1"/>
      <w:spacing w:val="-10"/>
      <w:kern w:val="28"/>
      <w:sz w:val="56"/>
      <w:szCs w:val="56"/>
    </w:rPr>
  </w:style>
  <w:style w:type="character" w:customStyle="1" w:styleId="TitleChar">
    <w:name w:val="Title Char"/>
    <w:basedOn w:val="DefaultParagraphFont"/>
    <w:link w:val="Title"/>
    <w:uiPriority w:val="10"/>
    <w:rsid w:val="00F610AD"/>
    <w:rPr>
      <w:rFonts w:asciiTheme="majorHAnsi" w:eastAsiaTheme="majorEastAsia" w:hAnsiTheme="majorHAnsi" w:cstheme="majorBidi"/>
      <w:color w:val="00BED6" w:themeColor="accent1"/>
      <w:spacing w:val="-10"/>
      <w:kern w:val="28"/>
      <w:sz w:val="56"/>
      <w:szCs w:val="56"/>
      <w:lang w:val="en-US"/>
    </w:rPr>
  </w:style>
  <w:style w:type="paragraph" w:styleId="Subtitle">
    <w:name w:val="Subtitle"/>
    <w:basedOn w:val="Normal"/>
    <w:next w:val="Normal"/>
    <w:link w:val="SubtitleChar"/>
    <w:uiPriority w:val="11"/>
    <w:qFormat/>
    <w:rsid w:val="00F610A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610AD"/>
    <w:rPr>
      <w:rFonts w:asciiTheme="minorHAnsi" w:eastAsiaTheme="minorEastAsia" w:hAnsiTheme="minorHAnsi" w:cstheme="minorBidi"/>
      <w:color w:val="5A5A5A" w:themeColor="text1" w:themeTint="A5"/>
      <w:spacing w:val="15"/>
      <w:sz w:val="22"/>
      <w:szCs w:val="22"/>
      <w:lang w:val="en-US"/>
    </w:rPr>
  </w:style>
  <w:style w:type="character" w:styleId="SubtleEmphasis">
    <w:name w:val="Subtle Emphasis"/>
    <w:basedOn w:val="DefaultParagraphFont"/>
    <w:uiPriority w:val="19"/>
    <w:qFormat/>
    <w:rsid w:val="00F610AD"/>
    <w:rPr>
      <w:i/>
      <w:iCs/>
      <w:color w:val="404040" w:themeColor="text1" w:themeTint="BF"/>
    </w:rPr>
  </w:style>
  <w:style w:type="paragraph" w:styleId="Header">
    <w:name w:val="header"/>
    <w:basedOn w:val="Normal"/>
    <w:link w:val="HeaderChar"/>
    <w:uiPriority w:val="99"/>
    <w:unhideWhenUsed/>
    <w:rsid w:val="00A67F39"/>
    <w:pPr>
      <w:tabs>
        <w:tab w:val="center" w:pos="4513"/>
        <w:tab w:val="right" w:pos="9026"/>
      </w:tabs>
    </w:pPr>
  </w:style>
  <w:style w:type="character" w:customStyle="1" w:styleId="HeaderChar">
    <w:name w:val="Header Char"/>
    <w:basedOn w:val="DefaultParagraphFont"/>
    <w:link w:val="Header"/>
    <w:uiPriority w:val="99"/>
    <w:rsid w:val="00A67F39"/>
    <w:rPr>
      <w:rFonts w:ascii="Microsoft Sans Serif" w:hAnsi="Microsoft Sans Serif"/>
      <w:color w:val="6F777F" w:themeColor="accent6" w:themeShade="BF"/>
      <w:sz w:val="24"/>
      <w:szCs w:val="24"/>
      <w:lang w:val="en-US"/>
    </w:rPr>
  </w:style>
  <w:style w:type="paragraph" w:styleId="Footer">
    <w:name w:val="footer"/>
    <w:basedOn w:val="Normal"/>
    <w:link w:val="FooterChar"/>
    <w:uiPriority w:val="99"/>
    <w:unhideWhenUsed/>
    <w:rsid w:val="00A67F39"/>
    <w:pPr>
      <w:tabs>
        <w:tab w:val="center" w:pos="4513"/>
        <w:tab w:val="right" w:pos="9026"/>
      </w:tabs>
    </w:pPr>
  </w:style>
  <w:style w:type="character" w:customStyle="1" w:styleId="FooterChar">
    <w:name w:val="Footer Char"/>
    <w:basedOn w:val="DefaultParagraphFont"/>
    <w:link w:val="Footer"/>
    <w:uiPriority w:val="99"/>
    <w:rsid w:val="00A67F39"/>
    <w:rPr>
      <w:rFonts w:ascii="Microsoft Sans Serif" w:hAnsi="Microsoft Sans Serif"/>
      <w:color w:val="6F777F" w:themeColor="accent6" w:themeShade="BF"/>
      <w:sz w:val="24"/>
      <w:szCs w:val="24"/>
      <w:lang w:val="en-US"/>
    </w:rPr>
  </w:style>
  <w:style w:type="table" w:styleId="TableGrid">
    <w:name w:val="Table Grid"/>
    <w:basedOn w:val="TableNormal"/>
    <w:uiPriority w:val="39"/>
    <w:rsid w:val="00A67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1821"/>
    <w:pPr>
      <w:ind w:left="720"/>
      <w:contextualSpacing/>
    </w:pPr>
  </w:style>
  <w:style w:type="character" w:customStyle="1" w:styleId="UnresolvedMention1">
    <w:name w:val="Unresolved Mention1"/>
    <w:basedOn w:val="DefaultParagraphFont"/>
    <w:uiPriority w:val="99"/>
    <w:semiHidden/>
    <w:unhideWhenUsed/>
    <w:rsid w:val="0054401F"/>
    <w:rPr>
      <w:color w:val="605E5C"/>
      <w:shd w:val="clear" w:color="auto" w:fill="E1DFDD"/>
    </w:rPr>
  </w:style>
  <w:style w:type="character" w:customStyle="1" w:styleId="Heading3Char">
    <w:name w:val="Heading 3 Char"/>
    <w:basedOn w:val="DefaultParagraphFont"/>
    <w:link w:val="Heading3"/>
    <w:uiPriority w:val="9"/>
    <w:rsid w:val="00E4344A"/>
    <w:rPr>
      <w:rFonts w:asciiTheme="majorHAnsi" w:eastAsiaTheme="majorEastAsia" w:hAnsiTheme="majorHAnsi" w:cstheme="majorBidi"/>
      <w:color w:val="005E6A" w:themeColor="accent1" w:themeShade="7F"/>
      <w:sz w:val="24"/>
      <w:szCs w:val="24"/>
      <w:bdr w:val="none" w:sz="0" w:space="0" w:color="auto"/>
      <w:lang w:val="en-IN"/>
    </w:rPr>
  </w:style>
  <w:style w:type="paragraph" w:styleId="TOCHeading">
    <w:name w:val="TOC Heading"/>
    <w:basedOn w:val="Heading1"/>
    <w:next w:val="Normal"/>
    <w:uiPriority w:val="39"/>
    <w:unhideWhenUsed/>
    <w:qFormat/>
    <w:rsid w:val="00E4344A"/>
    <w:pPr>
      <w:numPr>
        <w:numId w:val="17"/>
      </w:numPr>
      <w:pBdr>
        <w:top w:val="none" w:sz="0" w:space="0" w:color="auto"/>
        <w:left w:val="none" w:sz="0" w:space="0" w:color="auto"/>
        <w:bottom w:val="none" w:sz="0" w:space="0" w:color="auto"/>
        <w:right w:val="none" w:sz="0" w:space="0" w:color="auto"/>
        <w:between w:val="none" w:sz="0" w:space="0" w:color="auto"/>
        <w:bar w:val="none" w:sz="0" w:color="auto"/>
      </w:pBdr>
      <w:spacing w:after="0" w:line="259" w:lineRule="auto"/>
      <w:outlineLvl w:val="9"/>
    </w:pPr>
    <w:rPr>
      <w:color w:val="008DA0" w:themeColor="accent1" w:themeShade="BF"/>
      <w:bdr w:val="none" w:sz="0" w:space="0" w:color="auto"/>
    </w:rPr>
  </w:style>
  <w:style w:type="paragraph" w:styleId="TOC1">
    <w:name w:val="toc 1"/>
    <w:basedOn w:val="Normal"/>
    <w:next w:val="Normal"/>
    <w:autoRedefine/>
    <w:uiPriority w:val="39"/>
    <w:unhideWhenUsed/>
    <w:rsid w:val="00E4344A"/>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pPr>
    <w:rPr>
      <w:rFonts w:asciiTheme="minorHAnsi" w:eastAsiaTheme="minorHAnsi" w:hAnsiTheme="minorHAnsi" w:cstheme="minorBidi"/>
      <w:color w:val="auto"/>
      <w:sz w:val="22"/>
      <w:szCs w:val="22"/>
      <w:bdr w:val="none" w:sz="0" w:space="0" w:color="auto"/>
      <w:lang w:val="en-IN"/>
    </w:rPr>
  </w:style>
  <w:style w:type="paragraph" w:styleId="TOC2">
    <w:name w:val="toc 2"/>
    <w:basedOn w:val="Normal"/>
    <w:next w:val="Normal"/>
    <w:autoRedefine/>
    <w:uiPriority w:val="39"/>
    <w:unhideWhenUsed/>
    <w:rsid w:val="00E4344A"/>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220"/>
    </w:pPr>
    <w:rPr>
      <w:rFonts w:asciiTheme="minorHAnsi" w:eastAsiaTheme="minorHAnsi" w:hAnsiTheme="minorHAnsi" w:cstheme="minorBidi"/>
      <w:color w:val="auto"/>
      <w:sz w:val="22"/>
      <w:szCs w:val="22"/>
      <w:bdr w:val="none" w:sz="0" w:space="0" w:color="auto"/>
      <w:lang w:val="en-IN"/>
    </w:rPr>
  </w:style>
  <w:style w:type="table" w:customStyle="1" w:styleId="GridTable4-Accent51">
    <w:name w:val="Grid Table 4 - Accent 51"/>
    <w:basedOn w:val="TableNormal"/>
    <w:uiPriority w:val="49"/>
    <w:rsid w:val="00E4344A"/>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IN"/>
    </w:rPr>
    <w:tblPr>
      <w:tblStyleRowBandSize w:val="1"/>
      <w:tblStyleColBandSize w:val="1"/>
      <w:tblBorders>
        <w:top w:val="single" w:sz="4" w:space="0" w:color="BE9BDF" w:themeColor="accent5" w:themeTint="99"/>
        <w:left w:val="single" w:sz="4" w:space="0" w:color="BE9BDF" w:themeColor="accent5" w:themeTint="99"/>
        <w:bottom w:val="single" w:sz="4" w:space="0" w:color="BE9BDF" w:themeColor="accent5" w:themeTint="99"/>
        <w:right w:val="single" w:sz="4" w:space="0" w:color="BE9BDF" w:themeColor="accent5" w:themeTint="99"/>
        <w:insideH w:val="single" w:sz="4" w:space="0" w:color="BE9BDF" w:themeColor="accent5" w:themeTint="99"/>
        <w:insideV w:val="single" w:sz="4" w:space="0" w:color="BE9BDF" w:themeColor="accent5" w:themeTint="99"/>
      </w:tblBorders>
    </w:tblPr>
    <w:tblStylePr w:type="firstRow">
      <w:rPr>
        <w:b/>
        <w:bCs/>
        <w:color w:val="FFFFFF" w:themeColor="background1"/>
      </w:rPr>
      <w:tblPr/>
      <w:tcPr>
        <w:tcBorders>
          <w:top w:val="single" w:sz="4" w:space="0" w:color="9459CB" w:themeColor="accent5"/>
          <w:left w:val="single" w:sz="4" w:space="0" w:color="9459CB" w:themeColor="accent5"/>
          <w:bottom w:val="single" w:sz="4" w:space="0" w:color="9459CB" w:themeColor="accent5"/>
          <w:right w:val="single" w:sz="4" w:space="0" w:color="9459CB" w:themeColor="accent5"/>
          <w:insideH w:val="nil"/>
          <w:insideV w:val="nil"/>
        </w:tcBorders>
        <w:shd w:val="clear" w:color="auto" w:fill="9459CB" w:themeFill="accent5"/>
      </w:tcPr>
    </w:tblStylePr>
    <w:tblStylePr w:type="lastRow">
      <w:rPr>
        <w:b/>
        <w:bCs/>
      </w:rPr>
      <w:tblPr/>
      <w:tcPr>
        <w:tcBorders>
          <w:top w:val="double" w:sz="4" w:space="0" w:color="9459CB" w:themeColor="accent5"/>
        </w:tcBorders>
      </w:tcPr>
    </w:tblStylePr>
    <w:tblStylePr w:type="firstCol">
      <w:rPr>
        <w:b/>
        <w:bCs/>
      </w:rPr>
    </w:tblStylePr>
    <w:tblStylePr w:type="lastCol">
      <w:rPr>
        <w:b/>
        <w:bCs/>
      </w:rPr>
    </w:tblStylePr>
    <w:tblStylePr w:type="band1Vert">
      <w:tblPr/>
      <w:tcPr>
        <w:shd w:val="clear" w:color="auto" w:fill="E9DDF4" w:themeFill="accent5" w:themeFillTint="33"/>
      </w:tcPr>
    </w:tblStylePr>
    <w:tblStylePr w:type="band1Horz">
      <w:tblPr/>
      <w:tcPr>
        <w:shd w:val="clear" w:color="auto" w:fill="E9DDF4" w:themeFill="accent5" w:themeFillTint="33"/>
      </w:tcPr>
    </w:tblStylePr>
  </w:style>
  <w:style w:type="paragraph" w:styleId="TOC3">
    <w:name w:val="toc 3"/>
    <w:basedOn w:val="Normal"/>
    <w:next w:val="Normal"/>
    <w:autoRedefine/>
    <w:uiPriority w:val="39"/>
    <w:unhideWhenUsed/>
    <w:rsid w:val="00E4344A"/>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440"/>
    </w:pPr>
    <w:rPr>
      <w:rFonts w:asciiTheme="minorHAnsi" w:eastAsiaTheme="minorHAnsi" w:hAnsiTheme="minorHAnsi" w:cstheme="minorBidi"/>
      <w:color w:val="auto"/>
      <w:sz w:val="22"/>
      <w:szCs w:val="22"/>
      <w:bdr w:val="none" w:sz="0" w:space="0" w:color="auto"/>
      <w:lang w:val="en-IN"/>
    </w:rPr>
  </w:style>
  <w:style w:type="character" w:customStyle="1" w:styleId="Heading4Char">
    <w:name w:val="Heading 4 Char"/>
    <w:basedOn w:val="DefaultParagraphFont"/>
    <w:link w:val="Heading4"/>
    <w:uiPriority w:val="9"/>
    <w:semiHidden/>
    <w:rsid w:val="001D2863"/>
    <w:rPr>
      <w:rFonts w:asciiTheme="majorHAnsi" w:eastAsiaTheme="majorEastAsia" w:hAnsiTheme="majorHAnsi" w:cstheme="majorBidi"/>
      <w:i/>
      <w:iCs/>
      <w:color w:val="008DA0" w:themeColor="accent1" w:themeShade="BF"/>
      <w:sz w:val="24"/>
      <w:szCs w:val="24"/>
      <w:lang w:val="en-US"/>
    </w:rPr>
  </w:style>
  <w:style w:type="character" w:customStyle="1" w:styleId="Heading5Char">
    <w:name w:val="Heading 5 Char"/>
    <w:basedOn w:val="DefaultParagraphFont"/>
    <w:link w:val="Heading5"/>
    <w:uiPriority w:val="9"/>
    <w:semiHidden/>
    <w:rsid w:val="001D2863"/>
    <w:rPr>
      <w:rFonts w:asciiTheme="majorHAnsi" w:eastAsiaTheme="majorEastAsia" w:hAnsiTheme="majorHAnsi" w:cstheme="majorBidi"/>
      <w:color w:val="008DA0" w:themeColor="accent1" w:themeShade="BF"/>
      <w:sz w:val="24"/>
      <w:szCs w:val="24"/>
      <w:lang w:val="en-US"/>
    </w:rPr>
  </w:style>
  <w:style w:type="character" w:customStyle="1" w:styleId="Heading6Char">
    <w:name w:val="Heading 6 Char"/>
    <w:basedOn w:val="DefaultParagraphFont"/>
    <w:link w:val="Heading6"/>
    <w:uiPriority w:val="9"/>
    <w:semiHidden/>
    <w:rsid w:val="001D2863"/>
    <w:rPr>
      <w:rFonts w:asciiTheme="majorHAnsi" w:eastAsiaTheme="majorEastAsia" w:hAnsiTheme="majorHAnsi" w:cstheme="majorBidi"/>
      <w:color w:val="005E6A" w:themeColor="accent1" w:themeShade="7F"/>
      <w:sz w:val="24"/>
      <w:szCs w:val="24"/>
      <w:lang w:val="en-US"/>
    </w:rPr>
  </w:style>
  <w:style w:type="character" w:customStyle="1" w:styleId="Heading7Char">
    <w:name w:val="Heading 7 Char"/>
    <w:basedOn w:val="DefaultParagraphFont"/>
    <w:link w:val="Heading7"/>
    <w:uiPriority w:val="9"/>
    <w:semiHidden/>
    <w:rsid w:val="001D2863"/>
    <w:rPr>
      <w:rFonts w:asciiTheme="majorHAnsi" w:eastAsiaTheme="majorEastAsia" w:hAnsiTheme="majorHAnsi" w:cstheme="majorBidi"/>
      <w:i/>
      <w:iCs/>
      <w:color w:val="005E6A" w:themeColor="accent1" w:themeShade="7F"/>
      <w:sz w:val="24"/>
      <w:szCs w:val="24"/>
      <w:lang w:val="en-US"/>
    </w:rPr>
  </w:style>
  <w:style w:type="character" w:customStyle="1" w:styleId="Heading8Char">
    <w:name w:val="Heading 8 Char"/>
    <w:basedOn w:val="DefaultParagraphFont"/>
    <w:link w:val="Heading8"/>
    <w:uiPriority w:val="9"/>
    <w:semiHidden/>
    <w:rsid w:val="001D286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1D2863"/>
    <w:rPr>
      <w:rFonts w:asciiTheme="majorHAnsi" w:eastAsiaTheme="majorEastAsia" w:hAnsiTheme="majorHAnsi" w:cstheme="majorBidi"/>
      <w:i/>
      <w:iCs/>
      <w:color w:val="272727" w:themeColor="text1" w:themeTint="D8"/>
      <w:sz w:val="21"/>
      <w:szCs w:val="21"/>
      <w:lang w:val="en-US"/>
    </w:rPr>
  </w:style>
  <w:style w:type="table" w:customStyle="1" w:styleId="PlainTable11">
    <w:name w:val="Plain Table 11"/>
    <w:basedOn w:val="TableNormal"/>
    <w:uiPriority w:val="41"/>
    <w:rsid w:val="00FD180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FD24A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4A7"/>
    <w:rPr>
      <w:rFonts w:ascii="Tahoma" w:hAnsi="Tahoma" w:cs="Tahoma"/>
      <w:color w:val="6F777F" w:themeColor="accent6" w:themeShade="BF"/>
      <w:sz w:val="16"/>
      <w:szCs w:val="16"/>
      <w:lang w:val="en-US"/>
    </w:rPr>
  </w:style>
  <w:style w:type="character" w:customStyle="1" w:styleId="NoSpacingChar">
    <w:name w:val="No Spacing Char"/>
    <w:basedOn w:val="DefaultParagraphFont"/>
    <w:link w:val="NoSpacing"/>
    <w:uiPriority w:val="1"/>
    <w:rsid w:val="00B575C2"/>
    <w:rPr>
      <w:rFonts w:ascii="Microsoft Sans Serif" w:hAnsi="Microsoft Sans Serif"/>
      <w:color w:val="6F777F" w:themeColor="accent6" w:themeShade="B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100935">
      <w:bodyDiv w:val="1"/>
      <w:marLeft w:val="0"/>
      <w:marRight w:val="0"/>
      <w:marTop w:val="0"/>
      <w:marBottom w:val="0"/>
      <w:divBdr>
        <w:top w:val="none" w:sz="0" w:space="0" w:color="auto"/>
        <w:left w:val="none" w:sz="0" w:space="0" w:color="auto"/>
        <w:bottom w:val="none" w:sz="0" w:space="0" w:color="auto"/>
        <w:right w:val="none" w:sz="0" w:space="0" w:color="auto"/>
      </w:divBdr>
    </w:div>
    <w:div w:id="250166777">
      <w:bodyDiv w:val="1"/>
      <w:marLeft w:val="0"/>
      <w:marRight w:val="0"/>
      <w:marTop w:val="0"/>
      <w:marBottom w:val="0"/>
      <w:divBdr>
        <w:top w:val="none" w:sz="0" w:space="0" w:color="auto"/>
        <w:left w:val="none" w:sz="0" w:space="0" w:color="auto"/>
        <w:bottom w:val="none" w:sz="0" w:space="0" w:color="auto"/>
        <w:right w:val="none" w:sz="0" w:space="0" w:color="auto"/>
      </w:divBdr>
    </w:div>
    <w:div w:id="288778636">
      <w:bodyDiv w:val="1"/>
      <w:marLeft w:val="0"/>
      <w:marRight w:val="0"/>
      <w:marTop w:val="0"/>
      <w:marBottom w:val="0"/>
      <w:divBdr>
        <w:top w:val="none" w:sz="0" w:space="0" w:color="auto"/>
        <w:left w:val="none" w:sz="0" w:space="0" w:color="auto"/>
        <w:bottom w:val="none" w:sz="0" w:space="0" w:color="auto"/>
        <w:right w:val="none" w:sz="0" w:space="0" w:color="auto"/>
      </w:divBdr>
    </w:div>
    <w:div w:id="304119444">
      <w:bodyDiv w:val="1"/>
      <w:marLeft w:val="0"/>
      <w:marRight w:val="0"/>
      <w:marTop w:val="0"/>
      <w:marBottom w:val="0"/>
      <w:divBdr>
        <w:top w:val="none" w:sz="0" w:space="0" w:color="auto"/>
        <w:left w:val="none" w:sz="0" w:space="0" w:color="auto"/>
        <w:bottom w:val="none" w:sz="0" w:space="0" w:color="auto"/>
        <w:right w:val="none" w:sz="0" w:space="0" w:color="auto"/>
      </w:divBdr>
    </w:div>
    <w:div w:id="378479600">
      <w:bodyDiv w:val="1"/>
      <w:marLeft w:val="0"/>
      <w:marRight w:val="0"/>
      <w:marTop w:val="0"/>
      <w:marBottom w:val="0"/>
      <w:divBdr>
        <w:top w:val="none" w:sz="0" w:space="0" w:color="auto"/>
        <w:left w:val="none" w:sz="0" w:space="0" w:color="auto"/>
        <w:bottom w:val="none" w:sz="0" w:space="0" w:color="auto"/>
        <w:right w:val="none" w:sz="0" w:space="0" w:color="auto"/>
      </w:divBdr>
    </w:div>
    <w:div w:id="538930658">
      <w:bodyDiv w:val="1"/>
      <w:marLeft w:val="0"/>
      <w:marRight w:val="0"/>
      <w:marTop w:val="0"/>
      <w:marBottom w:val="0"/>
      <w:divBdr>
        <w:top w:val="none" w:sz="0" w:space="0" w:color="auto"/>
        <w:left w:val="none" w:sz="0" w:space="0" w:color="auto"/>
        <w:bottom w:val="none" w:sz="0" w:space="0" w:color="auto"/>
        <w:right w:val="none" w:sz="0" w:space="0" w:color="auto"/>
      </w:divBdr>
    </w:div>
    <w:div w:id="957494688">
      <w:bodyDiv w:val="1"/>
      <w:marLeft w:val="0"/>
      <w:marRight w:val="0"/>
      <w:marTop w:val="0"/>
      <w:marBottom w:val="0"/>
      <w:divBdr>
        <w:top w:val="none" w:sz="0" w:space="0" w:color="auto"/>
        <w:left w:val="none" w:sz="0" w:space="0" w:color="auto"/>
        <w:bottom w:val="none" w:sz="0" w:space="0" w:color="auto"/>
        <w:right w:val="none" w:sz="0" w:space="0" w:color="auto"/>
      </w:divBdr>
    </w:div>
    <w:div w:id="993610478">
      <w:bodyDiv w:val="1"/>
      <w:marLeft w:val="0"/>
      <w:marRight w:val="0"/>
      <w:marTop w:val="0"/>
      <w:marBottom w:val="0"/>
      <w:divBdr>
        <w:top w:val="none" w:sz="0" w:space="0" w:color="auto"/>
        <w:left w:val="none" w:sz="0" w:space="0" w:color="auto"/>
        <w:bottom w:val="none" w:sz="0" w:space="0" w:color="auto"/>
        <w:right w:val="none" w:sz="0" w:space="0" w:color="auto"/>
      </w:divBdr>
    </w:div>
    <w:div w:id="1142842321">
      <w:bodyDiv w:val="1"/>
      <w:marLeft w:val="0"/>
      <w:marRight w:val="0"/>
      <w:marTop w:val="0"/>
      <w:marBottom w:val="0"/>
      <w:divBdr>
        <w:top w:val="none" w:sz="0" w:space="0" w:color="auto"/>
        <w:left w:val="none" w:sz="0" w:space="0" w:color="auto"/>
        <w:bottom w:val="none" w:sz="0" w:space="0" w:color="auto"/>
        <w:right w:val="none" w:sz="0" w:space="0" w:color="auto"/>
      </w:divBdr>
    </w:div>
    <w:div w:id="1181353395">
      <w:bodyDiv w:val="1"/>
      <w:marLeft w:val="0"/>
      <w:marRight w:val="0"/>
      <w:marTop w:val="0"/>
      <w:marBottom w:val="0"/>
      <w:divBdr>
        <w:top w:val="none" w:sz="0" w:space="0" w:color="auto"/>
        <w:left w:val="none" w:sz="0" w:space="0" w:color="auto"/>
        <w:bottom w:val="none" w:sz="0" w:space="0" w:color="auto"/>
        <w:right w:val="none" w:sz="0" w:space="0" w:color="auto"/>
      </w:divBdr>
    </w:div>
    <w:div w:id="1249074336">
      <w:bodyDiv w:val="1"/>
      <w:marLeft w:val="0"/>
      <w:marRight w:val="0"/>
      <w:marTop w:val="0"/>
      <w:marBottom w:val="0"/>
      <w:divBdr>
        <w:top w:val="none" w:sz="0" w:space="0" w:color="auto"/>
        <w:left w:val="none" w:sz="0" w:space="0" w:color="auto"/>
        <w:bottom w:val="none" w:sz="0" w:space="0" w:color="auto"/>
        <w:right w:val="none" w:sz="0" w:space="0" w:color="auto"/>
      </w:divBdr>
    </w:div>
    <w:div w:id="1526749918">
      <w:bodyDiv w:val="1"/>
      <w:marLeft w:val="0"/>
      <w:marRight w:val="0"/>
      <w:marTop w:val="0"/>
      <w:marBottom w:val="0"/>
      <w:divBdr>
        <w:top w:val="none" w:sz="0" w:space="0" w:color="auto"/>
        <w:left w:val="none" w:sz="0" w:space="0" w:color="auto"/>
        <w:bottom w:val="none" w:sz="0" w:space="0" w:color="auto"/>
        <w:right w:val="none" w:sz="0" w:space="0" w:color="auto"/>
      </w:divBdr>
    </w:div>
    <w:div w:id="1528374852">
      <w:bodyDiv w:val="1"/>
      <w:marLeft w:val="0"/>
      <w:marRight w:val="0"/>
      <w:marTop w:val="0"/>
      <w:marBottom w:val="0"/>
      <w:divBdr>
        <w:top w:val="none" w:sz="0" w:space="0" w:color="auto"/>
        <w:left w:val="none" w:sz="0" w:space="0" w:color="auto"/>
        <w:bottom w:val="none" w:sz="0" w:space="0" w:color="auto"/>
        <w:right w:val="none" w:sz="0" w:space="0" w:color="auto"/>
      </w:divBdr>
      <w:divsChild>
        <w:div w:id="1365789076">
          <w:marLeft w:val="0"/>
          <w:marRight w:val="0"/>
          <w:marTop w:val="0"/>
          <w:marBottom w:val="0"/>
          <w:divBdr>
            <w:top w:val="none" w:sz="0" w:space="0" w:color="auto"/>
            <w:left w:val="none" w:sz="0" w:space="0" w:color="auto"/>
            <w:bottom w:val="none" w:sz="0" w:space="0" w:color="auto"/>
            <w:right w:val="none" w:sz="0" w:space="0" w:color="auto"/>
          </w:divBdr>
        </w:div>
      </w:divsChild>
    </w:div>
    <w:div w:id="1578125410">
      <w:bodyDiv w:val="1"/>
      <w:marLeft w:val="0"/>
      <w:marRight w:val="0"/>
      <w:marTop w:val="0"/>
      <w:marBottom w:val="0"/>
      <w:divBdr>
        <w:top w:val="none" w:sz="0" w:space="0" w:color="auto"/>
        <w:left w:val="none" w:sz="0" w:space="0" w:color="auto"/>
        <w:bottom w:val="none" w:sz="0" w:space="0" w:color="auto"/>
        <w:right w:val="none" w:sz="0" w:space="0" w:color="auto"/>
      </w:divBdr>
    </w:div>
    <w:div w:id="1580099070">
      <w:bodyDiv w:val="1"/>
      <w:marLeft w:val="0"/>
      <w:marRight w:val="0"/>
      <w:marTop w:val="0"/>
      <w:marBottom w:val="0"/>
      <w:divBdr>
        <w:top w:val="none" w:sz="0" w:space="0" w:color="auto"/>
        <w:left w:val="none" w:sz="0" w:space="0" w:color="auto"/>
        <w:bottom w:val="none" w:sz="0" w:space="0" w:color="auto"/>
        <w:right w:val="none" w:sz="0" w:space="0" w:color="auto"/>
      </w:divBdr>
      <w:divsChild>
        <w:div w:id="359597566">
          <w:marLeft w:val="0"/>
          <w:marRight w:val="0"/>
          <w:marTop w:val="0"/>
          <w:marBottom w:val="0"/>
          <w:divBdr>
            <w:top w:val="none" w:sz="0" w:space="0" w:color="auto"/>
            <w:left w:val="none" w:sz="0" w:space="0" w:color="auto"/>
            <w:bottom w:val="none" w:sz="0" w:space="0" w:color="auto"/>
            <w:right w:val="none" w:sz="0" w:space="0" w:color="auto"/>
          </w:divBdr>
        </w:div>
      </w:divsChild>
    </w:div>
    <w:div w:id="1605645491">
      <w:bodyDiv w:val="1"/>
      <w:marLeft w:val="0"/>
      <w:marRight w:val="0"/>
      <w:marTop w:val="0"/>
      <w:marBottom w:val="0"/>
      <w:divBdr>
        <w:top w:val="none" w:sz="0" w:space="0" w:color="auto"/>
        <w:left w:val="none" w:sz="0" w:space="0" w:color="auto"/>
        <w:bottom w:val="none" w:sz="0" w:space="0" w:color="auto"/>
        <w:right w:val="none" w:sz="0" w:space="0" w:color="auto"/>
      </w:divBdr>
      <w:divsChild>
        <w:div w:id="1474640987">
          <w:marLeft w:val="0"/>
          <w:marRight w:val="0"/>
          <w:marTop w:val="0"/>
          <w:marBottom w:val="0"/>
          <w:divBdr>
            <w:top w:val="none" w:sz="0" w:space="0" w:color="auto"/>
            <w:left w:val="none" w:sz="0" w:space="0" w:color="auto"/>
            <w:bottom w:val="none" w:sz="0" w:space="0" w:color="auto"/>
            <w:right w:val="none" w:sz="0" w:space="0" w:color="auto"/>
          </w:divBdr>
        </w:div>
        <w:div w:id="144316870">
          <w:marLeft w:val="0"/>
          <w:marRight w:val="0"/>
          <w:marTop w:val="0"/>
          <w:marBottom w:val="0"/>
          <w:divBdr>
            <w:top w:val="none" w:sz="0" w:space="0" w:color="auto"/>
            <w:left w:val="none" w:sz="0" w:space="0" w:color="auto"/>
            <w:bottom w:val="none" w:sz="0" w:space="0" w:color="auto"/>
            <w:right w:val="none" w:sz="0" w:space="0" w:color="auto"/>
          </w:divBdr>
        </w:div>
      </w:divsChild>
    </w:div>
    <w:div w:id="1746687524">
      <w:bodyDiv w:val="1"/>
      <w:marLeft w:val="0"/>
      <w:marRight w:val="0"/>
      <w:marTop w:val="0"/>
      <w:marBottom w:val="0"/>
      <w:divBdr>
        <w:top w:val="none" w:sz="0" w:space="0" w:color="auto"/>
        <w:left w:val="none" w:sz="0" w:space="0" w:color="auto"/>
        <w:bottom w:val="none" w:sz="0" w:space="0" w:color="auto"/>
        <w:right w:val="none" w:sz="0" w:space="0" w:color="auto"/>
      </w:divBdr>
    </w:div>
    <w:div w:id="1984460633">
      <w:bodyDiv w:val="1"/>
      <w:marLeft w:val="0"/>
      <w:marRight w:val="0"/>
      <w:marTop w:val="0"/>
      <w:marBottom w:val="0"/>
      <w:divBdr>
        <w:top w:val="none" w:sz="0" w:space="0" w:color="auto"/>
        <w:left w:val="none" w:sz="0" w:space="0" w:color="auto"/>
        <w:bottom w:val="none" w:sz="0" w:space="0" w:color="auto"/>
        <w:right w:val="none" w:sz="0" w:space="0" w:color="auto"/>
      </w:divBdr>
    </w:div>
    <w:div w:id="2002269339">
      <w:bodyDiv w:val="1"/>
      <w:marLeft w:val="0"/>
      <w:marRight w:val="0"/>
      <w:marTop w:val="0"/>
      <w:marBottom w:val="0"/>
      <w:divBdr>
        <w:top w:val="none" w:sz="0" w:space="0" w:color="auto"/>
        <w:left w:val="none" w:sz="0" w:space="0" w:color="auto"/>
        <w:bottom w:val="none" w:sz="0" w:space="0" w:color="auto"/>
        <w:right w:val="none" w:sz="0" w:space="0" w:color="auto"/>
      </w:divBdr>
    </w:div>
    <w:div w:id="2016690160">
      <w:bodyDiv w:val="1"/>
      <w:marLeft w:val="0"/>
      <w:marRight w:val="0"/>
      <w:marTop w:val="0"/>
      <w:marBottom w:val="0"/>
      <w:divBdr>
        <w:top w:val="none" w:sz="0" w:space="0" w:color="auto"/>
        <w:left w:val="none" w:sz="0" w:space="0" w:color="auto"/>
        <w:bottom w:val="none" w:sz="0" w:space="0" w:color="auto"/>
        <w:right w:val="none" w:sz="0" w:space="0" w:color="auto"/>
      </w:divBdr>
    </w:div>
    <w:div w:id="2080666667">
      <w:bodyDiv w:val="1"/>
      <w:marLeft w:val="0"/>
      <w:marRight w:val="0"/>
      <w:marTop w:val="0"/>
      <w:marBottom w:val="0"/>
      <w:divBdr>
        <w:top w:val="none" w:sz="0" w:space="0" w:color="auto"/>
        <w:left w:val="none" w:sz="0" w:space="0" w:color="auto"/>
        <w:bottom w:val="none" w:sz="0" w:space="0" w:color="auto"/>
        <w:right w:val="none" w:sz="0" w:space="0" w:color="auto"/>
      </w:divBdr>
    </w:div>
    <w:div w:id="2137748513">
      <w:bodyDiv w:val="1"/>
      <w:marLeft w:val="0"/>
      <w:marRight w:val="0"/>
      <w:marTop w:val="0"/>
      <w:marBottom w:val="0"/>
      <w:divBdr>
        <w:top w:val="none" w:sz="0" w:space="0" w:color="auto"/>
        <w:left w:val="none" w:sz="0" w:space="0" w:color="auto"/>
        <w:bottom w:val="none" w:sz="0" w:space="0" w:color="auto"/>
        <w:right w:val="none" w:sz="0" w:space="0" w:color="auto"/>
      </w:divBdr>
      <w:divsChild>
        <w:div w:id="1767067628">
          <w:marLeft w:val="0"/>
          <w:marRight w:val="0"/>
          <w:marTop w:val="0"/>
          <w:marBottom w:val="0"/>
          <w:divBdr>
            <w:top w:val="none" w:sz="0" w:space="0" w:color="auto"/>
            <w:left w:val="none" w:sz="0" w:space="0" w:color="auto"/>
            <w:bottom w:val="none" w:sz="0" w:space="0" w:color="auto"/>
            <w:right w:val="none" w:sz="0" w:space="0" w:color="auto"/>
          </w:divBdr>
        </w:div>
        <w:div w:id="90409948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Abacus">
  <a:themeElements>
    <a:clrScheme name="Abacus">
      <a:dk1>
        <a:sysClr val="windowText" lastClr="000000"/>
      </a:dk1>
      <a:lt1>
        <a:sysClr val="window" lastClr="FFFFFF"/>
      </a:lt1>
      <a:dk2>
        <a:srgbClr val="2C3C43"/>
      </a:dk2>
      <a:lt2>
        <a:srgbClr val="EBEBEB"/>
      </a:lt2>
      <a:accent1>
        <a:srgbClr val="00BED6"/>
      </a:accent1>
      <a:accent2>
        <a:srgbClr val="E0592A"/>
      </a:accent2>
      <a:accent3>
        <a:srgbClr val="54662A"/>
      </a:accent3>
      <a:accent4>
        <a:srgbClr val="3BD4AE"/>
      </a:accent4>
      <a:accent5>
        <a:srgbClr val="9459CB"/>
      </a:accent5>
      <a:accent6>
        <a:srgbClr val="99A0A6"/>
      </a:accent6>
      <a:hlink>
        <a:srgbClr val="00BED6"/>
      </a:hlink>
      <a:folHlink>
        <a:srgbClr val="9459CB"/>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A1A0DCE089A24FB728E96B15D877AA" ma:contentTypeVersion="10" ma:contentTypeDescription="Create a new document." ma:contentTypeScope="" ma:versionID="ee0ca108353fdf9aaf60a47b32201576">
  <xsd:schema xmlns:xsd="http://www.w3.org/2001/XMLSchema" xmlns:xs="http://www.w3.org/2001/XMLSchema" xmlns:p="http://schemas.microsoft.com/office/2006/metadata/properties" xmlns:ns2="5f49d444-808e-441a-8913-c80885b9b3d8" targetNamespace="http://schemas.microsoft.com/office/2006/metadata/properties" ma:root="true" ma:fieldsID="26dae5b242ee99fbf8eb5813bba57982" ns2:_="">
    <xsd:import namespace="5f49d444-808e-441a-8913-c80885b9b3d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49d444-808e-441a-8913-c80885b9b3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B39F7-F252-46D2-A2C3-8EE9CB7779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49d444-808e-441a-8913-c80885b9b3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D42574-A0AD-4DFA-99A3-3DAF1E0168E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8639D9C-65C5-4E72-8F44-C97CE9883787}">
  <ds:schemaRefs>
    <ds:schemaRef ds:uri="http://schemas.microsoft.com/sharepoint/v3/contenttype/forms"/>
  </ds:schemaRefs>
</ds:datastoreItem>
</file>

<file path=customXml/itemProps4.xml><?xml version="1.0" encoding="utf-8"?>
<ds:datastoreItem xmlns:ds="http://schemas.openxmlformats.org/officeDocument/2006/customXml" ds:itemID="{1EBC5899-BCE9-45B0-A9A7-D19E0379A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Foden</dc:creator>
  <cp:keywords/>
  <dc:description/>
  <cp:lastModifiedBy>Anusha V G</cp:lastModifiedBy>
  <cp:revision>4</cp:revision>
  <cp:lastPrinted>2020-02-15T13:25:00Z</cp:lastPrinted>
  <dcterms:created xsi:type="dcterms:W3CDTF">2020-07-17T12:20:00Z</dcterms:created>
  <dcterms:modified xsi:type="dcterms:W3CDTF">2020-07-17T13:16:00Z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0x010100EEA1A0DCE089A24FB728E96B15D877AA</vt:lpwstr>
  </property>
</Properties>
</file>