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1406" w14:textId="77777777" w:rsidR="00F857CE" w:rsidRPr="00F857CE" w:rsidRDefault="00F857CE" w:rsidP="00F857CE">
      <w:pPr>
        <w:rPr>
          <w:rFonts w:ascii="Aptos" w:hAnsi="Aptos"/>
          <w:b/>
          <w:bCs/>
          <w:sz w:val="20"/>
          <w:szCs w:val="20"/>
        </w:rPr>
      </w:pPr>
      <w:r w:rsidRPr="00F857CE">
        <w:rPr>
          <w:rFonts w:ascii="Aptos" w:hAnsi="Aptos"/>
          <w:b/>
          <w:bCs/>
          <w:sz w:val="20"/>
          <w:szCs w:val="20"/>
        </w:rPr>
        <w:t>Patient Information</w:t>
      </w:r>
    </w:p>
    <w:p w14:paraId="04C4ECA5" w14:textId="77777777" w:rsidR="00F857CE" w:rsidRPr="00F857CE" w:rsidRDefault="00F857CE" w:rsidP="00F857CE">
      <w:pPr>
        <w:numPr>
          <w:ilvl w:val="0"/>
          <w:numId w:val="1"/>
        </w:num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b/>
          <w:bCs/>
          <w:sz w:val="20"/>
          <w:szCs w:val="20"/>
        </w:rPr>
        <w:t>Patient Name:</w:t>
      </w:r>
      <w:r w:rsidRPr="00F857CE">
        <w:rPr>
          <w:rFonts w:ascii="Aptos" w:hAnsi="Aptos"/>
          <w:sz w:val="20"/>
          <w:szCs w:val="20"/>
        </w:rPr>
        <w:t xml:space="preserve"> </w:t>
      </w:r>
      <w:r w:rsidRPr="00F857CE">
        <w:rPr>
          <w:rFonts w:ascii="Aptos" w:hAnsi="Aptos"/>
          <w:i/>
          <w:iCs/>
          <w:sz w:val="20"/>
          <w:szCs w:val="20"/>
        </w:rPr>
        <w:t>Maya Thompson</w:t>
      </w:r>
    </w:p>
    <w:p w14:paraId="11B72DD7" w14:textId="77777777" w:rsidR="00F857CE" w:rsidRPr="00F857CE" w:rsidRDefault="00F857CE" w:rsidP="00F857CE">
      <w:pPr>
        <w:numPr>
          <w:ilvl w:val="0"/>
          <w:numId w:val="1"/>
        </w:num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b/>
          <w:bCs/>
          <w:sz w:val="20"/>
          <w:szCs w:val="20"/>
        </w:rPr>
        <w:t>Age:</w:t>
      </w:r>
      <w:r w:rsidRPr="00F857CE">
        <w:rPr>
          <w:rFonts w:ascii="Aptos" w:hAnsi="Aptos"/>
          <w:sz w:val="20"/>
          <w:szCs w:val="20"/>
        </w:rPr>
        <w:t xml:space="preserve"> 28 years</w:t>
      </w:r>
    </w:p>
    <w:p w14:paraId="3B6657EA" w14:textId="77777777" w:rsidR="00F857CE" w:rsidRPr="00F857CE" w:rsidRDefault="00F857CE" w:rsidP="00F857CE">
      <w:pPr>
        <w:numPr>
          <w:ilvl w:val="0"/>
          <w:numId w:val="1"/>
        </w:num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b/>
          <w:bCs/>
          <w:sz w:val="20"/>
          <w:szCs w:val="20"/>
        </w:rPr>
        <w:t>Gender:</w:t>
      </w:r>
      <w:r w:rsidRPr="00F857CE">
        <w:rPr>
          <w:rFonts w:ascii="Aptos" w:hAnsi="Aptos"/>
          <w:sz w:val="20"/>
          <w:szCs w:val="20"/>
        </w:rPr>
        <w:t xml:space="preserve"> Female</w:t>
      </w:r>
    </w:p>
    <w:p w14:paraId="6047786F" w14:textId="77777777" w:rsidR="00F857CE" w:rsidRPr="00F857CE" w:rsidRDefault="00F857CE" w:rsidP="00F857CE">
      <w:pPr>
        <w:numPr>
          <w:ilvl w:val="0"/>
          <w:numId w:val="1"/>
        </w:num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b/>
          <w:bCs/>
          <w:sz w:val="20"/>
          <w:szCs w:val="20"/>
        </w:rPr>
        <w:t>Patient ID:</w:t>
      </w:r>
      <w:r w:rsidRPr="00F857CE">
        <w:rPr>
          <w:rFonts w:ascii="Aptos" w:hAnsi="Aptos"/>
          <w:sz w:val="20"/>
          <w:szCs w:val="20"/>
        </w:rPr>
        <w:t xml:space="preserve"> MT-45821</w:t>
      </w:r>
    </w:p>
    <w:p w14:paraId="30E41EA8" w14:textId="77777777" w:rsidR="00F857CE" w:rsidRPr="00F857CE" w:rsidRDefault="00F857CE" w:rsidP="00F857CE">
      <w:pPr>
        <w:numPr>
          <w:ilvl w:val="0"/>
          <w:numId w:val="1"/>
        </w:num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b/>
          <w:bCs/>
          <w:sz w:val="20"/>
          <w:szCs w:val="20"/>
        </w:rPr>
        <w:t>Date of Collection:</w:t>
      </w:r>
      <w:r w:rsidRPr="00F857CE">
        <w:rPr>
          <w:rFonts w:ascii="Aptos" w:hAnsi="Aptos"/>
          <w:sz w:val="20"/>
          <w:szCs w:val="20"/>
        </w:rPr>
        <w:t xml:space="preserve"> 2025-07-10</w:t>
      </w:r>
    </w:p>
    <w:p w14:paraId="3A78CED3" w14:textId="77777777" w:rsidR="00F857CE" w:rsidRPr="00F857CE" w:rsidRDefault="00F857CE" w:rsidP="00F857CE">
      <w:pPr>
        <w:numPr>
          <w:ilvl w:val="0"/>
          <w:numId w:val="1"/>
        </w:num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b/>
          <w:bCs/>
          <w:sz w:val="20"/>
          <w:szCs w:val="20"/>
        </w:rPr>
        <w:t>Report Date:</w:t>
      </w:r>
      <w:r w:rsidRPr="00F857CE">
        <w:rPr>
          <w:rFonts w:ascii="Aptos" w:hAnsi="Aptos"/>
          <w:sz w:val="20"/>
          <w:szCs w:val="20"/>
        </w:rPr>
        <w:t xml:space="preserve"> 2025-07-11</w:t>
      </w:r>
    </w:p>
    <w:p w14:paraId="47A34C8B" w14:textId="77777777" w:rsidR="00F857CE" w:rsidRPr="00F857CE" w:rsidRDefault="00F857CE" w:rsidP="00F857CE">
      <w:pPr>
        <w:numPr>
          <w:ilvl w:val="0"/>
          <w:numId w:val="1"/>
        </w:num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b/>
          <w:bCs/>
          <w:sz w:val="20"/>
          <w:szCs w:val="20"/>
        </w:rPr>
        <w:t>Referring Physician:</w:t>
      </w:r>
      <w:r w:rsidRPr="00F857CE">
        <w:rPr>
          <w:rFonts w:ascii="Aptos" w:hAnsi="Aptos"/>
          <w:sz w:val="20"/>
          <w:szCs w:val="20"/>
        </w:rPr>
        <w:t xml:space="preserve"> Dr. Steven Morris</w:t>
      </w:r>
    </w:p>
    <w:p w14:paraId="5EBC4CCE" w14:textId="77777777" w:rsidR="00F857CE" w:rsidRPr="00F857CE" w:rsidRDefault="00F857CE" w:rsidP="00F857CE">
      <w:p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sz w:val="20"/>
          <w:szCs w:val="20"/>
        </w:rPr>
        <w:pict w14:anchorId="66B8B642">
          <v:rect id="_x0000_i1067" style="width:0;height:1.5pt" o:hralign="center" o:hrstd="t" o:hr="t" fillcolor="#a0a0a0" stroked="f"/>
        </w:pict>
      </w:r>
    </w:p>
    <w:p w14:paraId="78DB72A5" w14:textId="77777777" w:rsidR="00F857CE" w:rsidRPr="00F857CE" w:rsidRDefault="00F857CE" w:rsidP="00F857CE">
      <w:pPr>
        <w:rPr>
          <w:rFonts w:ascii="Aptos" w:hAnsi="Aptos"/>
          <w:b/>
          <w:bCs/>
          <w:sz w:val="20"/>
          <w:szCs w:val="20"/>
        </w:rPr>
      </w:pPr>
      <w:r w:rsidRPr="00F857CE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F857CE">
        <w:rPr>
          <w:rFonts w:ascii="Aptos" w:hAnsi="Aptos"/>
          <w:b/>
          <w:bCs/>
          <w:sz w:val="20"/>
          <w:szCs w:val="20"/>
        </w:rPr>
        <w:t xml:space="preserve"> Complete Blood Count (CBC)</w:t>
      </w:r>
    </w:p>
    <w:p w14:paraId="15CA0ECB" w14:textId="77777777" w:rsidR="00F857CE" w:rsidRPr="001A2862" w:rsidRDefault="00F857CE" w:rsidP="00F857CE">
      <w:pPr>
        <w:rPr>
          <w:rFonts w:ascii="Aptos" w:hAnsi="Aptos"/>
          <w:i/>
          <w:iCs/>
          <w:sz w:val="20"/>
          <w:szCs w:val="20"/>
        </w:rPr>
      </w:pPr>
      <w:r w:rsidRPr="00F857CE">
        <w:rPr>
          <w:rFonts w:ascii="Aptos" w:hAnsi="Aptos"/>
          <w:i/>
          <w:iCs/>
          <w:sz w:val="20"/>
          <w:szCs w:val="20"/>
        </w:rPr>
        <w:t>(Slight decrease in hemoglobin – may indicate mild iron deficiency)</w:t>
      </w:r>
    </w:p>
    <w:tbl>
      <w:tblPr>
        <w:tblW w:w="9879" w:type="dxa"/>
        <w:tblLook w:val="04A0" w:firstRow="1" w:lastRow="0" w:firstColumn="1" w:lastColumn="0" w:noHBand="0" w:noVBand="1"/>
      </w:tblPr>
      <w:tblGrid>
        <w:gridCol w:w="2243"/>
        <w:gridCol w:w="2621"/>
        <w:gridCol w:w="2949"/>
        <w:gridCol w:w="2066"/>
      </w:tblGrid>
      <w:tr w:rsidR="00DA7776" w:rsidRPr="00DA7776" w14:paraId="702FD601" w14:textId="77777777" w:rsidTr="00DA7776">
        <w:trPr>
          <w:trHeight w:val="552"/>
        </w:trPr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10C43E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Test</w:t>
            </w:r>
          </w:p>
        </w:tc>
        <w:tc>
          <w:tcPr>
            <w:tcW w:w="26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453227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Previous</w:t>
            </w:r>
          </w:p>
        </w:tc>
        <w:tc>
          <w:tcPr>
            <w:tcW w:w="29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A1BB69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Latest Result</w:t>
            </w:r>
          </w:p>
        </w:tc>
        <w:tc>
          <w:tcPr>
            <w:tcW w:w="20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9FA2A7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Reference Range</w:t>
            </w:r>
          </w:p>
        </w:tc>
      </w:tr>
      <w:tr w:rsidR="00DA7776" w:rsidRPr="00DA7776" w14:paraId="56504AB9" w14:textId="77777777" w:rsidTr="00DA7776">
        <w:trPr>
          <w:trHeight w:val="552"/>
        </w:trPr>
        <w:tc>
          <w:tcPr>
            <w:tcW w:w="22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31CF95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Hemoglobin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F584A2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$12.8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EE1E48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$11.9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0C8B7F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$12.0–15.5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</w:tr>
      <w:tr w:rsidR="00DA7776" w:rsidRPr="00DA7776" w14:paraId="3245B53D" w14:textId="77777777" w:rsidTr="00DA7776">
        <w:trPr>
          <w:trHeight w:val="552"/>
        </w:trPr>
        <w:tc>
          <w:tcPr>
            <w:tcW w:w="22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4F6EE6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RBC Count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5E69A3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$4.52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/µ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076443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$4.36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/µ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9E3435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$3.8–5.1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/µ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</w:tr>
      <w:tr w:rsidR="00DA7776" w:rsidRPr="00DA7776" w14:paraId="5F861C8D" w14:textId="77777777" w:rsidTr="00DA7776">
        <w:trPr>
          <w:trHeight w:val="552"/>
        </w:trPr>
        <w:tc>
          <w:tcPr>
            <w:tcW w:w="22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46B2C9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WBC Count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45A9C1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$6,800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µ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8E17B2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$7,200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µ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2FE58E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$4,000–11,000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µ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</w:tr>
      <w:tr w:rsidR="00DA7776" w:rsidRPr="00DA7776" w14:paraId="41A29482" w14:textId="77777777" w:rsidTr="00DA7776">
        <w:trPr>
          <w:trHeight w:val="552"/>
        </w:trPr>
        <w:tc>
          <w:tcPr>
            <w:tcW w:w="22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022E42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Platelets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B56D12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$245,000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µ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26363C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$258,000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µ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FB8ED1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$150,000–450,000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µ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</w:tr>
      <w:tr w:rsidR="00DA7776" w:rsidRPr="00DA7776" w14:paraId="4D476BF8" w14:textId="77777777" w:rsidTr="00DA7776">
        <w:trPr>
          <w:trHeight w:val="307"/>
        </w:trPr>
        <w:tc>
          <w:tcPr>
            <w:tcW w:w="22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281BFE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Hematocrit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C68DCE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$38.5\%$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AE9F5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$36.9\%$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2E38D8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$36–46\%$</w:t>
            </w:r>
          </w:p>
        </w:tc>
      </w:tr>
      <w:tr w:rsidR="00DA7776" w:rsidRPr="00DA7776" w14:paraId="718BD084" w14:textId="77777777" w:rsidTr="00DA7776">
        <w:trPr>
          <w:trHeight w:val="552"/>
        </w:trPr>
        <w:tc>
          <w:tcPr>
            <w:tcW w:w="22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05D718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MCV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1990EE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$85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fL</w:t>
            </w:r>
            <w:proofErr w:type="spellEnd"/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9D2CE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$84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fL</w:t>
            </w:r>
            <w:proofErr w:type="spellEnd"/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8E23C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$80–100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fL</w:t>
            </w:r>
            <w:proofErr w:type="spellEnd"/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</w:p>
        </w:tc>
      </w:tr>
      <w:tr w:rsidR="00DA7776" w:rsidRPr="00DA7776" w14:paraId="6098D855" w14:textId="77777777" w:rsidTr="00DA7776">
        <w:trPr>
          <w:trHeight w:val="552"/>
        </w:trPr>
        <w:tc>
          <w:tcPr>
            <w:tcW w:w="22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CB450D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MCH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4C92E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$28.3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pg</w:t>
            </w:r>
            <w:proofErr w:type="spellEnd"/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46D228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$27.3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pg</w:t>
            </w:r>
            <w:proofErr w:type="spellEnd"/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F950AC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$27–33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pg</w:t>
            </w:r>
            <w:proofErr w:type="spellEnd"/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</w:p>
        </w:tc>
      </w:tr>
      <w:tr w:rsidR="00DA7776" w:rsidRPr="00DA7776" w14:paraId="638E8D40" w14:textId="77777777" w:rsidTr="00DA7776">
        <w:trPr>
          <w:trHeight w:val="552"/>
        </w:trPr>
        <w:tc>
          <w:tcPr>
            <w:tcW w:w="22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B02CD6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MCHC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B50687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$33.2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C83B65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$32.2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9B36B5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$32–36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</w:tr>
    </w:tbl>
    <w:p w14:paraId="10E7EF16" w14:textId="77777777" w:rsidR="001A2862" w:rsidRPr="00F857CE" w:rsidRDefault="001A2862" w:rsidP="00F857CE">
      <w:pPr>
        <w:rPr>
          <w:rFonts w:ascii="Aptos" w:hAnsi="Aptos"/>
          <w:sz w:val="20"/>
          <w:szCs w:val="20"/>
        </w:rPr>
      </w:pPr>
    </w:p>
    <w:p w14:paraId="455DB12F" w14:textId="77777777" w:rsidR="00F857CE" w:rsidRPr="00F857CE" w:rsidRDefault="00F857CE" w:rsidP="00F857CE">
      <w:p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sz w:val="20"/>
          <w:szCs w:val="20"/>
        </w:rPr>
        <w:pict w14:anchorId="5734FCB0">
          <v:rect id="_x0000_i1068" style="width:0;height:1.5pt" o:hralign="center" o:hrstd="t" o:hr="t" fillcolor="#a0a0a0" stroked="f"/>
        </w:pict>
      </w:r>
    </w:p>
    <w:p w14:paraId="36633330" w14:textId="77777777" w:rsidR="00F857CE" w:rsidRPr="00F857CE" w:rsidRDefault="00F857CE" w:rsidP="00F857CE">
      <w:pPr>
        <w:rPr>
          <w:rFonts w:ascii="Aptos" w:hAnsi="Aptos"/>
          <w:b/>
          <w:bCs/>
          <w:sz w:val="20"/>
          <w:szCs w:val="20"/>
        </w:rPr>
      </w:pPr>
      <w:r w:rsidRPr="00F857CE">
        <w:rPr>
          <w:rFonts w:ascii="Segoe UI Emoji" w:hAnsi="Segoe UI Emoji" w:cs="Segoe UI Emoji"/>
          <w:b/>
          <w:bCs/>
          <w:sz w:val="20"/>
          <w:szCs w:val="20"/>
        </w:rPr>
        <w:t>🩸</w:t>
      </w:r>
      <w:r w:rsidRPr="00F857CE">
        <w:rPr>
          <w:rFonts w:ascii="Aptos" w:hAnsi="Aptos"/>
          <w:b/>
          <w:bCs/>
          <w:sz w:val="20"/>
          <w:szCs w:val="20"/>
        </w:rPr>
        <w:t xml:space="preserve"> Lipid Profile</w:t>
      </w:r>
    </w:p>
    <w:p w14:paraId="16AF8D7C" w14:textId="77777777" w:rsidR="00F857CE" w:rsidRDefault="00F857CE" w:rsidP="00F857CE">
      <w:pPr>
        <w:rPr>
          <w:rFonts w:ascii="Aptos" w:hAnsi="Aptos"/>
          <w:i/>
          <w:iCs/>
          <w:sz w:val="20"/>
          <w:szCs w:val="20"/>
        </w:rPr>
      </w:pPr>
      <w:r w:rsidRPr="00F857CE">
        <w:rPr>
          <w:rFonts w:ascii="Aptos" w:hAnsi="Aptos"/>
          <w:i/>
          <w:iCs/>
          <w:sz w:val="20"/>
          <w:szCs w:val="20"/>
        </w:rPr>
        <w:t>(Cholesterol and LDL increased slightly — could be diet/lifestyle related)</w:t>
      </w:r>
    </w:p>
    <w:tbl>
      <w:tblPr>
        <w:tblW w:w="6900" w:type="dxa"/>
        <w:tblLook w:val="04A0" w:firstRow="1" w:lastRow="0" w:firstColumn="1" w:lastColumn="0" w:noHBand="0" w:noVBand="1"/>
      </w:tblPr>
      <w:tblGrid>
        <w:gridCol w:w="1680"/>
        <w:gridCol w:w="1921"/>
        <w:gridCol w:w="1914"/>
        <w:gridCol w:w="1385"/>
      </w:tblGrid>
      <w:tr w:rsidR="00DA7776" w:rsidRPr="00DA7776" w14:paraId="27946162" w14:textId="77777777" w:rsidTr="00DA7776">
        <w:trPr>
          <w:trHeight w:val="528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103AA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Test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64475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Previous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D2316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Latest Result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A9A7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Reference Range</w:t>
            </w:r>
          </w:p>
        </w:tc>
      </w:tr>
      <w:tr w:rsidR="00DA7776" w:rsidRPr="00DA7776" w14:paraId="63B3F33E" w14:textId="77777777" w:rsidTr="00DA7776">
        <w:trPr>
          <w:trHeight w:val="52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8ADDE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Total Cholesterol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2D925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$182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11C77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$198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DB84B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$&lt; 200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</w:tr>
      <w:tr w:rsidR="00DA7776" w:rsidRPr="00DA7776" w14:paraId="1AF4615E" w14:textId="77777777" w:rsidTr="00DA7776">
        <w:trPr>
          <w:trHeight w:val="52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77987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HDL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DE804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$54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AAF3B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$52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132BE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$&gt; 50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</w:tr>
      <w:tr w:rsidR="00DA7776" w:rsidRPr="00DA7776" w14:paraId="0E01EEF1" w14:textId="77777777" w:rsidTr="00DA7776">
        <w:trPr>
          <w:trHeight w:val="52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80B6C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LDL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AF185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$108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05980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$122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669B4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$&lt; 130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</w:tr>
      <w:tr w:rsidR="00DA7776" w:rsidRPr="00DA7776" w14:paraId="5752191E" w14:textId="77777777" w:rsidTr="00DA7776">
        <w:trPr>
          <w:trHeight w:val="52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85123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Triglycerides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DB7C2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$118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F53AF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$131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A41FB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$&lt; 150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</w:tr>
      <w:tr w:rsidR="00DA7776" w:rsidRPr="00DA7776" w14:paraId="584AAC32" w14:textId="77777777" w:rsidTr="00DA7776">
        <w:trPr>
          <w:trHeight w:val="52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A7310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lastRenderedPageBreak/>
              <w:t>VLDL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CD426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$24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39D81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$26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E46B0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$10–40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</w:tr>
      <w:tr w:rsidR="00DA7776" w:rsidRPr="00DA7776" w14:paraId="2D82D7B7" w14:textId="77777777" w:rsidTr="00DA7776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CE756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Chol/HDL Ratio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39AAB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$3.37$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17673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$3.80$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9FBEF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$&lt; 4.5$</w:t>
            </w:r>
          </w:p>
        </w:tc>
      </w:tr>
    </w:tbl>
    <w:p w14:paraId="59022611" w14:textId="77777777" w:rsidR="00DA7776" w:rsidRPr="00F857CE" w:rsidRDefault="00DA7776" w:rsidP="00F857CE">
      <w:pPr>
        <w:rPr>
          <w:rFonts w:ascii="Aptos" w:hAnsi="Aptos"/>
          <w:sz w:val="20"/>
          <w:szCs w:val="20"/>
        </w:rPr>
      </w:pPr>
    </w:p>
    <w:p w14:paraId="6F8F4C4E" w14:textId="77777777" w:rsidR="00F857CE" w:rsidRPr="00F857CE" w:rsidRDefault="00F857CE" w:rsidP="00F857CE">
      <w:p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sz w:val="20"/>
          <w:szCs w:val="20"/>
        </w:rPr>
        <w:pict w14:anchorId="26CEE1E0">
          <v:rect id="_x0000_i1069" style="width:0;height:1.5pt" o:hralign="center" o:hrstd="t" o:hr="t" fillcolor="#a0a0a0" stroked="f"/>
        </w:pict>
      </w:r>
    </w:p>
    <w:p w14:paraId="676F4964" w14:textId="77777777" w:rsidR="00F857CE" w:rsidRPr="00F857CE" w:rsidRDefault="00F857CE" w:rsidP="00F857CE">
      <w:pPr>
        <w:rPr>
          <w:rFonts w:ascii="Aptos" w:hAnsi="Aptos"/>
          <w:b/>
          <w:bCs/>
          <w:sz w:val="20"/>
          <w:szCs w:val="20"/>
        </w:rPr>
      </w:pPr>
      <w:r w:rsidRPr="00F857CE">
        <w:rPr>
          <w:rFonts w:ascii="Segoe UI Emoji" w:hAnsi="Segoe UI Emoji" w:cs="Segoe UI Emoji"/>
          <w:b/>
          <w:bCs/>
          <w:sz w:val="20"/>
          <w:szCs w:val="20"/>
        </w:rPr>
        <w:t>🩺</w:t>
      </w:r>
      <w:r w:rsidRPr="00F857CE">
        <w:rPr>
          <w:rFonts w:ascii="Aptos" w:hAnsi="Aptos"/>
          <w:b/>
          <w:bCs/>
          <w:sz w:val="20"/>
          <w:szCs w:val="20"/>
        </w:rPr>
        <w:t xml:space="preserve"> Liver Function Test (LFT)</w:t>
      </w:r>
    </w:p>
    <w:p w14:paraId="335F6150" w14:textId="77777777" w:rsidR="00F857CE" w:rsidRDefault="00F857CE" w:rsidP="00F857CE">
      <w:pPr>
        <w:rPr>
          <w:rFonts w:ascii="Aptos" w:hAnsi="Aptos"/>
          <w:i/>
          <w:iCs/>
          <w:sz w:val="20"/>
          <w:szCs w:val="20"/>
        </w:rPr>
      </w:pPr>
      <w:r w:rsidRPr="00F857CE">
        <w:rPr>
          <w:rFonts w:ascii="Aptos" w:hAnsi="Aptos"/>
          <w:i/>
          <w:iCs/>
          <w:sz w:val="20"/>
          <w:szCs w:val="20"/>
        </w:rPr>
        <w:t>(Liver values remain healthy)</w:t>
      </w:r>
    </w:p>
    <w:tbl>
      <w:tblPr>
        <w:tblW w:w="8380" w:type="dxa"/>
        <w:tblLook w:val="04A0" w:firstRow="1" w:lastRow="0" w:firstColumn="1" w:lastColumn="0" w:noHBand="0" w:noVBand="1"/>
      </w:tblPr>
      <w:tblGrid>
        <w:gridCol w:w="1633"/>
        <w:gridCol w:w="1869"/>
        <w:gridCol w:w="1923"/>
        <w:gridCol w:w="1385"/>
        <w:gridCol w:w="1570"/>
      </w:tblGrid>
      <w:tr w:rsidR="00DA7776" w:rsidRPr="00DA7776" w14:paraId="468ADD0C" w14:textId="77777777" w:rsidTr="00DA7776">
        <w:trPr>
          <w:trHeight w:val="54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FA9D10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Test</w:t>
            </w:r>
          </w:p>
        </w:tc>
        <w:tc>
          <w:tcPr>
            <w:tcW w:w="18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6872B0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Previous</w:t>
            </w:r>
          </w:p>
        </w:tc>
        <w:tc>
          <w:tcPr>
            <w:tcW w:w="19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0497CB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Latest Result</w:t>
            </w:r>
          </w:p>
        </w:tc>
        <w:tc>
          <w:tcPr>
            <w:tcW w:w="13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FEFA8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Reference Range</w:t>
            </w:r>
          </w:p>
        </w:tc>
        <w:tc>
          <w:tcPr>
            <w:tcW w:w="15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D9E09E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Trend</w:t>
            </w:r>
          </w:p>
        </w:tc>
      </w:tr>
      <w:tr w:rsidR="00DA7776" w:rsidRPr="00DA7776" w14:paraId="46F2F811" w14:textId="77777777" w:rsidTr="00DA7776">
        <w:trPr>
          <w:trHeight w:val="54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4EF26B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AST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B6E3A3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$22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U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47CC36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$24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U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723850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$10–40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U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E74946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Stable</w:t>
            </w:r>
          </w:p>
        </w:tc>
      </w:tr>
      <w:tr w:rsidR="00DA7776" w:rsidRPr="00DA7776" w14:paraId="376E144A" w14:textId="77777777" w:rsidTr="00DA7776">
        <w:trPr>
          <w:trHeight w:val="54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2384C1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ALT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A8E57C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$19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U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78AC2E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$23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U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7203EE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$7–56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U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0D832D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Slight rise but normal</w:t>
            </w:r>
          </w:p>
        </w:tc>
      </w:tr>
      <w:tr w:rsidR="00DA7776" w:rsidRPr="00DA7776" w14:paraId="3264B64F" w14:textId="77777777" w:rsidTr="00DA7776">
        <w:trPr>
          <w:trHeight w:val="54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0D300B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ALP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F8C700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$84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U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F71CE6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$90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U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1C6B7C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$44–147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U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545C47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Stable</w:t>
            </w:r>
          </w:p>
        </w:tc>
      </w:tr>
      <w:tr w:rsidR="00DA7776" w:rsidRPr="00DA7776" w14:paraId="382B0F01" w14:textId="77777777" w:rsidTr="00DA7776">
        <w:trPr>
          <w:trHeight w:val="804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B2B61C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Total Bilirubin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13FF7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$0.7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FFC0DE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$0.8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96F231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$0.1–1.2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D63138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Slight increase</w:t>
            </w:r>
          </w:p>
        </w:tc>
      </w:tr>
      <w:tr w:rsidR="00DA7776" w:rsidRPr="00DA7776" w14:paraId="57F1019A" w14:textId="77777777" w:rsidTr="00DA7776">
        <w:trPr>
          <w:trHeight w:val="54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EB7526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Direct Bilirubin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FA2033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$0.2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B225DC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$0.2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6340F7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$0–0.3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C0079D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Stable</w:t>
            </w:r>
          </w:p>
        </w:tc>
      </w:tr>
      <w:tr w:rsidR="00DA7776" w:rsidRPr="00DA7776" w14:paraId="434800D2" w14:textId="77777777" w:rsidTr="00DA7776">
        <w:trPr>
          <w:trHeight w:val="54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D75C9E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Albumin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08F3EA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$4.4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821BAB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$4.3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6C49C9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$3.5–5.0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57759D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Slight decrease</w:t>
            </w:r>
          </w:p>
        </w:tc>
      </w:tr>
      <w:tr w:rsidR="00DA7776" w:rsidRPr="00DA7776" w14:paraId="0F3816EA" w14:textId="77777777" w:rsidTr="00DA7776">
        <w:trPr>
          <w:trHeight w:val="54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544AA3" w14:textId="77777777" w:rsidR="00DA7776" w:rsidRPr="00DA7776" w:rsidRDefault="00DA7776" w:rsidP="00DA7776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Total Protein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C01A99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$7.1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C908B8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$7.0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6049F8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$6.0–8.3 \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0281BE" w14:textId="77777777" w:rsidR="00DA7776" w:rsidRPr="00DA7776" w:rsidRDefault="00DA7776" w:rsidP="00DA7776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DA7776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Stable</w:t>
            </w:r>
          </w:p>
        </w:tc>
      </w:tr>
    </w:tbl>
    <w:p w14:paraId="7072F811" w14:textId="77777777" w:rsidR="00DA7776" w:rsidRPr="00F857CE" w:rsidRDefault="00DA7776" w:rsidP="00F857CE">
      <w:pPr>
        <w:rPr>
          <w:rFonts w:ascii="Aptos" w:hAnsi="Aptos"/>
          <w:sz w:val="20"/>
          <w:szCs w:val="20"/>
        </w:rPr>
      </w:pPr>
    </w:p>
    <w:p w14:paraId="7547FF0D" w14:textId="77777777" w:rsidR="00F857CE" w:rsidRPr="00F857CE" w:rsidRDefault="00F857CE" w:rsidP="00F857CE">
      <w:p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sz w:val="20"/>
          <w:szCs w:val="20"/>
        </w:rPr>
        <w:pict w14:anchorId="69BC2477">
          <v:rect id="_x0000_i1070" style="width:0;height:1.5pt" o:hralign="center" o:hrstd="t" o:hr="t" fillcolor="#a0a0a0" stroked="f"/>
        </w:pict>
      </w:r>
    </w:p>
    <w:p w14:paraId="661081D8" w14:textId="77777777" w:rsidR="00F857CE" w:rsidRPr="00F857CE" w:rsidRDefault="00F857CE" w:rsidP="00F857CE">
      <w:pPr>
        <w:rPr>
          <w:rFonts w:ascii="Aptos" w:hAnsi="Aptos"/>
          <w:b/>
          <w:bCs/>
          <w:sz w:val="20"/>
          <w:szCs w:val="20"/>
        </w:rPr>
      </w:pPr>
      <w:r w:rsidRPr="00F857CE">
        <w:rPr>
          <w:rFonts w:ascii="Segoe UI Emoji" w:hAnsi="Segoe UI Emoji" w:cs="Segoe UI Emoji"/>
          <w:b/>
          <w:bCs/>
          <w:sz w:val="20"/>
          <w:szCs w:val="20"/>
        </w:rPr>
        <w:t>🩹</w:t>
      </w:r>
      <w:r w:rsidRPr="00F857CE">
        <w:rPr>
          <w:rFonts w:ascii="Aptos" w:hAnsi="Aptos"/>
          <w:b/>
          <w:bCs/>
          <w:sz w:val="20"/>
          <w:szCs w:val="20"/>
        </w:rPr>
        <w:t xml:space="preserve"> Kidney Function Test (KFT)</w:t>
      </w:r>
    </w:p>
    <w:p w14:paraId="22521982" w14:textId="77777777" w:rsidR="00F857CE" w:rsidRDefault="00F857CE" w:rsidP="00F857CE">
      <w:pPr>
        <w:rPr>
          <w:rFonts w:ascii="Aptos" w:hAnsi="Aptos"/>
          <w:i/>
          <w:iCs/>
          <w:sz w:val="20"/>
          <w:szCs w:val="20"/>
        </w:rPr>
      </w:pPr>
      <w:r w:rsidRPr="00F857CE">
        <w:rPr>
          <w:rFonts w:ascii="Aptos" w:hAnsi="Aptos"/>
          <w:i/>
          <w:iCs/>
          <w:sz w:val="20"/>
          <w:szCs w:val="20"/>
        </w:rPr>
        <w:t>(Creatinine and BUN slightly increased but normal)</w:t>
      </w:r>
    </w:p>
    <w:tbl>
      <w:tblPr>
        <w:tblW w:w="10300" w:type="dxa"/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060"/>
        <w:gridCol w:w="2060"/>
      </w:tblGrid>
      <w:tr w:rsidR="0063590C" w:rsidRPr="0063590C" w14:paraId="0BACA9A0" w14:textId="77777777" w:rsidTr="0063590C">
        <w:trPr>
          <w:trHeight w:val="30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F70567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Test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97062C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Previous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D4CA50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Latest Result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620A25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Reference Range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2C184A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Trend</w:t>
            </w:r>
          </w:p>
        </w:tc>
      </w:tr>
      <w:tr w:rsidR="0063590C" w:rsidRPr="0063590C" w14:paraId="7528245E" w14:textId="77777777" w:rsidTr="0063590C">
        <w:trPr>
          <w:trHeight w:val="54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F41153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Creatinine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4991D1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$0.74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6BD1B8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$0.81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597508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$0.6–1.1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EB910A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Cambria Math" w:eastAsia="Times New Roman" w:hAnsi="Cambria Math" w:cs="Cambria Math"/>
                <w:color w:val="1F1F1F"/>
                <w:kern w:val="0"/>
                <w:sz w:val="20"/>
                <w:szCs w:val="20"/>
                <w14:ligatures w14:val="none"/>
              </w:rPr>
              <w:t>⬆</w:t>
            </w: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 Small rise</w:t>
            </w:r>
          </w:p>
        </w:tc>
      </w:tr>
      <w:tr w:rsidR="0063590C" w:rsidRPr="0063590C" w14:paraId="342CA8A8" w14:textId="77777777" w:rsidTr="0063590C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080E2E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BUN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14C111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$14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3F9884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$16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CAFD29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$7–20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5ED560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Slight increase</w:t>
            </w:r>
          </w:p>
        </w:tc>
      </w:tr>
      <w:tr w:rsidR="0063590C" w:rsidRPr="0063590C" w14:paraId="7A3BB5AA" w14:textId="77777777" w:rsidTr="0063590C">
        <w:trPr>
          <w:trHeight w:val="54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4EF446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Uric Acid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FDE098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$4.1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9E05C8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$4.4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5085FA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$2.6–6.0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083C3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Slight rise</w:t>
            </w:r>
          </w:p>
        </w:tc>
      </w:tr>
      <w:tr w:rsidR="0063590C" w:rsidRPr="0063590C" w14:paraId="5F23C1B0" w14:textId="77777777" w:rsidTr="0063590C">
        <w:trPr>
          <w:trHeight w:val="54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B53530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Sodium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C66B26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$139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095C2E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$140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24693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$135–145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FA4487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Stable</w:t>
            </w:r>
          </w:p>
        </w:tc>
      </w:tr>
      <w:tr w:rsidR="0063590C" w:rsidRPr="0063590C" w14:paraId="5A7787C4" w14:textId="77777777" w:rsidTr="0063590C">
        <w:trPr>
          <w:trHeight w:val="54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CA642F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Potassium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726AD0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$4.2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78A4A0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$4.1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5059A6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$3.5–5.1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8C391A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Stable</w:t>
            </w:r>
          </w:p>
        </w:tc>
      </w:tr>
      <w:tr w:rsidR="0063590C" w:rsidRPr="0063590C" w14:paraId="6F5F1E70" w14:textId="77777777" w:rsidTr="0063590C">
        <w:trPr>
          <w:trHeight w:val="54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A044A4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Chloride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762AA2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$103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4E67A2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$104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EAA970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$98–107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7303A1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Stable</w:t>
            </w:r>
          </w:p>
        </w:tc>
      </w:tr>
    </w:tbl>
    <w:p w14:paraId="63BF8C15" w14:textId="77777777" w:rsidR="0063590C" w:rsidRPr="00F857CE" w:rsidRDefault="0063590C" w:rsidP="00F857CE">
      <w:pPr>
        <w:rPr>
          <w:rFonts w:ascii="Aptos" w:hAnsi="Aptos"/>
          <w:sz w:val="20"/>
          <w:szCs w:val="20"/>
        </w:rPr>
      </w:pPr>
    </w:p>
    <w:p w14:paraId="5D1BF43C" w14:textId="77777777" w:rsidR="00F857CE" w:rsidRPr="00F857CE" w:rsidRDefault="00F857CE" w:rsidP="00F857CE">
      <w:p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sz w:val="20"/>
          <w:szCs w:val="20"/>
        </w:rPr>
        <w:pict w14:anchorId="71CFDE1E">
          <v:rect id="_x0000_i1071" style="width:0;height:1.5pt" o:hralign="center" o:hrstd="t" o:hr="t" fillcolor="#a0a0a0" stroked="f"/>
        </w:pict>
      </w:r>
    </w:p>
    <w:p w14:paraId="14757A71" w14:textId="77777777" w:rsidR="00F857CE" w:rsidRPr="00F857CE" w:rsidRDefault="00F857CE" w:rsidP="00F857CE">
      <w:pPr>
        <w:rPr>
          <w:rFonts w:ascii="Aptos" w:hAnsi="Aptos"/>
          <w:b/>
          <w:bCs/>
          <w:sz w:val="20"/>
          <w:szCs w:val="20"/>
        </w:rPr>
      </w:pPr>
      <w:r w:rsidRPr="00F857CE">
        <w:rPr>
          <w:rFonts w:ascii="Segoe UI Emoji" w:hAnsi="Segoe UI Emoji" w:cs="Segoe UI Emoji"/>
          <w:b/>
          <w:bCs/>
          <w:sz w:val="20"/>
          <w:szCs w:val="20"/>
        </w:rPr>
        <w:t>🩻</w:t>
      </w:r>
      <w:r w:rsidRPr="00F857CE">
        <w:rPr>
          <w:rFonts w:ascii="Aptos" w:hAnsi="Aptos"/>
          <w:b/>
          <w:bCs/>
          <w:sz w:val="20"/>
          <w:szCs w:val="20"/>
        </w:rPr>
        <w:t xml:space="preserve"> Thyroid Profile</w:t>
      </w:r>
    </w:p>
    <w:p w14:paraId="79E6EFF4" w14:textId="77777777" w:rsidR="00F857CE" w:rsidRDefault="00F857CE" w:rsidP="00F857CE">
      <w:pPr>
        <w:rPr>
          <w:rFonts w:ascii="Aptos" w:hAnsi="Aptos"/>
          <w:i/>
          <w:iCs/>
          <w:sz w:val="20"/>
          <w:szCs w:val="20"/>
        </w:rPr>
      </w:pPr>
      <w:r w:rsidRPr="00F857CE">
        <w:rPr>
          <w:rFonts w:ascii="Aptos" w:hAnsi="Aptos"/>
          <w:i/>
          <w:iCs/>
          <w:sz w:val="20"/>
          <w:szCs w:val="20"/>
        </w:rPr>
        <w:t>(TSH slightly increased but still normal — could indicate early borderline hypothyroid tendencies)</w:t>
      </w:r>
    </w:p>
    <w:tbl>
      <w:tblPr>
        <w:tblW w:w="10072" w:type="dxa"/>
        <w:tblLook w:val="04A0" w:firstRow="1" w:lastRow="0" w:firstColumn="1" w:lastColumn="0" w:noHBand="0" w:noVBand="1"/>
      </w:tblPr>
      <w:tblGrid>
        <w:gridCol w:w="2518"/>
        <w:gridCol w:w="2518"/>
        <w:gridCol w:w="2518"/>
        <w:gridCol w:w="2518"/>
      </w:tblGrid>
      <w:tr w:rsidR="0063590C" w:rsidRPr="0063590C" w14:paraId="3DC57F7D" w14:textId="77777777" w:rsidTr="0063590C">
        <w:trPr>
          <w:trHeight w:val="281"/>
        </w:trPr>
        <w:tc>
          <w:tcPr>
            <w:tcW w:w="2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5F115A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lastRenderedPageBreak/>
              <w:t>Test</w:t>
            </w:r>
          </w:p>
        </w:tc>
        <w:tc>
          <w:tcPr>
            <w:tcW w:w="25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299EF6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Previous</w:t>
            </w:r>
          </w:p>
        </w:tc>
        <w:tc>
          <w:tcPr>
            <w:tcW w:w="25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C4011B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Latest Result</w:t>
            </w:r>
          </w:p>
        </w:tc>
        <w:tc>
          <w:tcPr>
            <w:tcW w:w="25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B5C6B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Reference Range</w:t>
            </w:r>
          </w:p>
        </w:tc>
      </w:tr>
      <w:tr w:rsidR="0063590C" w:rsidRPr="0063590C" w14:paraId="51D54E54" w14:textId="77777777" w:rsidTr="0063590C">
        <w:trPr>
          <w:trHeight w:val="507"/>
        </w:trPr>
        <w:tc>
          <w:tcPr>
            <w:tcW w:w="25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B8B9BF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TSH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BABE56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$2.14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µ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IU/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mL}$</w:t>
            </w:r>
            <w:proofErr w:type="gramEnd"/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4BCF0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$3.12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µ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IU/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mL}$</w:t>
            </w:r>
            <w:proofErr w:type="gramEnd"/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7118E9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$0.4–4.0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µ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IU/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mL}$</w:t>
            </w:r>
            <w:proofErr w:type="gramEnd"/>
          </w:p>
        </w:tc>
      </w:tr>
      <w:tr w:rsidR="0063590C" w:rsidRPr="0063590C" w14:paraId="37E8AF53" w14:textId="77777777" w:rsidTr="0063590C">
        <w:trPr>
          <w:trHeight w:val="507"/>
        </w:trPr>
        <w:tc>
          <w:tcPr>
            <w:tcW w:w="25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2AC261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Free T3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700996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$3.1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pg</w:t>
            </w:r>
            <w:proofErr w:type="spellEnd"/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mL}$</w:t>
            </w:r>
            <w:proofErr w:type="gramEnd"/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2C8D32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$3.0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pg</w:t>
            </w:r>
            <w:proofErr w:type="spellEnd"/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mL}$</w:t>
            </w:r>
            <w:proofErr w:type="gramEnd"/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317880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$2.3–4.2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pg</w:t>
            </w:r>
            <w:proofErr w:type="spellEnd"/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mL}$</w:t>
            </w:r>
            <w:proofErr w:type="gramEnd"/>
          </w:p>
        </w:tc>
      </w:tr>
      <w:tr w:rsidR="0063590C" w:rsidRPr="0063590C" w14:paraId="05C7D8AD" w14:textId="77777777" w:rsidTr="0063590C">
        <w:trPr>
          <w:trHeight w:val="507"/>
        </w:trPr>
        <w:tc>
          <w:tcPr>
            <w:tcW w:w="25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9AE169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Free T4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C66650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$1.19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ng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4FFDED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$1.10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ng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CD5878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$0.8–1.8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ng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</w:tr>
    </w:tbl>
    <w:p w14:paraId="50D9F85D" w14:textId="77777777" w:rsidR="0063590C" w:rsidRPr="00F857CE" w:rsidRDefault="0063590C" w:rsidP="00F857CE">
      <w:pPr>
        <w:rPr>
          <w:rFonts w:ascii="Aptos" w:hAnsi="Aptos"/>
          <w:sz w:val="20"/>
          <w:szCs w:val="20"/>
        </w:rPr>
      </w:pPr>
    </w:p>
    <w:p w14:paraId="78ED7EFE" w14:textId="77777777" w:rsidR="00F857CE" w:rsidRPr="00F857CE" w:rsidRDefault="00F857CE" w:rsidP="00F857CE">
      <w:p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sz w:val="20"/>
          <w:szCs w:val="20"/>
        </w:rPr>
        <w:pict w14:anchorId="4E890C86">
          <v:rect id="_x0000_i1072" style="width:0;height:1.5pt" o:hralign="center" o:hrstd="t" o:hr="t" fillcolor="#a0a0a0" stroked="f"/>
        </w:pict>
      </w:r>
    </w:p>
    <w:p w14:paraId="4A2DD520" w14:textId="77777777" w:rsidR="00F857CE" w:rsidRDefault="00F857CE" w:rsidP="00F857CE">
      <w:pPr>
        <w:rPr>
          <w:rFonts w:ascii="Aptos" w:hAnsi="Aptos"/>
          <w:b/>
          <w:bCs/>
          <w:sz w:val="20"/>
          <w:szCs w:val="20"/>
        </w:rPr>
      </w:pPr>
      <w:r w:rsidRPr="00F857CE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F857CE">
        <w:rPr>
          <w:rFonts w:ascii="Aptos" w:hAnsi="Aptos"/>
          <w:b/>
          <w:bCs/>
          <w:sz w:val="20"/>
          <w:szCs w:val="20"/>
        </w:rPr>
        <w:t xml:space="preserve"> Blood Glucose</w:t>
      </w:r>
    </w:p>
    <w:tbl>
      <w:tblPr>
        <w:tblW w:w="8240" w:type="dxa"/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060"/>
      </w:tblGrid>
      <w:tr w:rsidR="0063590C" w:rsidRPr="0063590C" w14:paraId="74FA4069" w14:textId="77777777" w:rsidTr="0063590C">
        <w:trPr>
          <w:trHeight w:val="30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8198BE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Test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CD76EF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Previous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588B5D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Latest Result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E72EC6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Reference Range</w:t>
            </w:r>
          </w:p>
        </w:tc>
      </w:tr>
      <w:tr w:rsidR="0063590C" w:rsidRPr="0063590C" w14:paraId="1A942A96" w14:textId="77777777" w:rsidTr="0063590C">
        <w:trPr>
          <w:trHeight w:val="54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85FE38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Fasting Glucose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7690C6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$89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9CBB04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$96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BF8668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$70–99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</w:tr>
      <w:tr w:rsidR="0063590C" w:rsidRPr="0063590C" w14:paraId="2C695C05" w14:textId="77777777" w:rsidTr="0063590C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32780F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HbA1c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34C0CC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$5.3\%$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D53AC9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$5.5\%$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3D0158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$&lt; 5.7\%$</w:t>
            </w:r>
          </w:p>
        </w:tc>
      </w:tr>
    </w:tbl>
    <w:p w14:paraId="2183004B" w14:textId="77777777" w:rsidR="0063590C" w:rsidRPr="00F857CE" w:rsidRDefault="0063590C" w:rsidP="00F857CE">
      <w:pPr>
        <w:rPr>
          <w:rFonts w:ascii="Aptos" w:hAnsi="Aptos"/>
          <w:b/>
          <w:bCs/>
          <w:sz w:val="20"/>
          <w:szCs w:val="20"/>
        </w:rPr>
      </w:pPr>
    </w:p>
    <w:p w14:paraId="313076FF" w14:textId="77777777" w:rsidR="00F857CE" w:rsidRPr="00F857CE" w:rsidRDefault="00F857CE" w:rsidP="00F857CE">
      <w:pPr>
        <w:rPr>
          <w:rFonts w:ascii="Aptos" w:hAnsi="Aptos"/>
          <w:sz w:val="20"/>
          <w:szCs w:val="20"/>
        </w:rPr>
      </w:pPr>
      <w:r w:rsidRPr="00F857CE">
        <w:rPr>
          <w:rFonts w:ascii="Aptos" w:hAnsi="Aptos"/>
          <w:sz w:val="20"/>
          <w:szCs w:val="20"/>
        </w:rPr>
        <w:pict w14:anchorId="7AB2529C">
          <v:rect id="_x0000_i1073" style="width:0;height:1.5pt" o:hralign="center" o:hrstd="t" o:hr="t" fillcolor="#a0a0a0" stroked="f"/>
        </w:pict>
      </w:r>
    </w:p>
    <w:p w14:paraId="2B51D3F4" w14:textId="77777777" w:rsidR="00F857CE" w:rsidRPr="00F857CE" w:rsidRDefault="00F857CE" w:rsidP="00F857CE">
      <w:pPr>
        <w:rPr>
          <w:rFonts w:ascii="Aptos" w:hAnsi="Aptos"/>
          <w:b/>
          <w:bCs/>
          <w:sz w:val="20"/>
          <w:szCs w:val="20"/>
        </w:rPr>
      </w:pPr>
      <w:r w:rsidRPr="00F857CE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F857CE">
        <w:rPr>
          <w:rFonts w:ascii="Aptos" w:hAnsi="Aptos"/>
          <w:b/>
          <w:bCs/>
          <w:sz w:val="20"/>
          <w:szCs w:val="20"/>
        </w:rPr>
        <w:t xml:space="preserve"> Urine Routine Test</w:t>
      </w:r>
    </w:p>
    <w:tbl>
      <w:tblPr>
        <w:tblW w:w="8240" w:type="dxa"/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060"/>
      </w:tblGrid>
      <w:tr w:rsidR="0063590C" w:rsidRPr="0063590C" w14:paraId="6C8894EB" w14:textId="77777777" w:rsidTr="0063590C">
        <w:trPr>
          <w:trHeight w:val="30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569428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Test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7E8BE3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Previous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C956A2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Latest Result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D7685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Reference Range</w:t>
            </w:r>
          </w:p>
        </w:tc>
      </w:tr>
      <w:tr w:rsidR="0063590C" w:rsidRPr="0063590C" w14:paraId="3D330B8E" w14:textId="77777777" w:rsidTr="0063590C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C5FBF3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5F676E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Pale Yellow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0FABC0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Pale Yellow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3C8E7C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63590C" w:rsidRPr="0063590C" w14:paraId="1E0851B4" w14:textId="77777777" w:rsidTr="0063590C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4F1EA0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Appearance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56CA5F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Clear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9E8E15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Clear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BD80F0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63590C" w:rsidRPr="0063590C" w14:paraId="2BEA76A5" w14:textId="77777777" w:rsidTr="0063590C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332A0D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pH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E10F64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$6.0$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181A90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$6.5$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BFD8BD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$4.5–8.0$</w:t>
            </w:r>
          </w:p>
        </w:tc>
      </w:tr>
      <w:tr w:rsidR="0063590C" w:rsidRPr="0063590C" w14:paraId="10EC4CC4" w14:textId="77777777" w:rsidTr="0063590C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D66351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Specific Gravity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AD104A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$1.015$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56B602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$1.017$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913D5F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$1.005–1.030$</w:t>
            </w:r>
          </w:p>
        </w:tc>
      </w:tr>
      <w:tr w:rsidR="0063590C" w:rsidRPr="0063590C" w14:paraId="0F457BBB" w14:textId="77777777" w:rsidTr="0063590C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49BA38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Protein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79C6F8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Negative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D2DCA6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Negative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67D43A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63590C" w:rsidRPr="0063590C" w14:paraId="6915E08D" w14:textId="77777777" w:rsidTr="0063590C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A8736C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Glucose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60E2CF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Negative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E9DA51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Negative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693B55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63590C" w:rsidRPr="0063590C" w14:paraId="27E0BEC1" w14:textId="77777777" w:rsidTr="0063590C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5475AA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Ketones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32B893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Negative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DFB3A0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Negative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FABAE5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63590C" w:rsidRPr="0063590C" w14:paraId="57DCD842" w14:textId="77777777" w:rsidTr="0063590C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02CA9A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RBCs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2363A4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$0–1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spell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hpf</w:t>
            </w:r>
            <w:proofErr w:type="spell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B2616C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$1–2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spell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hpf</w:t>
            </w:r>
            <w:proofErr w:type="spell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5033B8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$0–2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spell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hpf</w:t>
            </w:r>
            <w:proofErr w:type="spell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  <w:proofErr w:type="gramEnd"/>
          </w:p>
        </w:tc>
      </w:tr>
      <w:tr w:rsidR="0063590C" w:rsidRPr="0063590C" w14:paraId="059C6A44" w14:textId="77777777" w:rsidTr="0063590C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614194" w14:textId="77777777" w:rsidR="0063590C" w:rsidRPr="0063590C" w:rsidRDefault="0063590C" w:rsidP="0063590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WBCs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1DB04C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$2–3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spell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hpf</w:t>
            </w:r>
            <w:proofErr w:type="spell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010BCF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$3–4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spell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hpf</w:t>
            </w:r>
            <w:proofErr w:type="spell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2EC083" w14:textId="77777777" w:rsidR="0063590C" w:rsidRPr="0063590C" w:rsidRDefault="0063590C" w:rsidP="0063590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$0–5 \</w:t>
            </w:r>
            <w:proofErr w:type="gram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spellStart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hpf</w:t>
            </w:r>
            <w:proofErr w:type="spellEnd"/>
            <w:r w:rsidRPr="0063590C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  <w:proofErr w:type="gramEnd"/>
          </w:p>
        </w:tc>
      </w:tr>
    </w:tbl>
    <w:p w14:paraId="7C5936DB" w14:textId="77777777" w:rsidR="00E623D0" w:rsidRPr="001A2862" w:rsidRDefault="00E623D0">
      <w:pPr>
        <w:rPr>
          <w:rFonts w:ascii="Aptos" w:hAnsi="Aptos"/>
          <w:sz w:val="20"/>
          <w:szCs w:val="20"/>
        </w:rPr>
      </w:pPr>
    </w:p>
    <w:sectPr w:rsidR="00E623D0" w:rsidRPr="001A2862" w:rsidSect="0063590C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D45A0"/>
    <w:multiLevelType w:val="multilevel"/>
    <w:tmpl w:val="7D16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33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CE"/>
    <w:rsid w:val="00052D77"/>
    <w:rsid w:val="001A2862"/>
    <w:rsid w:val="0063590C"/>
    <w:rsid w:val="007627E9"/>
    <w:rsid w:val="00DA7776"/>
    <w:rsid w:val="00E623D0"/>
    <w:rsid w:val="00F8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A288"/>
  <w15:chartTrackingRefBased/>
  <w15:docId w15:val="{20A0C696-95AB-41F8-8E51-139ED2BC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Anushika Bala</dc:creator>
  <cp:keywords/>
  <dc:description/>
  <cp:lastModifiedBy>Anushika Bala</cp:lastModifiedBy>
  <cp:revision>1</cp:revision>
  <dcterms:created xsi:type="dcterms:W3CDTF">2025-12-06T17:39:00Z</dcterms:created>
  <dcterms:modified xsi:type="dcterms:W3CDTF">2025-12-06T18:43:00Z</dcterms:modified>
</cp:coreProperties>
</file>