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2A0B" w14:textId="47DCE187" w:rsidR="00A93814" w:rsidRPr="00A93814" w:rsidRDefault="00A93814" w:rsidP="00A93814">
      <w:pPr>
        <w:rPr>
          <w:rFonts w:ascii="Times New Roman" w:eastAsia="Times New Roman" w:hAnsi="Times New Roman" w:cs="Times New Roman"/>
          <w:b/>
          <w:sz w:val="48"/>
          <w:szCs w:val="48"/>
          <w:u w:val="single"/>
        </w:rPr>
      </w:pPr>
      <w:r w:rsidRPr="00A93814">
        <w:rPr>
          <w:rFonts w:ascii="Times New Roman" w:eastAsia="Times New Roman" w:hAnsi="Times New Roman" w:cs="Times New Roman"/>
          <w:b/>
          <w:sz w:val="48"/>
          <w:szCs w:val="48"/>
          <w:u w:val="single"/>
        </w:rPr>
        <w:t>UNIVERSITY INSTITUTE OF COMPUTING</w:t>
      </w:r>
    </w:p>
    <w:p w14:paraId="3943D3E5" w14:textId="77777777" w:rsidR="00A93814" w:rsidRDefault="00A93814" w:rsidP="00A93814">
      <w:pPr>
        <w:spacing w:after="239" w:line="168" w:lineRule="auto"/>
        <w:ind w:left="108"/>
        <w:jc w:val="center"/>
        <w:rPr>
          <w:rFonts w:ascii="Times New Roman" w:hAnsi="Times New Roman" w:cs="Times New Roman"/>
          <w:b/>
          <w:bCs/>
          <w:sz w:val="52"/>
          <w:szCs w:val="52"/>
        </w:rPr>
      </w:pPr>
    </w:p>
    <w:p w14:paraId="7A24C13E" w14:textId="77777777" w:rsidR="00A93814" w:rsidRDefault="00A93814" w:rsidP="00A93814">
      <w:pPr>
        <w:spacing w:after="239" w:line="168" w:lineRule="auto"/>
        <w:ind w:left="108"/>
        <w:jc w:val="center"/>
        <w:rPr>
          <w:rFonts w:ascii="Times New Roman" w:hAnsi="Times New Roman" w:cs="Times New Roman"/>
          <w:b/>
          <w:bCs/>
          <w:sz w:val="52"/>
          <w:szCs w:val="52"/>
        </w:rPr>
      </w:pPr>
    </w:p>
    <w:p w14:paraId="6F166B8B" w14:textId="77777777" w:rsidR="00A93814" w:rsidRDefault="00A93814" w:rsidP="00A93814">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4A28B5CC" w14:textId="77777777" w:rsidR="00A93814" w:rsidRDefault="00A93814" w:rsidP="00A93814">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16D32828" w14:textId="77777777" w:rsidR="00A93814" w:rsidRPr="00A93814" w:rsidRDefault="00A93814" w:rsidP="00A93814">
      <w:pPr>
        <w:spacing w:after="239" w:line="240" w:lineRule="auto"/>
        <w:ind w:left="110"/>
        <w:jc w:val="center"/>
        <w:rPr>
          <w:rFonts w:ascii="Times New Roman" w:hAnsi="Times New Roman" w:cs="Times New Roman"/>
          <w:sz w:val="52"/>
          <w:szCs w:val="52"/>
        </w:rPr>
      </w:pPr>
      <w:r w:rsidRPr="00A93814">
        <w:rPr>
          <w:rFonts w:ascii="Times New Roman" w:hAnsi="Times New Roman" w:cs="Times New Roman"/>
          <w:b/>
          <w:bCs/>
          <w:sz w:val="52"/>
          <w:szCs w:val="52"/>
        </w:rPr>
        <w:t>E-COMMERCE SALES DASHBOARD</w:t>
      </w:r>
    </w:p>
    <w:p w14:paraId="3DB8403A" w14:textId="77777777" w:rsidR="00A93814" w:rsidRDefault="00A93814" w:rsidP="00A93814">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Program Name: BCA</w:t>
      </w:r>
    </w:p>
    <w:p w14:paraId="6084C5AA" w14:textId="77777777" w:rsidR="00A93814" w:rsidRDefault="00A93814" w:rsidP="00A93814">
      <w:pPr>
        <w:jc w:val="cente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DATA  ANALYTICS</w:t>
      </w:r>
      <w:proofErr w:type="gramEnd"/>
    </w:p>
    <w:p w14:paraId="609FE75E" w14:textId="77777777" w:rsidR="00A93814" w:rsidRDefault="00A93814" w:rsidP="00A93814">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24CAT-293</w:t>
      </w:r>
    </w:p>
    <w:p w14:paraId="306C6E7A" w14:textId="77777777" w:rsidR="00886FBB" w:rsidRDefault="00886FBB" w:rsidP="000A76F9">
      <w:pPr>
        <w:rPr>
          <w:b/>
          <w:bCs/>
          <w:sz w:val="32"/>
          <w:szCs w:val="32"/>
        </w:rPr>
      </w:pPr>
    </w:p>
    <w:p w14:paraId="61D3733B" w14:textId="77777777" w:rsidR="00A93814" w:rsidRDefault="00A93814" w:rsidP="00A93814">
      <w:pPr>
        <w:spacing w:after="239" w:line="240" w:lineRule="auto"/>
        <w:jc w:val="both"/>
        <w:rPr>
          <w:rFonts w:ascii="Times New Roman" w:hAnsi="Times New Roman" w:cs="Times New Roman"/>
          <w:b/>
          <w:sz w:val="36"/>
          <w:szCs w:val="36"/>
        </w:rPr>
      </w:pPr>
      <w:r>
        <w:rPr>
          <w:rFonts w:ascii="Times New Roman" w:hAnsi="Times New Roman" w:cs="Times New Roman"/>
          <w:sz w:val="56"/>
          <w:szCs w:val="56"/>
        </w:rPr>
        <w:t xml:space="preserve">SUBMITED BY: </w:t>
      </w:r>
      <w:r>
        <w:rPr>
          <w:rFonts w:ascii="Times New Roman" w:hAnsi="Times New Roman" w:cs="Times New Roman"/>
          <w:b/>
          <w:sz w:val="24"/>
        </w:rPr>
        <w:t xml:space="preserve">  </w:t>
      </w:r>
    </w:p>
    <w:p w14:paraId="07F8865D" w14:textId="77777777" w:rsidR="00A93814" w:rsidRDefault="00A93814" w:rsidP="00A93814">
      <w:pPr>
        <w:spacing w:after="0"/>
        <w:ind w:right="493"/>
        <w:jc w:val="center"/>
      </w:pPr>
      <w:r>
        <w:rPr>
          <w:rFonts w:ascii="Times New Roman" w:eastAsia="Times New Roman" w:hAnsi="Times New Roman" w:cs="Times New Roman"/>
          <w:b/>
          <w:sz w:val="36"/>
        </w:rPr>
        <w:t xml:space="preserve">     </w:t>
      </w:r>
      <w:r>
        <w:rPr>
          <w:rFonts w:ascii="Times New Roman" w:eastAsia="Times New Roman" w:hAnsi="Times New Roman" w:cs="Times New Roman"/>
          <w:sz w:val="32"/>
          <w:szCs w:val="32"/>
        </w:rPr>
        <w:t xml:space="preserve">  </w:t>
      </w:r>
    </w:p>
    <w:p w14:paraId="64474EC9" w14:textId="4803613B" w:rsidR="00A93814" w:rsidRDefault="00A93814" w:rsidP="00A93814">
      <w:pPr>
        <w:tabs>
          <w:tab w:val="center" w:pos="8942"/>
        </w:tabs>
        <w:spacing w:after="138"/>
        <w:ind w:left="-15"/>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rPr>
        <w:t xml:space="preserve"> </w:t>
      </w:r>
      <w:r w:rsidRPr="001E022C">
        <w:rPr>
          <w:rFonts w:ascii="Times New Roman" w:eastAsia="Times New Roman" w:hAnsi="Times New Roman" w:cs="Times New Roman"/>
          <w:b/>
          <w:sz w:val="28"/>
        </w:rPr>
        <w:t>Anushka Panwar</w:t>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UID :</w:t>
      </w:r>
      <w:proofErr w:type="gramEnd"/>
      <w:r>
        <w:rPr>
          <w:rFonts w:ascii="Times New Roman" w:eastAsia="Times New Roman" w:hAnsi="Times New Roman" w:cs="Times New Roman"/>
          <w:b/>
          <w:sz w:val="28"/>
        </w:rPr>
        <w:t xml:space="preserve">  24bcd10144          </w:t>
      </w:r>
    </w:p>
    <w:p w14:paraId="1EA66D48" w14:textId="24DC1B90" w:rsidR="00A93814" w:rsidRDefault="00A93814" w:rsidP="00A93814">
      <w:pPr>
        <w:tabs>
          <w:tab w:val="right" w:pos="11177"/>
        </w:tabs>
        <w:spacing w:after="127"/>
        <w:ind w:left="-15"/>
      </w:pPr>
      <w:proofErr w:type="gramStart"/>
      <w:r>
        <w:rPr>
          <w:rFonts w:ascii="Times New Roman" w:eastAsia="Times New Roman" w:hAnsi="Times New Roman" w:cs="Times New Roman"/>
          <w:b/>
          <w:sz w:val="28"/>
        </w:rPr>
        <w:t>Branch :</w:t>
      </w:r>
      <w:proofErr w:type="gramEnd"/>
      <w:r>
        <w:rPr>
          <w:rFonts w:ascii="Times New Roman" w:eastAsia="Times New Roman" w:hAnsi="Times New Roman" w:cs="Times New Roman"/>
          <w:b/>
          <w:sz w:val="28"/>
        </w:rPr>
        <w:t xml:space="preserve"> BCA- </w:t>
      </w:r>
      <w:proofErr w:type="spellStart"/>
      <w:r>
        <w:rPr>
          <w:rFonts w:ascii="Times New Roman" w:eastAsia="Times New Roman" w:hAnsi="Times New Roman" w:cs="Times New Roman"/>
          <w:b/>
          <w:sz w:val="28"/>
        </w:rPr>
        <w:t>datascience</w:t>
      </w:r>
      <w:proofErr w:type="spellEnd"/>
      <w:r>
        <w:rPr>
          <w:rFonts w:ascii="Times New Roman" w:eastAsia="Times New Roman" w:hAnsi="Times New Roman" w:cs="Times New Roman"/>
          <w:b/>
          <w:sz w:val="28"/>
        </w:rPr>
        <w:t xml:space="preserve">                                      Section/ Group: BCD-2A</w:t>
      </w:r>
    </w:p>
    <w:p w14:paraId="71BB2B16" w14:textId="24451A2C" w:rsidR="00A93814" w:rsidRDefault="00A93814" w:rsidP="00A93814">
      <w:pPr>
        <w:tabs>
          <w:tab w:val="right" w:pos="11177"/>
        </w:tabs>
        <w:spacing w:after="25"/>
        <w:ind w:left="-15"/>
      </w:pPr>
      <w:proofErr w:type="gramStart"/>
      <w:r>
        <w:rPr>
          <w:rFonts w:ascii="Times New Roman" w:eastAsia="Times New Roman" w:hAnsi="Times New Roman" w:cs="Times New Roman"/>
          <w:b/>
          <w:sz w:val="28"/>
        </w:rPr>
        <w:t>Semester :</w:t>
      </w:r>
      <w:proofErr w:type="gramEnd"/>
      <w:r>
        <w:rPr>
          <w:rFonts w:ascii="Times New Roman" w:eastAsia="Times New Roman" w:hAnsi="Times New Roman" w:cs="Times New Roman"/>
          <w:b/>
          <w:sz w:val="28"/>
        </w:rPr>
        <w:t xml:space="preserve"> 4</w:t>
      </w:r>
      <w:r w:rsidRPr="001E022C">
        <w:rPr>
          <w:rFonts w:ascii="Times New Roman" w:eastAsia="Times New Roman" w:hAnsi="Times New Roman" w:cs="Times New Roman"/>
          <w:b/>
          <w:sz w:val="28"/>
          <w:vertAlign w:val="superscript"/>
        </w:rPr>
        <w:t>th</w:t>
      </w:r>
      <w:r>
        <w:rPr>
          <w:rFonts w:ascii="Times New Roman" w:eastAsia="Times New Roman" w:hAnsi="Times New Roman" w:cs="Times New Roman"/>
          <w:b/>
          <w:sz w:val="28"/>
        </w:rPr>
        <w:t xml:space="preserve">                                                             D.</w:t>
      </w:r>
      <w:proofErr w:type="gramStart"/>
      <w:r>
        <w:rPr>
          <w:rFonts w:ascii="Times New Roman" w:eastAsia="Times New Roman" w:hAnsi="Times New Roman" w:cs="Times New Roman"/>
          <w:b/>
          <w:sz w:val="28"/>
        </w:rPr>
        <w:t>O.SUBMITION</w:t>
      </w:r>
      <w:proofErr w:type="gramEnd"/>
      <w:r>
        <w:rPr>
          <w:rFonts w:ascii="Times New Roman" w:eastAsia="Times New Roman" w:hAnsi="Times New Roman" w:cs="Times New Roman"/>
          <w:b/>
          <w:sz w:val="28"/>
        </w:rPr>
        <w:t xml:space="preserve"> :   13-04-2026</w:t>
      </w:r>
    </w:p>
    <w:p w14:paraId="61F3AF7D" w14:textId="77777777" w:rsidR="00A93814" w:rsidRDefault="00A93814">
      <w:pPr>
        <w:rPr>
          <w:b/>
          <w:bCs/>
          <w:sz w:val="32"/>
          <w:szCs w:val="32"/>
        </w:rPr>
      </w:pPr>
    </w:p>
    <w:p w14:paraId="7E395244" w14:textId="77777777" w:rsidR="00A93814" w:rsidRDefault="00A93814" w:rsidP="00A93814">
      <w:pPr>
        <w:spacing w:after="239" w:line="240" w:lineRule="auto"/>
        <w:jc w:val="both"/>
        <w:rPr>
          <w:rFonts w:ascii="Times New Roman" w:eastAsia="Times New Roman" w:hAnsi="Times New Roman" w:cs="Times New Roman"/>
          <w:b/>
          <w:sz w:val="28"/>
        </w:rPr>
      </w:pPr>
      <w:r>
        <w:rPr>
          <w:rFonts w:ascii="Times New Roman" w:hAnsi="Times New Roman" w:cs="Times New Roman"/>
          <w:sz w:val="56"/>
          <w:szCs w:val="56"/>
        </w:rPr>
        <w:t>SUBMITED TO:</w:t>
      </w:r>
    </w:p>
    <w:p w14:paraId="781608B0" w14:textId="77777777" w:rsidR="00A93814" w:rsidRDefault="00A93814" w:rsidP="00A93814">
      <w:pPr>
        <w:tabs>
          <w:tab w:val="right" w:pos="11177"/>
        </w:tabs>
        <w:spacing w:after="25"/>
        <w:ind w:left="-15"/>
        <w:rPr>
          <w:rFonts w:ascii="Times New Roman" w:eastAsia="Times New Roman" w:hAnsi="Times New Roman" w:cs="Times New Roman"/>
          <w:b/>
          <w:sz w:val="28"/>
        </w:rPr>
      </w:pPr>
    </w:p>
    <w:p w14:paraId="0058503C" w14:textId="68BB0454" w:rsidR="00A93814" w:rsidRDefault="00A93814" w:rsidP="00A93814">
      <w:pPr>
        <w:tabs>
          <w:tab w:val="right" w:pos="11177"/>
        </w:tabs>
        <w:spacing w:after="25"/>
        <w:ind w:left="-15"/>
        <w:rPr>
          <w:rFonts w:ascii="Times New Roman" w:eastAsia="Times New Roman" w:hAnsi="Times New Roman" w:cs="Times New Roman"/>
          <w:b/>
          <w:sz w:val="28"/>
        </w:rPr>
      </w:pPr>
      <w:proofErr w:type="gramStart"/>
      <w:r>
        <w:rPr>
          <w:rFonts w:ascii="Times New Roman" w:eastAsia="Times New Roman" w:hAnsi="Times New Roman" w:cs="Times New Roman"/>
          <w:b/>
          <w:sz w:val="28"/>
        </w:rPr>
        <w:t>Name :</w:t>
      </w:r>
      <w:proofErr w:type="gramEnd"/>
      <w:r>
        <w:rPr>
          <w:rFonts w:ascii="Times New Roman" w:eastAsia="Times New Roman" w:hAnsi="Times New Roman" w:cs="Times New Roman"/>
          <w:b/>
          <w:sz w:val="28"/>
        </w:rPr>
        <w:t xml:space="preserve"> Mr. Rajat Kapoor                                           </w:t>
      </w:r>
      <w:proofErr w:type="gramStart"/>
      <w:r>
        <w:rPr>
          <w:rFonts w:ascii="Times New Roman" w:eastAsia="Times New Roman" w:hAnsi="Times New Roman" w:cs="Times New Roman"/>
          <w:b/>
          <w:sz w:val="28"/>
        </w:rPr>
        <w:t>DO.SUBMITION</w:t>
      </w:r>
      <w:proofErr w:type="gramEnd"/>
      <w:r>
        <w:rPr>
          <w:rFonts w:ascii="Times New Roman" w:eastAsia="Times New Roman" w:hAnsi="Times New Roman" w:cs="Times New Roman"/>
          <w:b/>
          <w:sz w:val="28"/>
        </w:rPr>
        <w:t xml:space="preserve"> : 13-04-2026  </w:t>
      </w:r>
    </w:p>
    <w:p w14:paraId="570AD0DB" w14:textId="77777777" w:rsidR="00A93814" w:rsidRDefault="00A93814" w:rsidP="00A93814">
      <w:pPr>
        <w:tabs>
          <w:tab w:val="right" w:pos="11177"/>
        </w:tabs>
        <w:spacing w:after="25"/>
      </w:pPr>
    </w:p>
    <w:p w14:paraId="54FB5134" w14:textId="77777777" w:rsidR="00A93814" w:rsidRDefault="00A93814" w:rsidP="00A93814">
      <w:pPr>
        <w:spacing w:after="239" w:line="240" w:lineRule="auto"/>
        <w:jc w:val="both"/>
        <w:rPr>
          <w:rFonts w:ascii="Times New Roman" w:eastAsia="Times New Roman" w:hAnsi="Times New Roman" w:cs="Times New Roman"/>
          <w:b/>
          <w:sz w:val="28"/>
        </w:rPr>
      </w:pPr>
      <w:proofErr w:type="spellStart"/>
      <w:r>
        <w:rPr>
          <w:rFonts w:ascii="Times New Roman" w:eastAsia="Times New Roman" w:hAnsi="Times New Roman" w:cs="Times New Roman"/>
          <w:b/>
          <w:sz w:val="28"/>
        </w:rPr>
        <w:t>Desigination</w:t>
      </w:r>
      <w:proofErr w:type="spellEnd"/>
      <w:r>
        <w:rPr>
          <w:rFonts w:ascii="Times New Roman" w:eastAsia="Times New Roman" w:hAnsi="Times New Roman" w:cs="Times New Roman"/>
          <w:b/>
          <w:sz w:val="28"/>
        </w:rPr>
        <w:t>: Assistant Professor</w:t>
      </w:r>
      <w:r>
        <w:rPr>
          <w:rFonts w:ascii="Times New Roman" w:eastAsia="Times New Roman" w:hAnsi="Times New Roman" w:cs="Times New Roman"/>
          <w:b/>
          <w:sz w:val="28"/>
        </w:rPr>
        <w:tab/>
        <w:t xml:space="preserve">                         Sign: </w:t>
      </w:r>
    </w:p>
    <w:p w14:paraId="34F27AAB" w14:textId="0B9B5AB6" w:rsidR="00886FBB" w:rsidRDefault="00886FBB">
      <w:pPr>
        <w:rPr>
          <w:b/>
          <w:bCs/>
          <w:sz w:val="32"/>
          <w:szCs w:val="32"/>
        </w:rPr>
      </w:pPr>
      <w:r>
        <w:rPr>
          <w:b/>
          <w:bCs/>
          <w:sz w:val="32"/>
          <w:szCs w:val="32"/>
        </w:rPr>
        <w:br w:type="page"/>
      </w:r>
    </w:p>
    <w:p w14:paraId="1440510F" w14:textId="77777777" w:rsidR="00A93814" w:rsidRDefault="00A93814" w:rsidP="000A76F9">
      <w:pPr>
        <w:rPr>
          <w:b/>
          <w:bCs/>
          <w:sz w:val="32"/>
          <w:szCs w:val="32"/>
        </w:rPr>
      </w:pPr>
    </w:p>
    <w:p w14:paraId="2D1C094A" w14:textId="77777777" w:rsidR="00A93814" w:rsidRDefault="00A93814" w:rsidP="00A93814">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BONAFIDE CERTIFICATE</w:t>
      </w:r>
    </w:p>
    <w:p w14:paraId="279D386C" w14:textId="77777777" w:rsidR="00A93814" w:rsidRDefault="00A93814" w:rsidP="00A93814">
      <w:pPr>
        <w:spacing w:line="360" w:lineRule="auto"/>
        <w:jc w:val="center"/>
        <w:rPr>
          <w:rFonts w:asciiTheme="majorBidi" w:hAnsiTheme="majorBidi" w:cstheme="majorBidi"/>
          <w:b/>
          <w:bCs/>
          <w:sz w:val="28"/>
          <w:szCs w:val="28"/>
        </w:rPr>
      </w:pPr>
    </w:p>
    <w:p w14:paraId="558A4739" w14:textId="77777777" w:rsidR="00A93814" w:rsidRDefault="00A93814" w:rsidP="00A93814">
      <w:pPr>
        <w:spacing w:line="360" w:lineRule="auto"/>
        <w:jc w:val="both"/>
        <w:rPr>
          <w:rFonts w:asciiTheme="majorBidi" w:hAnsiTheme="majorBidi" w:cstheme="majorBidi"/>
          <w:sz w:val="28"/>
          <w:szCs w:val="28"/>
        </w:rPr>
      </w:pPr>
      <w:r>
        <w:rPr>
          <w:rFonts w:asciiTheme="majorBidi" w:hAnsiTheme="majorBidi" w:cstheme="majorBidi"/>
          <w:sz w:val="28"/>
          <w:szCs w:val="28"/>
        </w:rPr>
        <w:t>Certified that this project report “</w:t>
      </w:r>
      <w:r w:rsidRPr="00022328">
        <w:rPr>
          <w:rFonts w:asciiTheme="majorBidi" w:hAnsiTheme="majorBidi" w:cstheme="majorBidi"/>
          <w:b/>
          <w:bCs/>
          <w:sz w:val="28"/>
          <w:szCs w:val="28"/>
        </w:rPr>
        <w:t xml:space="preserve">E-Commerce Sales </w:t>
      </w:r>
      <w:proofErr w:type="gramStart"/>
      <w:r w:rsidRPr="00022328">
        <w:rPr>
          <w:rFonts w:asciiTheme="majorBidi" w:hAnsiTheme="majorBidi" w:cstheme="majorBidi"/>
          <w:b/>
          <w:bCs/>
          <w:sz w:val="28"/>
          <w:szCs w:val="28"/>
        </w:rPr>
        <w:t>Dashboard</w:t>
      </w:r>
      <w:r>
        <w:rPr>
          <w:rFonts w:asciiTheme="majorBidi" w:hAnsiTheme="majorBidi" w:cstheme="majorBidi"/>
          <w:sz w:val="28"/>
          <w:szCs w:val="28"/>
        </w:rPr>
        <w:t xml:space="preserve"> ”</w:t>
      </w:r>
      <w:proofErr w:type="gramEnd"/>
      <w:r>
        <w:rPr>
          <w:rFonts w:asciiTheme="majorBidi" w:hAnsiTheme="majorBidi" w:cstheme="majorBidi"/>
          <w:sz w:val="28"/>
          <w:szCs w:val="28"/>
        </w:rPr>
        <w:t xml:space="preserve"> is the Bonafide work </w:t>
      </w:r>
      <w:proofErr w:type="gramStart"/>
      <w:r>
        <w:rPr>
          <w:rFonts w:asciiTheme="majorBidi" w:hAnsiTheme="majorBidi" w:cstheme="majorBidi"/>
          <w:sz w:val="28"/>
          <w:szCs w:val="28"/>
        </w:rPr>
        <w:t>of ”</w:t>
      </w:r>
      <w:r w:rsidRPr="00022328">
        <w:rPr>
          <w:rFonts w:asciiTheme="majorBidi" w:hAnsiTheme="majorBidi" w:cstheme="majorBidi"/>
          <w:b/>
          <w:bCs/>
          <w:sz w:val="28"/>
          <w:szCs w:val="28"/>
        </w:rPr>
        <w:t>Anushka</w:t>
      </w:r>
      <w:proofErr w:type="gramEnd"/>
      <w:r w:rsidRPr="00022328">
        <w:rPr>
          <w:rFonts w:asciiTheme="majorBidi" w:hAnsiTheme="majorBidi" w:cstheme="majorBidi"/>
          <w:b/>
          <w:bCs/>
          <w:sz w:val="28"/>
          <w:szCs w:val="28"/>
        </w:rPr>
        <w:t xml:space="preserve"> Panwar</w:t>
      </w:r>
      <w:r>
        <w:rPr>
          <w:rFonts w:asciiTheme="majorBidi" w:hAnsiTheme="majorBidi" w:cstheme="majorBidi"/>
          <w:b/>
          <w:bCs/>
          <w:sz w:val="28"/>
          <w:szCs w:val="28"/>
        </w:rPr>
        <w:t xml:space="preserve">” </w:t>
      </w:r>
      <w:r>
        <w:rPr>
          <w:rFonts w:asciiTheme="majorBidi" w:hAnsiTheme="majorBidi" w:cstheme="majorBidi"/>
          <w:sz w:val="28"/>
          <w:szCs w:val="28"/>
        </w:rPr>
        <w:t>under UID</w:t>
      </w:r>
      <w:r>
        <w:rPr>
          <w:rFonts w:asciiTheme="majorBidi" w:hAnsiTheme="majorBidi" w:cstheme="majorBidi"/>
          <w:b/>
          <w:bCs/>
          <w:sz w:val="28"/>
          <w:szCs w:val="28"/>
        </w:rPr>
        <w:t xml:space="preserve"> “24BCD10144”</w:t>
      </w:r>
      <w:r>
        <w:rPr>
          <w:rFonts w:asciiTheme="majorBidi" w:hAnsiTheme="majorBidi" w:cstheme="majorBidi"/>
          <w:sz w:val="28"/>
          <w:szCs w:val="28"/>
        </w:rPr>
        <w:t xml:space="preserve"> who carried out the project work under my supervision.</w:t>
      </w:r>
    </w:p>
    <w:p w14:paraId="34DB3431" w14:textId="77777777" w:rsidR="00A93814" w:rsidRDefault="00A93814" w:rsidP="00A93814">
      <w:pPr>
        <w:spacing w:line="360" w:lineRule="auto"/>
        <w:jc w:val="both"/>
        <w:rPr>
          <w:rFonts w:asciiTheme="majorBidi" w:hAnsiTheme="majorBidi" w:cstheme="majorBidi"/>
          <w:sz w:val="28"/>
          <w:szCs w:val="28"/>
        </w:rPr>
      </w:pPr>
    </w:p>
    <w:p w14:paraId="586E1783" w14:textId="77777777" w:rsidR="00A93814" w:rsidRDefault="00A93814" w:rsidP="00A93814">
      <w:pPr>
        <w:spacing w:line="360" w:lineRule="auto"/>
        <w:jc w:val="both"/>
        <w:rPr>
          <w:rFonts w:asciiTheme="majorBidi" w:hAnsiTheme="majorBidi" w:cstheme="majorBidi"/>
          <w:sz w:val="28"/>
          <w:szCs w:val="28"/>
        </w:rPr>
      </w:pPr>
    </w:p>
    <w:p w14:paraId="1288E305" w14:textId="77777777" w:rsidR="00A93814" w:rsidRDefault="00A93814" w:rsidP="00A93814">
      <w:pPr>
        <w:spacing w:line="360" w:lineRule="auto"/>
        <w:jc w:val="both"/>
        <w:rPr>
          <w:rFonts w:asciiTheme="majorBidi" w:hAnsiTheme="majorBidi" w:cstheme="majorBidi"/>
          <w:sz w:val="28"/>
          <w:szCs w:val="28"/>
        </w:rPr>
      </w:pPr>
    </w:p>
    <w:p w14:paraId="2879F5E8" w14:textId="77777777" w:rsidR="00A93814" w:rsidRDefault="00A93814" w:rsidP="00A93814">
      <w:pPr>
        <w:spacing w:line="360" w:lineRule="auto"/>
        <w:jc w:val="both"/>
        <w:rPr>
          <w:rFonts w:asciiTheme="majorBidi" w:hAnsiTheme="majorBidi" w:cstheme="majorBidi"/>
          <w:sz w:val="28"/>
          <w:szCs w:val="28"/>
        </w:rPr>
      </w:pPr>
    </w:p>
    <w:p w14:paraId="2E129FA0" w14:textId="77777777" w:rsidR="00A93814" w:rsidRDefault="00A93814" w:rsidP="00A93814">
      <w:pPr>
        <w:spacing w:line="360" w:lineRule="auto"/>
        <w:jc w:val="both"/>
        <w:rPr>
          <w:rFonts w:asciiTheme="majorBidi" w:hAnsiTheme="majorBidi" w:cstheme="majorBidi"/>
          <w:sz w:val="28"/>
          <w:szCs w:val="28"/>
        </w:rPr>
      </w:pPr>
    </w:p>
    <w:p w14:paraId="78BE97BD" w14:textId="77777777" w:rsidR="00A93814" w:rsidRDefault="00A93814" w:rsidP="00A93814">
      <w:pPr>
        <w:spacing w:line="360" w:lineRule="auto"/>
        <w:jc w:val="both"/>
        <w:rPr>
          <w:rFonts w:asciiTheme="majorBidi" w:hAnsiTheme="majorBidi" w:cstheme="majorBidi"/>
          <w:sz w:val="28"/>
          <w:szCs w:val="28"/>
        </w:rPr>
      </w:pPr>
    </w:p>
    <w:p w14:paraId="487C1D72" w14:textId="77777777" w:rsidR="00A93814" w:rsidRDefault="00A93814" w:rsidP="00A93814">
      <w:pPr>
        <w:spacing w:line="360" w:lineRule="auto"/>
        <w:jc w:val="both"/>
        <w:rPr>
          <w:rFonts w:asciiTheme="majorBidi" w:hAnsiTheme="majorBidi" w:cstheme="majorBidi"/>
          <w:sz w:val="28"/>
          <w:szCs w:val="28"/>
        </w:rPr>
      </w:pPr>
    </w:p>
    <w:p w14:paraId="16C1AAF7" w14:textId="77777777" w:rsidR="00A93814" w:rsidRDefault="00A93814" w:rsidP="00A93814">
      <w:pPr>
        <w:spacing w:line="360" w:lineRule="auto"/>
        <w:jc w:val="both"/>
        <w:rPr>
          <w:rFonts w:asciiTheme="majorBidi" w:hAnsiTheme="majorBidi" w:cstheme="majorBidi"/>
          <w:sz w:val="28"/>
          <w:szCs w:val="28"/>
        </w:rPr>
      </w:pPr>
    </w:p>
    <w:p w14:paraId="0E87F947" w14:textId="77777777" w:rsidR="00A93814" w:rsidRDefault="00A93814" w:rsidP="00A93814">
      <w:pPr>
        <w:spacing w:line="360" w:lineRule="auto"/>
        <w:jc w:val="both"/>
        <w:rPr>
          <w:rFonts w:asciiTheme="majorBidi" w:hAnsiTheme="majorBidi" w:cstheme="majorBidi"/>
          <w:sz w:val="28"/>
          <w:szCs w:val="28"/>
        </w:rPr>
      </w:pPr>
    </w:p>
    <w:p w14:paraId="7F1E41B0" w14:textId="77777777" w:rsidR="00A93814" w:rsidRDefault="00A93814" w:rsidP="00A93814">
      <w:pPr>
        <w:spacing w:line="360" w:lineRule="auto"/>
        <w:jc w:val="both"/>
        <w:rPr>
          <w:rFonts w:asciiTheme="majorBidi" w:hAnsiTheme="majorBidi" w:cstheme="majorBidi"/>
          <w:sz w:val="28"/>
          <w:szCs w:val="28"/>
        </w:rPr>
      </w:pPr>
    </w:p>
    <w:p w14:paraId="69DB9CDF" w14:textId="1172E094" w:rsidR="00A93814" w:rsidRDefault="00A93814" w:rsidP="00A93814">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
    <w:p w14:paraId="291DFDD1" w14:textId="77777777" w:rsidR="00A93814" w:rsidRDefault="00A93814" w:rsidP="00A93814">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SIGNATURE</w:t>
      </w:r>
      <w:r>
        <w:rPr>
          <w:rFonts w:asciiTheme="majorBidi" w:hAnsiTheme="majorBidi" w:cstheme="majorBidi"/>
          <w:b/>
          <w:bCs/>
          <w:sz w:val="28"/>
          <w:szCs w:val="28"/>
        </w:rPr>
        <w:tab/>
      </w:r>
    </w:p>
    <w:p w14:paraId="7E9EF67E" w14:textId="77777777" w:rsidR="00A93814" w:rsidRDefault="00A93814" w:rsidP="00A93814">
      <w:pPr>
        <w:spacing w:line="360" w:lineRule="auto"/>
        <w:jc w:val="both"/>
        <w:rPr>
          <w:rFonts w:ascii="Microsoft Sans Serif" w:hAnsi="Microsoft Sans Serif" w:cs="Microsoft Sans Serif"/>
          <w:b/>
          <w:bCs/>
          <w:sz w:val="28"/>
          <w:szCs w:val="28"/>
        </w:rPr>
      </w:pPr>
      <w:r>
        <w:rPr>
          <w:rFonts w:ascii="Microsoft Sans Serif" w:hAnsi="Microsoft Sans Serif" w:cs="Microsoft Sans Serif"/>
          <w:b/>
          <w:bCs/>
          <w:sz w:val="28"/>
          <w:szCs w:val="28"/>
        </w:rPr>
        <w:t>UIC DEPARTMENT</w:t>
      </w:r>
    </w:p>
    <w:p w14:paraId="33632920" w14:textId="77777777" w:rsidR="00A93814" w:rsidRDefault="00A93814" w:rsidP="00A93814">
      <w:pPr>
        <w:spacing w:line="360" w:lineRule="auto"/>
        <w:jc w:val="both"/>
        <w:rPr>
          <w:rFonts w:ascii="Microsoft Sans Serif" w:hAnsi="Microsoft Sans Serif" w:cs="Microsoft Sans Serif"/>
          <w:b/>
          <w:bCs/>
          <w:sz w:val="28"/>
          <w:szCs w:val="28"/>
        </w:rPr>
      </w:pPr>
      <w:r>
        <w:rPr>
          <w:rFonts w:ascii="Microsoft Sans Serif" w:hAnsi="Microsoft Sans Serif" w:cs="Microsoft Sans Serif"/>
          <w:b/>
          <w:bCs/>
          <w:sz w:val="28"/>
          <w:szCs w:val="28"/>
        </w:rPr>
        <w:t>ASSISTANT PROFESSOR</w:t>
      </w:r>
      <w:r>
        <w:rPr>
          <w:rFonts w:ascii="Microsoft Sans Serif" w:hAnsi="Microsoft Sans Serif" w:cs="Microsoft Sans Serif"/>
          <w:b/>
          <w:bCs/>
          <w:sz w:val="28"/>
          <w:szCs w:val="28"/>
        </w:rPr>
        <w:tab/>
      </w:r>
    </w:p>
    <w:p w14:paraId="7E2D7315" w14:textId="77777777" w:rsidR="00A93814" w:rsidRDefault="00A93814" w:rsidP="00A93814">
      <w:pPr>
        <w:spacing w:line="360" w:lineRule="auto"/>
        <w:jc w:val="both"/>
        <w:rPr>
          <w:rFonts w:ascii="Microsoft Sans Serif" w:hAnsi="Microsoft Sans Serif" w:cs="Microsoft Sans Serif"/>
          <w:b/>
          <w:bCs/>
          <w:sz w:val="28"/>
          <w:szCs w:val="28"/>
        </w:rPr>
      </w:pPr>
      <w:r>
        <w:rPr>
          <w:rFonts w:ascii="Microsoft Sans Serif" w:hAnsi="Microsoft Sans Serif" w:cs="Microsoft Sans Serif"/>
          <w:b/>
          <w:bCs/>
          <w:sz w:val="28"/>
          <w:szCs w:val="28"/>
        </w:rPr>
        <w:t>RAJAT KAPOOR</w:t>
      </w:r>
    </w:p>
    <w:p w14:paraId="7AC82265" w14:textId="77777777" w:rsidR="00A93814" w:rsidRDefault="00A93814">
      <w:pPr>
        <w:rPr>
          <w:b/>
          <w:bCs/>
          <w:sz w:val="32"/>
          <w:szCs w:val="32"/>
        </w:rPr>
      </w:pPr>
      <w:r>
        <w:rPr>
          <w:b/>
          <w:bCs/>
          <w:sz w:val="32"/>
          <w:szCs w:val="32"/>
        </w:rPr>
        <w:br w:type="page"/>
      </w:r>
    </w:p>
    <w:p w14:paraId="36A0D307" w14:textId="371B2DF1" w:rsidR="00A93814" w:rsidRPr="00A93814" w:rsidRDefault="00A93814" w:rsidP="00A93814">
      <w:pPr>
        <w:spacing w:after="239" w:line="240" w:lineRule="auto"/>
        <w:ind w:left="110"/>
        <w:jc w:val="center"/>
        <w:rPr>
          <w:rFonts w:ascii="Times New Roman" w:hAnsi="Times New Roman" w:cs="Times New Roman"/>
          <w:sz w:val="40"/>
          <w:szCs w:val="40"/>
        </w:rPr>
      </w:pPr>
      <w:r w:rsidRPr="00A93814">
        <w:rPr>
          <w:rFonts w:ascii="Times New Roman" w:hAnsi="Times New Roman" w:cs="Times New Roman"/>
          <w:b/>
          <w:bCs/>
          <w:sz w:val="40"/>
          <w:szCs w:val="40"/>
        </w:rPr>
        <w:lastRenderedPageBreak/>
        <w:t>E-COMMERCE SALES DASHBOARD</w:t>
      </w:r>
    </w:p>
    <w:p w14:paraId="5200A36A" w14:textId="73A907E5" w:rsidR="000A76F9" w:rsidRPr="000A76F9" w:rsidRDefault="000A76F9" w:rsidP="000A76F9">
      <w:pPr>
        <w:rPr>
          <w:b/>
          <w:bCs/>
          <w:sz w:val="32"/>
          <w:szCs w:val="32"/>
        </w:rPr>
      </w:pPr>
      <w:r w:rsidRPr="000A76F9">
        <w:rPr>
          <w:b/>
          <w:bCs/>
          <w:sz w:val="32"/>
          <w:szCs w:val="32"/>
        </w:rPr>
        <w:t>1. Abstract</w:t>
      </w:r>
    </w:p>
    <w:p w14:paraId="3029D06E" w14:textId="3A64C1BB" w:rsidR="000A76F9" w:rsidRPr="000A76F9" w:rsidRDefault="000A76F9" w:rsidP="000A76F9">
      <w:pPr>
        <w:rPr>
          <w:sz w:val="24"/>
          <w:szCs w:val="24"/>
        </w:rPr>
      </w:pPr>
      <w:r w:rsidRPr="000A76F9">
        <w:rPr>
          <w:sz w:val="24"/>
          <w:szCs w:val="24"/>
        </w:rPr>
        <w:t xml:space="preserve">In today’s competitive business environment, organizations rely heavily on data to make strategic decisions. Raw transactional data, especially from E-commerce platforms, is vast and unstructured, making manual analysis inefficient and error-prone. This project focuses on </w:t>
      </w:r>
      <w:proofErr w:type="spellStart"/>
      <w:r w:rsidRPr="000A76F9">
        <w:rPr>
          <w:sz w:val="24"/>
          <w:szCs w:val="24"/>
        </w:rPr>
        <w:t>analyzing</w:t>
      </w:r>
      <w:proofErr w:type="spellEnd"/>
      <w:r w:rsidRPr="000A76F9">
        <w:rPr>
          <w:sz w:val="24"/>
          <w:szCs w:val="24"/>
        </w:rPr>
        <w:t xml:space="preserve"> E-commerce sales data using Power BI to generate meaningful insights through interactive </w:t>
      </w:r>
      <w:proofErr w:type="spellStart"/>
      <w:proofErr w:type="gramStart"/>
      <w:r w:rsidRPr="000A76F9">
        <w:rPr>
          <w:sz w:val="24"/>
          <w:szCs w:val="24"/>
        </w:rPr>
        <w:t>dashboards.The</w:t>
      </w:r>
      <w:proofErr w:type="spellEnd"/>
      <w:proofErr w:type="gramEnd"/>
      <w:r w:rsidRPr="000A76F9">
        <w:rPr>
          <w:sz w:val="24"/>
          <w:szCs w:val="24"/>
        </w:rPr>
        <w:t xml:space="preserve"> dashboard highlights key performance indicators (KPIs) such as revenue, profit, profit margin, total orders, and average order value using DAX (Data Analysis Expressions) measures. The project demonstrates the complete analytics workflow: from importing raw CSV data, preprocessing, data </w:t>
      </w:r>
      <w:proofErr w:type="spellStart"/>
      <w:r w:rsidRPr="000A76F9">
        <w:rPr>
          <w:sz w:val="24"/>
          <w:szCs w:val="24"/>
        </w:rPr>
        <w:t>modeling</w:t>
      </w:r>
      <w:proofErr w:type="spellEnd"/>
      <w:r w:rsidRPr="000A76F9">
        <w:rPr>
          <w:sz w:val="24"/>
          <w:szCs w:val="24"/>
        </w:rPr>
        <w:t>, and visualization to generating actionable business insights. The final output is an interactive dashboard that allows stakeholders to filter by time, category, or product to understand sales trends and profitability drivers.</w:t>
      </w:r>
    </w:p>
    <w:p w14:paraId="4F2DC608" w14:textId="77777777" w:rsidR="000A76F9" w:rsidRPr="000A76F9" w:rsidRDefault="000A76F9" w:rsidP="000A76F9">
      <w:pPr>
        <w:rPr>
          <w:b/>
          <w:bCs/>
          <w:sz w:val="32"/>
          <w:szCs w:val="32"/>
        </w:rPr>
      </w:pPr>
      <w:r w:rsidRPr="000A76F9">
        <w:rPr>
          <w:b/>
          <w:bCs/>
          <w:sz w:val="32"/>
          <w:szCs w:val="32"/>
        </w:rPr>
        <w:t>2. Introduction</w:t>
      </w:r>
    </w:p>
    <w:p w14:paraId="2A12F1FB" w14:textId="77777777" w:rsidR="000A76F9" w:rsidRPr="000A76F9" w:rsidRDefault="000A76F9" w:rsidP="000A76F9">
      <w:pPr>
        <w:rPr>
          <w:sz w:val="24"/>
          <w:szCs w:val="24"/>
        </w:rPr>
      </w:pPr>
      <w:r w:rsidRPr="000A76F9">
        <w:rPr>
          <w:sz w:val="24"/>
          <w:szCs w:val="24"/>
        </w:rPr>
        <w:t xml:space="preserve">E-commerce platforms generate large volumes of transactional data daily, including order details, customer information, product categories, and financial metrics. </w:t>
      </w:r>
      <w:proofErr w:type="spellStart"/>
      <w:r w:rsidRPr="000A76F9">
        <w:rPr>
          <w:sz w:val="24"/>
          <w:szCs w:val="24"/>
        </w:rPr>
        <w:t>Analyzing</w:t>
      </w:r>
      <w:proofErr w:type="spellEnd"/>
      <w:r w:rsidRPr="000A76F9">
        <w:rPr>
          <w:sz w:val="24"/>
          <w:szCs w:val="24"/>
        </w:rPr>
        <w:t xml:space="preserve"> this data manually is difficult, time-consuming, and prone to oversight. Without proper tools, businesses struggle to identify trends, track performance, or respond quickly to market changes.</w:t>
      </w:r>
    </w:p>
    <w:p w14:paraId="33D9F231" w14:textId="77777777" w:rsidR="000A76F9" w:rsidRPr="000A76F9" w:rsidRDefault="000A76F9" w:rsidP="000A76F9">
      <w:pPr>
        <w:rPr>
          <w:sz w:val="24"/>
          <w:szCs w:val="24"/>
        </w:rPr>
      </w:pPr>
      <w:r w:rsidRPr="000A76F9">
        <w:rPr>
          <w:sz w:val="24"/>
          <w:szCs w:val="24"/>
        </w:rPr>
        <w:t>Therefore, tools like Power BI are used to simplify data analysis and visualization. Power BI enables end-to-end business intelligence by connecting to multiple data sources, transforming raw data, creating relationships, and building dynamic dashboards. This project aims to design a dashboard that presents sales performance in a clear and interactive manner, helping stakeholders at various levels—managers, analysts, and executives—understand trends, monitor KPIs, and make better, data-driven decisions.</w:t>
      </w:r>
    </w:p>
    <w:p w14:paraId="4B2D0AA1" w14:textId="28D12CA1" w:rsidR="000A76F9" w:rsidRPr="000A76F9" w:rsidRDefault="000A76F9" w:rsidP="000A76F9">
      <w:pPr>
        <w:rPr>
          <w:b/>
          <w:bCs/>
          <w:sz w:val="32"/>
          <w:szCs w:val="32"/>
        </w:rPr>
      </w:pPr>
      <w:r w:rsidRPr="000A76F9">
        <w:rPr>
          <w:b/>
          <w:bCs/>
          <w:sz w:val="32"/>
          <w:szCs w:val="32"/>
        </w:rPr>
        <w:t xml:space="preserve">3. Aim of the Project </w:t>
      </w:r>
    </w:p>
    <w:p w14:paraId="19FDB19C" w14:textId="77777777" w:rsidR="000A76F9" w:rsidRPr="000A76F9" w:rsidRDefault="000A76F9" w:rsidP="000A76F9">
      <w:pPr>
        <w:rPr>
          <w:sz w:val="28"/>
          <w:szCs w:val="28"/>
        </w:rPr>
      </w:pPr>
      <w:r w:rsidRPr="000A76F9">
        <w:rPr>
          <w:b/>
          <w:bCs/>
          <w:sz w:val="28"/>
          <w:szCs w:val="28"/>
        </w:rPr>
        <w:t>The primary aim of this project is:</w:t>
      </w:r>
    </w:p>
    <w:p w14:paraId="34936F76" w14:textId="54FDD6A2" w:rsidR="000A76F9" w:rsidRPr="000A76F9" w:rsidRDefault="000A76F9" w:rsidP="000A76F9">
      <w:pPr>
        <w:rPr>
          <w:sz w:val="24"/>
          <w:szCs w:val="24"/>
        </w:rPr>
      </w:pPr>
      <w:r w:rsidRPr="000A76F9">
        <w:rPr>
          <w:sz w:val="24"/>
          <w:szCs w:val="24"/>
        </w:rPr>
        <w:t xml:space="preserve"> To design and develop an interactive E-commerce Sales Dashboard using Power BI that </w:t>
      </w:r>
      <w:proofErr w:type="spellStart"/>
      <w:r w:rsidRPr="000A76F9">
        <w:rPr>
          <w:sz w:val="24"/>
          <w:szCs w:val="24"/>
        </w:rPr>
        <w:t>analyzes</w:t>
      </w:r>
      <w:proofErr w:type="spellEnd"/>
      <w:r w:rsidRPr="000A76F9">
        <w:rPr>
          <w:sz w:val="24"/>
          <w:szCs w:val="24"/>
        </w:rPr>
        <w:t xml:space="preserve"> sales data and provides meaningful insights for better business decision-making.</w:t>
      </w:r>
    </w:p>
    <w:p w14:paraId="1727C7C7" w14:textId="77777777" w:rsidR="000A76F9" w:rsidRPr="000A76F9" w:rsidRDefault="000A76F9" w:rsidP="000A76F9">
      <w:pPr>
        <w:rPr>
          <w:sz w:val="24"/>
          <w:szCs w:val="24"/>
        </w:rPr>
      </w:pPr>
      <w:r w:rsidRPr="000A76F9">
        <w:rPr>
          <w:b/>
          <w:bCs/>
          <w:sz w:val="24"/>
          <w:szCs w:val="24"/>
        </w:rPr>
        <w:t>Specific Aims:</w:t>
      </w:r>
    </w:p>
    <w:p w14:paraId="6C27E2D3" w14:textId="77777777" w:rsidR="000A76F9" w:rsidRPr="000A76F9" w:rsidRDefault="000A76F9" w:rsidP="000A76F9">
      <w:pPr>
        <w:numPr>
          <w:ilvl w:val="0"/>
          <w:numId w:val="15"/>
        </w:numPr>
        <w:rPr>
          <w:sz w:val="24"/>
          <w:szCs w:val="24"/>
        </w:rPr>
      </w:pPr>
      <w:r w:rsidRPr="000A76F9">
        <w:rPr>
          <w:sz w:val="24"/>
          <w:szCs w:val="24"/>
        </w:rPr>
        <w:t xml:space="preserve">To </w:t>
      </w:r>
      <w:proofErr w:type="spellStart"/>
      <w:r w:rsidRPr="000A76F9">
        <w:rPr>
          <w:sz w:val="24"/>
          <w:szCs w:val="24"/>
        </w:rPr>
        <w:t>analyze</w:t>
      </w:r>
      <w:proofErr w:type="spellEnd"/>
      <w:r w:rsidRPr="000A76F9">
        <w:rPr>
          <w:sz w:val="24"/>
          <w:szCs w:val="24"/>
        </w:rPr>
        <w:t xml:space="preserve"> sales, revenue, and profit data across different product categories and time periods.</w:t>
      </w:r>
    </w:p>
    <w:p w14:paraId="5135A812" w14:textId="77777777" w:rsidR="000A76F9" w:rsidRPr="000A76F9" w:rsidRDefault="000A76F9" w:rsidP="000A76F9">
      <w:pPr>
        <w:numPr>
          <w:ilvl w:val="0"/>
          <w:numId w:val="15"/>
        </w:numPr>
        <w:rPr>
          <w:sz w:val="24"/>
          <w:szCs w:val="24"/>
        </w:rPr>
      </w:pPr>
      <w:r w:rsidRPr="000A76F9">
        <w:rPr>
          <w:sz w:val="24"/>
          <w:szCs w:val="24"/>
        </w:rPr>
        <w:t>To calculate key performance indicators (KPIs) using DAX measures.</w:t>
      </w:r>
    </w:p>
    <w:p w14:paraId="127D9847" w14:textId="77777777" w:rsidR="000A76F9" w:rsidRPr="000A76F9" w:rsidRDefault="000A76F9" w:rsidP="000A76F9">
      <w:pPr>
        <w:numPr>
          <w:ilvl w:val="0"/>
          <w:numId w:val="15"/>
        </w:numPr>
        <w:rPr>
          <w:sz w:val="24"/>
          <w:szCs w:val="24"/>
        </w:rPr>
      </w:pPr>
      <w:r w:rsidRPr="000A76F9">
        <w:rPr>
          <w:sz w:val="24"/>
          <w:szCs w:val="24"/>
        </w:rPr>
        <w:t>To visualize business performance using intuitive charts, cards, and dashboards.</w:t>
      </w:r>
    </w:p>
    <w:p w14:paraId="7747982F" w14:textId="77777777" w:rsidR="000A76F9" w:rsidRPr="000A76F9" w:rsidRDefault="000A76F9" w:rsidP="000A76F9">
      <w:pPr>
        <w:numPr>
          <w:ilvl w:val="0"/>
          <w:numId w:val="15"/>
        </w:numPr>
        <w:rPr>
          <w:sz w:val="24"/>
          <w:szCs w:val="24"/>
        </w:rPr>
      </w:pPr>
      <w:r w:rsidRPr="000A76F9">
        <w:rPr>
          <w:sz w:val="24"/>
          <w:szCs w:val="24"/>
        </w:rPr>
        <w:t>To identify trends and patterns in sales data (seasonality, top performers, etc.).</w:t>
      </w:r>
    </w:p>
    <w:p w14:paraId="10A62C5A" w14:textId="77777777" w:rsidR="000A76F9" w:rsidRPr="000A76F9" w:rsidRDefault="000A76F9" w:rsidP="000A76F9">
      <w:pPr>
        <w:numPr>
          <w:ilvl w:val="0"/>
          <w:numId w:val="15"/>
        </w:numPr>
        <w:rPr>
          <w:sz w:val="24"/>
          <w:szCs w:val="24"/>
        </w:rPr>
      </w:pPr>
      <w:r w:rsidRPr="000A76F9">
        <w:rPr>
          <w:sz w:val="24"/>
          <w:szCs w:val="24"/>
        </w:rPr>
        <w:t>To enhance decision-making through data analytics by making insights accessible and interactive.</w:t>
      </w:r>
    </w:p>
    <w:p w14:paraId="3D1DA571" w14:textId="77777777" w:rsidR="000A76F9" w:rsidRDefault="000A76F9" w:rsidP="000A76F9">
      <w:pPr>
        <w:rPr>
          <w:b/>
          <w:bCs/>
          <w:sz w:val="32"/>
          <w:szCs w:val="32"/>
        </w:rPr>
      </w:pPr>
    </w:p>
    <w:p w14:paraId="5200341D" w14:textId="0E6DD453" w:rsidR="000A76F9" w:rsidRPr="000A76F9" w:rsidRDefault="000A76F9" w:rsidP="000A76F9">
      <w:pPr>
        <w:rPr>
          <w:b/>
          <w:bCs/>
          <w:sz w:val="32"/>
          <w:szCs w:val="32"/>
        </w:rPr>
      </w:pPr>
      <w:r w:rsidRPr="000A76F9">
        <w:rPr>
          <w:b/>
          <w:bCs/>
          <w:sz w:val="32"/>
          <w:szCs w:val="32"/>
        </w:rPr>
        <w:t>4. Objectives of the Project</w:t>
      </w:r>
    </w:p>
    <w:p w14:paraId="6CDC17F2" w14:textId="77777777" w:rsidR="000A76F9" w:rsidRPr="000A76F9" w:rsidRDefault="000A76F9" w:rsidP="000A76F9">
      <w:pPr>
        <w:rPr>
          <w:sz w:val="24"/>
          <w:szCs w:val="24"/>
        </w:rPr>
      </w:pPr>
      <w:r w:rsidRPr="000A76F9">
        <w:rPr>
          <w:sz w:val="24"/>
          <w:szCs w:val="24"/>
        </w:rPr>
        <w:t>The following objectives were set to achieve the above aims:</w:t>
      </w:r>
    </w:p>
    <w:p w14:paraId="528F8FD5" w14:textId="77777777" w:rsidR="000A76F9" w:rsidRPr="000A76F9" w:rsidRDefault="000A76F9" w:rsidP="000A76F9">
      <w:pPr>
        <w:numPr>
          <w:ilvl w:val="0"/>
          <w:numId w:val="16"/>
        </w:numPr>
        <w:rPr>
          <w:sz w:val="24"/>
          <w:szCs w:val="24"/>
        </w:rPr>
      </w:pPr>
      <w:r w:rsidRPr="000A76F9">
        <w:rPr>
          <w:sz w:val="24"/>
          <w:szCs w:val="24"/>
        </w:rPr>
        <w:t>To import and preprocess sales data (cleaning, type conversion, handling missing values).</w:t>
      </w:r>
    </w:p>
    <w:p w14:paraId="688DAE07" w14:textId="77777777" w:rsidR="000A76F9" w:rsidRPr="000A76F9" w:rsidRDefault="000A76F9" w:rsidP="000A76F9">
      <w:pPr>
        <w:numPr>
          <w:ilvl w:val="0"/>
          <w:numId w:val="16"/>
        </w:numPr>
        <w:rPr>
          <w:sz w:val="24"/>
          <w:szCs w:val="24"/>
        </w:rPr>
      </w:pPr>
      <w:r w:rsidRPr="000A76F9">
        <w:rPr>
          <w:sz w:val="24"/>
          <w:szCs w:val="24"/>
        </w:rPr>
        <w:t>To build relationships between datasets (Sales table and Date table) for time intelligence.</w:t>
      </w:r>
    </w:p>
    <w:p w14:paraId="1E5A1F9B" w14:textId="77777777" w:rsidR="000A76F9" w:rsidRPr="000A76F9" w:rsidRDefault="000A76F9" w:rsidP="000A76F9">
      <w:pPr>
        <w:numPr>
          <w:ilvl w:val="0"/>
          <w:numId w:val="16"/>
        </w:numPr>
        <w:rPr>
          <w:sz w:val="24"/>
          <w:szCs w:val="24"/>
        </w:rPr>
      </w:pPr>
      <w:r w:rsidRPr="000A76F9">
        <w:rPr>
          <w:sz w:val="24"/>
          <w:szCs w:val="24"/>
        </w:rPr>
        <w:t>To create DAX measures for KPI calculations (Revenue, Profit, Margin %, Orders, AOV).</w:t>
      </w:r>
    </w:p>
    <w:p w14:paraId="027B47B7" w14:textId="77777777" w:rsidR="000A76F9" w:rsidRPr="000A76F9" w:rsidRDefault="000A76F9" w:rsidP="000A76F9">
      <w:pPr>
        <w:numPr>
          <w:ilvl w:val="0"/>
          <w:numId w:val="16"/>
        </w:numPr>
        <w:rPr>
          <w:sz w:val="24"/>
          <w:szCs w:val="24"/>
        </w:rPr>
      </w:pPr>
      <w:r w:rsidRPr="000A76F9">
        <w:rPr>
          <w:sz w:val="24"/>
          <w:szCs w:val="24"/>
        </w:rPr>
        <w:t>To design an interactive dashboard with filters, cards, and charts.</w:t>
      </w:r>
    </w:p>
    <w:p w14:paraId="4E7AF91E" w14:textId="77777777" w:rsidR="000A76F9" w:rsidRPr="000A76F9" w:rsidRDefault="000A76F9" w:rsidP="000A76F9">
      <w:pPr>
        <w:numPr>
          <w:ilvl w:val="0"/>
          <w:numId w:val="16"/>
        </w:numPr>
        <w:rPr>
          <w:sz w:val="24"/>
          <w:szCs w:val="24"/>
        </w:rPr>
      </w:pPr>
      <w:r w:rsidRPr="000A76F9">
        <w:rPr>
          <w:sz w:val="24"/>
          <w:szCs w:val="24"/>
        </w:rPr>
        <w:t>To interpret data insights and derive business recommendations.</w:t>
      </w:r>
    </w:p>
    <w:p w14:paraId="5EB3D23C" w14:textId="77777777" w:rsidR="000A76F9" w:rsidRPr="000A76F9" w:rsidRDefault="000A76F9" w:rsidP="000A76F9">
      <w:pPr>
        <w:rPr>
          <w:b/>
          <w:bCs/>
          <w:sz w:val="32"/>
          <w:szCs w:val="32"/>
        </w:rPr>
      </w:pPr>
      <w:r w:rsidRPr="000A76F9">
        <w:rPr>
          <w:b/>
          <w:bCs/>
          <w:sz w:val="32"/>
          <w:szCs w:val="32"/>
        </w:rPr>
        <w:t>5. Problem Statement</w:t>
      </w:r>
    </w:p>
    <w:p w14:paraId="33952C94" w14:textId="77777777" w:rsidR="000A76F9" w:rsidRPr="000A76F9" w:rsidRDefault="000A76F9" w:rsidP="000A76F9">
      <w:pPr>
        <w:rPr>
          <w:sz w:val="24"/>
          <w:szCs w:val="24"/>
        </w:rPr>
      </w:pPr>
      <w:r w:rsidRPr="000A76F9">
        <w:rPr>
          <w:sz w:val="24"/>
          <w:szCs w:val="24"/>
        </w:rPr>
        <w:t>Businesses, especially in E-commerce, face several analytical challenges:</w:t>
      </w:r>
    </w:p>
    <w:p w14:paraId="7CDBE900" w14:textId="77777777" w:rsidR="000A76F9" w:rsidRPr="000A76F9" w:rsidRDefault="000A76F9" w:rsidP="000A76F9">
      <w:pPr>
        <w:numPr>
          <w:ilvl w:val="0"/>
          <w:numId w:val="17"/>
        </w:numPr>
        <w:rPr>
          <w:sz w:val="24"/>
          <w:szCs w:val="24"/>
        </w:rPr>
      </w:pPr>
      <w:r w:rsidRPr="000A76F9">
        <w:rPr>
          <w:b/>
          <w:bCs/>
          <w:sz w:val="24"/>
          <w:szCs w:val="24"/>
        </w:rPr>
        <w:t xml:space="preserve">Difficulty in </w:t>
      </w:r>
      <w:proofErr w:type="spellStart"/>
      <w:r w:rsidRPr="000A76F9">
        <w:rPr>
          <w:b/>
          <w:bCs/>
          <w:sz w:val="24"/>
          <w:szCs w:val="24"/>
        </w:rPr>
        <w:t>analyzing</w:t>
      </w:r>
      <w:proofErr w:type="spellEnd"/>
      <w:r w:rsidRPr="000A76F9">
        <w:rPr>
          <w:b/>
          <w:bCs/>
          <w:sz w:val="24"/>
          <w:szCs w:val="24"/>
        </w:rPr>
        <w:t xml:space="preserve"> large datasets</w:t>
      </w:r>
      <w:r w:rsidRPr="000A76F9">
        <w:rPr>
          <w:sz w:val="24"/>
          <w:szCs w:val="24"/>
        </w:rPr>
        <w:t> – Millions of rows make Excel impractical.</w:t>
      </w:r>
    </w:p>
    <w:p w14:paraId="1B86B0E5" w14:textId="77777777" w:rsidR="000A76F9" w:rsidRPr="000A76F9" w:rsidRDefault="000A76F9" w:rsidP="000A76F9">
      <w:pPr>
        <w:numPr>
          <w:ilvl w:val="0"/>
          <w:numId w:val="17"/>
        </w:numPr>
        <w:rPr>
          <w:sz w:val="24"/>
          <w:szCs w:val="24"/>
        </w:rPr>
      </w:pPr>
      <w:r w:rsidRPr="000A76F9">
        <w:rPr>
          <w:b/>
          <w:bCs/>
          <w:sz w:val="24"/>
          <w:szCs w:val="24"/>
        </w:rPr>
        <w:t>Lack of visualization tools</w:t>
      </w:r>
      <w:r w:rsidRPr="000A76F9">
        <w:rPr>
          <w:sz w:val="24"/>
          <w:szCs w:val="24"/>
        </w:rPr>
        <w:t> – Raw numbers do not reveal trends or outliers.</w:t>
      </w:r>
    </w:p>
    <w:p w14:paraId="193CF977" w14:textId="77777777" w:rsidR="000A76F9" w:rsidRPr="000A76F9" w:rsidRDefault="000A76F9" w:rsidP="000A76F9">
      <w:pPr>
        <w:numPr>
          <w:ilvl w:val="0"/>
          <w:numId w:val="17"/>
        </w:numPr>
        <w:rPr>
          <w:sz w:val="24"/>
          <w:szCs w:val="24"/>
        </w:rPr>
      </w:pPr>
      <w:r w:rsidRPr="000A76F9">
        <w:rPr>
          <w:b/>
          <w:bCs/>
          <w:sz w:val="24"/>
          <w:szCs w:val="24"/>
        </w:rPr>
        <w:t>Inability to track real-time performance</w:t>
      </w:r>
      <w:r w:rsidRPr="000A76F9">
        <w:rPr>
          <w:sz w:val="24"/>
          <w:szCs w:val="24"/>
        </w:rPr>
        <w:t> – Static reports become outdated quickly.</w:t>
      </w:r>
    </w:p>
    <w:p w14:paraId="533B0D84" w14:textId="77777777" w:rsidR="000A76F9" w:rsidRPr="000A76F9" w:rsidRDefault="000A76F9" w:rsidP="000A76F9">
      <w:pPr>
        <w:numPr>
          <w:ilvl w:val="0"/>
          <w:numId w:val="17"/>
        </w:numPr>
        <w:rPr>
          <w:sz w:val="24"/>
          <w:szCs w:val="24"/>
        </w:rPr>
      </w:pPr>
      <w:r w:rsidRPr="000A76F9">
        <w:rPr>
          <w:b/>
          <w:bCs/>
          <w:sz w:val="24"/>
          <w:szCs w:val="24"/>
        </w:rPr>
        <w:t>Poor decision-making due to unstructured data</w:t>
      </w:r>
      <w:r w:rsidRPr="000A76F9">
        <w:rPr>
          <w:sz w:val="24"/>
          <w:szCs w:val="24"/>
        </w:rPr>
        <w:t> – Without dashboards, decisions are based on guesses rather than evidence.</w:t>
      </w:r>
    </w:p>
    <w:p w14:paraId="1B825F24" w14:textId="401295C7" w:rsidR="000A76F9" w:rsidRPr="000A76F9" w:rsidRDefault="000A76F9" w:rsidP="000A76F9">
      <w:pPr>
        <w:rPr>
          <w:sz w:val="24"/>
          <w:szCs w:val="24"/>
        </w:rPr>
      </w:pPr>
      <w:r w:rsidRPr="000A76F9">
        <w:rPr>
          <w:b/>
          <w:bCs/>
          <w:sz w:val="24"/>
          <w:szCs w:val="24"/>
        </w:rPr>
        <w:t>This project solves these problems</w:t>
      </w:r>
      <w:r w:rsidRPr="000A76F9">
        <w:rPr>
          <w:sz w:val="24"/>
          <w:szCs w:val="24"/>
        </w:rPr>
        <w:t> by providing a structured, visual, and interactive analytics solution using Power BI. It transforms raw sales data into a central dashboard that answers key business questions at a glance.</w:t>
      </w:r>
    </w:p>
    <w:p w14:paraId="7388A7EA" w14:textId="77777777" w:rsidR="000A76F9" w:rsidRPr="000A76F9" w:rsidRDefault="000A76F9" w:rsidP="000A76F9">
      <w:pPr>
        <w:rPr>
          <w:b/>
          <w:bCs/>
          <w:sz w:val="32"/>
          <w:szCs w:val="32"/>
        </w:rPr>
      </w:pPr>
      <w:r w:rsidRPr="000A76F9">
        <w:rPr>
          <w:b/>
          <w:bCs/>
          <w:sz w:val="32"/>
          <w:szCs w:val="32"/>
        </w:rPr>
        <w:t>6. Scope of the Project</w:t>
      </w:r>
    </w:p>
    <w:p w14:paraId="5C9EB2EB" w14:textId="77777777" w:rsidR="000A76F9" w:rsidRPr="000A76F9" w:rsidRDefault="000A76F9" w:rsidP="000A76F9">
      <w:pPr>
        <w:rPr>
          <w:sz w:val="24"/>
          <w:szCs w:val="24"/>
        </w:rPr>
      </w:pPr>
      <w:r w:rsidRPr="000A76F9">
        <w:rPr>
          <w:sz w:val="24"/>
          <w:szCs w:val="24"/>
        </w:rPr>
        <w:t>The scope is defined as follows:</w:t>
      </w:r>
    </w:p>
    <w:p w14:paraId="4F42C566" w14:textId="77777777" w:rsidR="000A76F9" w:rsidRPr="000A76F9" w:rsidRDefault="000A76F9" w:rsidP="000A76F9">
      <w:pPr>
        <w:numPr>
          <w:ilvl w:val="0"/>
          <w:numId w:val="18"/>
        </w:numPr>
        <w:rPr>
          <w:sz w:val="24"/>
          <w:szCs w:val="24"/>
        </w:rPr>
      </w:pPr>
      <w:r w:rsidRPr="000A76F9">
        <w:rPr>
          <w:b/>
          <w:bCs/>
          <w:sz w:val="24"/>
          <w:szCs w:val="24"/>
        </w:rPr>
        <w:t>Sales performance analysis</w:t>
      </w:r>
      <w:r w:rsidRPr="000A76F9">
        <w:rPr>
          <w:sz w:val="24"/>
          <w:szCs w:val="24"/>
        </w:rPr>
        <w:t> – Total revenue, profit, margin, orders.</w:t>
      </w:r>
    </w:p>
    <w:p w14:paraId="4F9BC6B3" w14:textId="77777777" w:rsidR="000A76F9" w:rsidRPr="000A76F9" w:rsidRDefault="000A76F9" w:rsidP="000A76F9">
      <w:pPr>
        <w:numPr>
          <w:ilvl w:val="0"/>
          <w:numId w:val="18"/>
        </w:numPr>
        <w:rPr>
          <w:sz w:val="24"/>
          <w:szCs w:val="24"/>
        </w:rPr>
      </w:pPr>
      <w:r w:rsidRPr="000A76F9">
        <w:rPr>
          <w:b/>
          <w:bCs/>
          <w:sz w:val="24"/>
          <w:szCs w:val="24"/>
        </w:rPr>
        <w:t>Revenue and profit tracking</w:t>
      </w:r>
      <w:r w:rsidRPr="000A76F9">
        <w:rPr>
          <w:sz w:val="24"/>
          <w:szCs w:val="24"/>
        </w:rPr>
        <w:t> – Over time and across categories.</w:t>
      </w:r>
    </w:p>
    <w:p w14:paraId="2622A968" w14:textId="77777777" w:rsidR="000A76F9" w:rsidRPr="000A76F9" w:rsidRDefault="000A76F9" w:rsidP="000A76F9">
      <w:pPr>
        <w:numPr>
          <w:ilvl w:val="0"/>
          <w:numId w:val="18"/>
        </w:numPr>
        <w:rPr>
          <w:sz w:val="24"/>
          <w:szCs w:val="24"/>
        </w:rPr>
      </w:pPr>
      <w:r w:rsidRPr="000A76F9">
        <w:rPr>
          <w:b/>
          <w:bCs/>
          <w:sz w:val="24"/>
          <w:szCs w:val="24"/>
        </w:rPr>
        <w:t>Time-based trend analysis</w:t>
      </w:r>
      <w:r w:rsidRPr="000A76F9">
        <w:rPr>
          <w:sz w:val="24"/>
          <w:szCs w:val="24"/>
        </w:rPr>
        <w:t> – Daily, monthly, quarterly patterns.</w:t>
      </w:r>
    </w:p>
    <w:p w14:paraId="1AC9AF3C" w14:textId="77777777" w:rsidR="000A76F9" w:rsidRPr="000A76F9" w:rsidRDefault="000A76F9" w:rsidP="000A76F9">
      <w:pPr>
        <w:numPr>
          <w:ilvl w:val="0"/>
          <w:numId w:val="18"/>
        </w:numPr>
        <w:rPr>
          <w:sz w:val="24"/>
          <w:szCs w:val="24"/>
        </w:rPr>
      </w:pPr>
      <w:r w:rsidRPr="000A76F9">
        <w:rPr>
          <w:b/>
          <w:bCs/>
          <w:sz w:val="24"/>
          <w:szCs w:val="24"/>
        </w:rPr>
        <w:t>Category-wise comparison</w:t>
      </w:r>
      <w:r w:rsidRPr="000A76F9">
        <w:rPr>
          <w:sz w:val="24"/>
          <w:szCs w:val="24"/>
        </w:rPr>
        <w:t> – Which product categories drive the most profit?</w:t>
      </w:r>
    </w:p>
    <w:p w14:paraId="465449F8" w14:textId="77777777" w:rsidR="000A76F9" w:rsidRPr="000A76F9" w:rsidRDefault="000A76F9" w:rsidP="000A76F9">
      <w:pPr>
        <w:numPr>
          <w:ilvl w:val="0"/>
          <w:numId w:val="18"/>
        </w:numPr>
        <w:rPr>
          <w:sz w:val="24"/>
          <w:szCs w:val="24"/>
        </w:rPr>
      </w:pPr>
      <w:r w:rsidRPr="000A76F9">
        <w:rPr>
          <w:b/>
          <w:bCs/>
          <w:sz w:val="24"/>
          <w:szCs w:val="24"/>
        </w:rPr>
        <w:t>Geographical analysis</w:t>
      </w:r>
      <w:r w:rsidRPr="000A76F9">
        <w:rPr>
          <w:sz w:val="24"/>
          <w:szCs w:val="24"/>
        </w:rPr>
        <w:t> – (If data available) – Not included in current scope but noted for future.</w:t>
      </w:r>
    </w:p>
    <w:p w14:paraId="2AA67946" w14:textId="77777777" w:rsidR="000A76F9" w:rsidRPr="000A76F9" w:rsidRDefault="000A76F9" w:rsidP="000A76F9">
      <w:pPr>
        <w:rPr>
          <w:sz w:val="24"/>
          <w:szCs w:val="24"/>
        </w:rPr>
      </w:pPr>
      <w:r w:rsidRPr="000A76F9">
        <w:rPr>
          <w:sz w:val="24"/>
          <w:szCs w:val="24"/>
        </w:rPr>
        <w:t>The project does </w:t>
      </w:r>
      <w:r w:rsidRPr="000A76F9">
        <w:rPr>
          <w:b/>
          <w:bCs/>
          <w:sz w:val="24"/>
          <w:szCs w:val="24"/>
        </w:rPr>
        <w:t>not</w:t>
      </w:r>
      <w:r w:rsidRPr="000A76F9">
        <w:rPr>
          <w:sz w:val="24"/>
          <w:szCs w:val="24"/>
        </w:rPr>
        <w:t xml:space="preserve"> include customer segmentation, inventory analysis, or predictive </w:t>
      </w:r>
      <w:proofErr w:type="spellStart"/>
      <w:r w:rsidRPr="000A76F9">
        <w:rPr>
          <w:sz w:val="24"/>
          <w:szCs w:val="24"/>
        </w:rPr>
        <w:t>modeling</w:t>
      </w:r>
      <w:proofErr w:type="spellEnd"/>
      <w:r w:rsidRPr="000A76F9">
        <w:rPr>
          <w:sz w:val="24"/>
          <w:szCs w:val="24"/>
        </w:rPr>
        <w:t>.</w:t>
      </w:r>
    </w:p>
    <w:p w14:paraId="61F3987B" w14:textId="77777777" w:rsidR="000A76F9" w:rsidRDefault="000A76F9" w:rsidP="000A76F9">
      <w:pPr>
        <w:rPr>
          <w:b/>
          <w:bCs/>
          <w:sz w:val="32"/>
          <w:szCs w:val="32"/>
        </w:rPr>
      </w:pPr>
    </w:p>
    <w:p w14:paraId="46AA6CAC" w14:textId="77777777" w:rsidR="000A76F9" w:rsidRDefault="000A76F9" w:rsidP="000A76F9">
      <w:pPr>
        <w:rPr>
          <w:b/>
          <w:bCs/>
          <w:sz w:val="32"/>
          <w:szCs w:val="32"/>
        </w:rPr>
      </w:pPr>
    </w:p>
    <w:p w14:paraId="15DF28A7" w14:textId="77777777" w:rsidR="000A76F9" w:rsidRDefault="000A76F9" w:rsidP="000A76F9">
      <w:pPr>
        <w:rPr>
          <w:b/>
          <w:bCs/>
          <w:sz w:val="32"/>
          <w:szCs w:val="32"/>
        </w:rPr>
      </w:pPr>
    </w:p>
    <w:p w14:paraId="4F874586" w14:textId="1317DF53" w:rsidR="000A76F9" w:rsidRPr="000A76F9" w:rsidRDefault="000A76F9" w:rsidP="000A76F9">
      <w:pPr>
        <w:rPr>
          <w:b/>
          <w:bCs/>
          <w:sz w:val="32"/>
          <w:szCs w:val="32"/>
        </w:rPr>
      </w:pPr>
      <w:r w:rsidRPr="000A76F9">
        <w:rPr>
          <w:b/>
          <w:bCs/>
          <w:sz w:val="32"/>
          <w:szCs w:val="32"/>
        </w:rPr>
        <w:t>7. Tools and Technologies Used</w:t>
      </w: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7"/>
        <w:gridCol w:w="5731"/>
      </w:tblGrid>
      <w:tr w:rsidR="000A76F9" w:rsidRPr="000A76F9" w14:paraId="07726EB4" w14:textId="77777777" w:rsidTr="000A76F9">
        <w:trPr>
          <w:trHeight w:val="455"/>
          <w:tblHeader/>
        </w:trPr>
        <w:tc>
          <w:tcPr>
            <w:tcW w:w="0" w:type="auto"/>
            <w:tcMar>
              <w:top w:w="150" w:type="dxa"/>
              <w:left w:w="0" w:type="dxa"/>
              <w:bottom w:w="150" w:type="dxa"/>
              <w:right w:w="240" w:type="dxa"/>
            </w:tcMar>
            <w:vAlign w:val="center"/>
            <w:hideMark/>
          </w:tcPr>
          <w:p w14:paraId="13831061" w14:textId="77777777" w:rsidR="000A76F9" w:rsidRPr="000A76F9" w:rsidRDefault="000A76F9" w:rsidP="000A76F9">
            <w:pPr>
              <w:rPr>
                <w:sz w:val="24"/>
                <w:szCs w:val="24"/>
              </w:rPr>
            </w:pPr>
            <w:r w:rsidRPr="000A76F9">
              <w:rPr>
                <w:sz w:val="24"/>
                <w:szCs w:val="24"/>
              </w:rPr>
              <w:t>Tool/Technology</w:t>
            </w:r>
          </w:p>
        </w:tc>
        <w:tc>
          <w:tcPr>
            <w:tcW w:w="0" w:type="auto"/>
            <w:tcMar>
              <w:top w:w="150" w:type="dxa"/>
              <w:left w:w="240" w:type="dxa"/>
              <w:bottom w:w="150" w:type="dxa"/>
              <w:right w:w="240" w:type="dxa"/>
            </w:tcMar>
            <w:vAlign w:val="center"/>
            <w:hideMark/>
          </w:tcPr>
          <w:p w14:paraId="261825E4" w14:textId="77777777" w:rsidR="000A76F9" w:rsidRPr="000A76F9" w:rsidRDefault="000A76F9" w:rsidP="000A76F9">
            <w:pPr>
              <w:rPr>
                <w:sz w:val="24"/>
                <w:szCs w:val="24"/>
              </w:rPr>
            </w:pPr>
            <w:r w:rsidRPr="000A76F9">
              <w:rPr>
                <w:sz w:val="24"/>
                <w:szCs w:val="24"/>
              </w:rPr>
              <w:t>Purpose</w:t>
            </w:r>
          </w:p>
        </w:tc>
      </w:tr>
      <w:tr w:rsidR="000A76F9" w:rsidRPr="000A76F9" w14:paraId="348EFD15" w14:textId="77777777" w:rsidTr="000A76F9">
        <w:trPr>
          <w:trHeight w:val="444"/>
        </w:trPr>
        <w:tc>
          <w:tcPr>
            <w:tcW w:w="0" w:type="auto"/>
            <w:tcMar>
              <w:top w:w="150" w:type="dxa"/>
              <w:left w:w="0" w:type="dxa"/>
              <w:bottom w:w="150" w:type="dxa"/>
              <w:right w:w="240" w:type="dxa"/>
            </w:tcMar>
            <w:vAlign w:val="center"/>
            <w:hideMark/>
          </w:tcPr>
          <w:p w14:paraId="4C0D9ED2" w14:textId="77777777" w:rsidR="000A76F9" w:rsidRPr="000A76F9" w:rsidRDefault="000A76F9" w:rsidP="000A76F9">
            <w:pPr>
              <w:rPr>
                <w:sz w:val="24"/>
                <w:szCs w:val="24"/>
              </w:rPr>
            </w:pPr>
            <w:r w:rsidRPr="000A76F9">
              <w:rPr>
                <w:sz w:val="24"/>
                <w:szCs w:val="24"/>
              </w:rPr>
              <w:t>Power BI Desktop</w:t>
            </w:r>
          </w:p>
        </w:tc>
        <w:tc>
          <w:tcPr>
            <w:tcW w:w="0" w:type="auto"/>
            <w:tcMar>
              <w:top w:w="150" w:type="dxa"/>
              <w:left w:w="240" w:type="dxa"/>
              <w:bottom w:w="150" w:type="dxa"/>
              <w:right w:w="0" w:type="dxa"/>
            </w:tcMar>
            <w:vAlign w:val="center"/>
            <w:hideMark/>
          </w:tcPr>
          <w:p w14:paraId="4192B74E" w14:textId="77777777" w:rsidR="000A76F9" w:rsidRPr="000A76F9" w:rsidRDefault="000A76F9" w:rsidP="000A76F9">
            <w:pPr>
              <w:rPr>
                <w:sz w:val="24"/>
                <w:szCs w:val="24"/>
              </w:rPr>
            </w:pPr>
            <w:r w:rsidRPr="000A76F9">
              <w:rPr>
                <w:sz w:val="24"/>
                <w:szCs w:val="24"/>
              </w:rPr>
              <w:t>Data visualization, dashboard creation</w:t>
            </w:r>
          </w:p>
        </w:tc>
      </w:tr>
      <w:tr w:rsidR="000A76F9" w:rsidRPr="000A76F9" w14:paraId="14E8A7A8" w14:textId="77777777" w:rsidTr="000A76F9">
        <w:trPr>
          <w:trHeight w:val="455"/>
        </w:trPr>
        <w:tc>
          <w:tcPr>
            <w:tcW w:w="0" w:type="auto"/>
            <w:tcMar>
              <w:top w:w="150" w:type="dxa"/>
              <w:left w:w="0" w:type="dxa"/>
              <w:bottom w:w="150" w:type="dxa"/>
              <w:right w:w="240" w:type="dxa"/>
            </w:tcMar>
            <w:vAlign w:val="center"/>
            <w:hideMark/>
          </w:tcPr>
          <w:p w14:paraId="6C8FEEFC" w14:textId="77777777" w:rsidR="000A76F9" w:rsidRPr="000A76F9" w:rsidRDefault="000A76F9" w:rsidP="000A76F9">
            <w:pPr>
              <w:rPr>
                <w:sz w:val="24"/>
                <w:szCs w:val="24"/>
              </w:rPr>
            </w:pPr>
            <w:r w:rsidRPr="000A76F9">
              <w:rPr>
                <w:sz w:val="24"/>
                <w:szCs w:val="24"/>
              </w:rPr>
              <w:t>DAX (Data Analysis Expressions)</w:t>
            </w:r>
          </w:p>
        </w:tc>
        <w:tc>
          <w:tcPr>
            <w:tcW w:w="0" w:type="auto"/>
            <w:tcMar>
              <w:top w:w="150" w:type="dxa"/>
              <w:left w:w="240" w:type="dxa"/>
              <w:bottom w:w="150" w:type="dxa"/>
              <w:right w:w="0" w:type="dxa"/>
            </w:tcMar>
            <w:vAlign w:val="center"/>
            <w:hideMark/>
          </w:tcPr>
          <w:p w14:paraId="68D02A03" w14:textId="77777777" w:rsidR="000A76F9" w:rsidRPr="000A76F9" w:rsidRDefault="000A76F9" w:rsidP="000A76F9">
            <w:pPr>
              <w:rPr>
                <w:sz w:val="24"/>
                <w:szCs w:val="24"/>
              </w:rPr>
            </w:pPr>
            <w:r w:rsidRPr="000A76F9">
              <w:rPr>
                <w:sz w:val="24"/>
                <w:szCs w:val="24"/>
              </w:rPr>
              <w:t>Calculated columns &amp; measures for KPIs</w:t>
            </w:r>
          </w:p>
        </w:tc>
      </w:tr>
      <w:tr w:rsidR="000A76F9" w:rsidRPr="000A76F9" w14:paraId="24EB592A" w14:textId="77777777" w:rsidTr="000A76F9">
        <w:trPr>
          <w:trHeight w:val="455"/>
        </w:trPr>
        <w:tc>
          <w:tcPr>
            <w:tcW w:w="0" w:type="auto"/>
            <w:tcMar>
              <w:top w:w="150" w:type="dxa"/>
              <w:left w:w="0" w:type="dxa"/>
              <w:bottom w:w="150" w:type="dxa"/>
              <w:right w:w="240" w:type="dxa"/>
            </w:tcMar>
            <w:vAlign w:val="center"/>
            <w:hideMark/>
          </w:tcPr>
          <w:p w14:paraId="3C74A775" w14:textId="77777777" w:rsidR="000A76F9" w:rsidRPr="000A76F9" w:rsidRDefault="000A76F9" w:rsidP="000A76F9">
            <w:pPr>
              <w:rPr>
                <w:sz w:val="24"/>
                <w:szCs w:val="24"/>
              </w:rPr>
            </w:pPr>
            <w:r w:rsidRPr="000A76F9">
              <w:rPr>
                <w:sz w:val="24"/>
                <w:szCs w:val="24"/>
              </w:rPr>
              <w:t>CSV Datasets</w:t>
            </w:r>
          </w:p>
        </w:tc>
        <w:tc>
          <w:tcPr>
            <w:tcW w:w="0" w:type="auto"/>
            <w:tcMar>
              <w:top w:w="150" w:type="dxa"/>
              <w:left w:w="240" w:type="dxa"/>
              <w:bottom w:w="150" w:type="dxa"/>
              <w:right w:w="0" w:type="dxa"/>
            </w:tcMar>
            <w:vAlign w:val="center"/>
            <w:hideMark/>
          </w:tcPr>
          <w:p w14:paraId="6248FBA8" w14:textId="77777777" w:rsidR="000A76F9" w:rsidRPr="000A76F9" w:rsidRDefault="000A76F9" w:rsidP="000A76F9">
            <w:pPr>
              <w:rPr>
                <w:sz w:val="24"/>
                <w:szCs w:val="24"/>
              </w:rPr>
            </w:pPr>
            <w:r w:rsidRPr="000A76F9">
              <w:rPr>
                <w:sz w:val="24"/>
                <w:szCs w:val="24"/>
              </w:rPr>
              <w:t>Source data (Sales &amp; Date tables)</w:t>
            </w:r>
          </w:p>
        </w:tc>
      </w:tr>
      <w:tr w:rsidR="000A76F9" w:rsidRPr="000A76F9" w14:paraId="3D101076" w14:textId="77777777" w:rsidTr="000A76F9">
        <w:trPr>
          <w:trHeight w:val="444"/>
        </w:trPr>
        <w:tc>
          <w:tcPr>
            <w:tcW w:w="0" w:type="auto"/>
            <w:tcMar>
              <w:top w:w="150" w:type="dxa"/>
              <w:left w:w="0" w:type="dxa"/>
              <w:bottom w:w="150" w:type="dxa"/>
              <w:right w:w="240" w:type="dxa"/>
            </w:tcMar>
            <w:vAlign w:val="center"/>
            <w:hideMark/>
          </w:tcPr>
          <w:p w14:paraId="73C860C5" w14:textId="77777777" w:rsidR="000A76F9" w:rsidRPr="000A76F9" w:rsidRDefault="000A76F9" w:rsidP="000A76F9">
            <w:pPr>
              <w:rPr>
                <w:sz w:val="24"/>
                <w:szCs w:val="24"/>
              </w:rPr>
            </w:pPr>
            <w:r w:rsidRPr="000A76F9">
              <w:rPr>
                <w:sz w:val="24"/>
                <w:szCs w:val="24"/>
              </w:rPr>
              <w:t xml:space="preserve">Data </w:t>
            </w:r>
            <w:proofErr w:type="spellStart"/>
            <w:r w:rsidRPr="000A76F9">
              <w:rPr>
                <w:sz w:val="24"/>
                <w:szCs w:val="24"/>
              </w:rPr>
              <w:t>Modeling</w:t>
            </w:r>
            <w:proofErr w:type="spellEnd"/>
            <w:r w:rsidRPr="000A76F9">
              <w:rPr>
                <w:sz w:val="24"/>
                <w:szCs w:val="24"/>
              </w:rPr>
              <w:t xml:space="preserve"> Techniques</w:t>
            </w:r>
          </w:p>
        </w:tc>
        <w:tc>
          <w:tcPr>
            <w:tcW w:w="0" w:type="auto"/>
            <w:tcMar>
              <w:top w:w="150" w:type="dxa"/>
              <w:left w:w="240" w:type="dxa"/>
              <w:bottom w:w="150" w:type="dxa"/>
              <w:right w:w="0" w:type="dxa"/>
            </w:tcMar>
            <w:vAlign w:val="center"/>
            <w:hideMark/>
          </w:tcPr>
          <w:p w14:paraId="69354E77" w14:textId="77777777" w:rsidR="000A76F9" w:rsidRPr="000A76F9" w:rsidRDefault="000A76F9" w:rsidP="000A76F9">
            <w:pPr>
              <w:rPr>
                <w:sz w:val="24"/>
                <w:szCs w:val="24"/>
              </w:rPr>
            </w:pPr>
            <w:r w:rsidRPr="000A76F9">
              <w:rPr>
                <w:sz w:val="24"/>
                <w:szCs w:val="24"/>
              </w:rPr>
              <w:t>Star schema design for optimized performance</w:t>
            </w:r>
          </w:p>
        </w:tc>
      </w:tr>
      <w:tr w:rsidR="000A76F9" w:rsidRPr="000A76F9" w14:paraId="069903C7" w14:textId="77777777" w:rsidTr="000A76F9">
        <w:trPr>
          <w:trHeight w:val="455"/>
        </w:trPr>
        <w:tc>
          <w:tcPr>
            <w:tcW w:w="0" w:type="auto"/>
            <w:tcMar>
              <w:top w:w="150" w:type="dxa"/>
              <w:left w:w="0" w:type="dxa"/>
              <w:bottom w:w="150" w:type="dxa"/>
              <w:right w:w="240" w:type="dxa"/>
            </w:tcMar>
            <w:vAlign w:val="center"/>
            <w:hideMark/>
          </w:tcPr>
          <w:p w14:paraId="2C54418E" w14:textId="77777777" w:rsidR="000A76F9" w:rsidRPr="000A76F9" w:rsidRDefault="000A76F9" w:rsidP="000A76F9">
            <w:pPr>
              <w:rPr>
                <w:sz w:val="24"/>
                <w:szCs w:val="24"/>
              </w:rPr>
            </w:pPr>
            <w:r w:rsidRPr="000A76F9">
              <w:rPr>
                <w:sz w:val="24"/>
                <w:szCs w:val="24"/>
              </w:rPr>
              <w:t>Power Query Editor</w:t>
            </w:r>
          </w:p>
        </w:tc>
        <w:tc>
          <w:tcPr>
            <w:tcW w:w="0" w:type="auto"/>
            <w:tcMar>
              <w:top w:w="150" w:type="dxa"/>
              <w:left w:w="240" w:type="dxa"/>
              <w:bottom w:w="150" w:type="dxa"/>
              <w:right w:w="0" w:type="dxa"/>
            </w:tcMar>
            <w:vAlign w:val="center"/>
            <w:hideMark/>
          </w:tcPr>
          <w:p w14:paraId="3763B163" w14:textId="77777777" w:rsidR="000A76F9" w:rsidRPr="000A76F9" w:rsidRDefault="000A76F9" w:rsidP="000A76F9">
            <w:pPr>
              <w:rPr>
                <w:sz w:val="24"/>
                <w:szCs w:val="24"/>
              </w:rPr>
            </w:pPr>
            <w:r w:rsidRPr="000A76F9">
              <w:rPr>
                <w:sz w:val="24"/>
                <w:szCs w:val="24"/>
              </w:rPr>
              <w:t>Data cleaning &amp; transformation</w:t>
            </w:r>
          </w:p>
        </w:tc>
      </w:tr>
    </w:tbl>
    <w:p w14:paraId="3732907B" w14:textId="77777777" w:rsidR="000A76F9" w:rsidRPr="000A76F9" w:rsidRDefault="000A76F9" w:rsidP="000A76F9">
      <w:pPr>
        <w:rPr>
          <w:b/>
          <w:bCs/>
          <w:sz w:val="32"/>
          <w:szCs w:val="32"/>
        </w:rPr>
      </w:pPr>
      <w:r w:rsidRPr="000A76F9">
        <w:rPr>
          <w:b/>
          <w:bCs/>
          <w:sz w:val="32"/>
          <w:szCs w:val="32"/>
        </w:rPr>
        <w:t>8. Dataset Description</w:t>
      </w:r>
    </w:p>
    <w:p w14:paraId="29DD9873" w14:textId="77777777" w:rsidR="000A76F9" w:rsidRPr="000A76F9" w:rsidRDefault="000A76F9" w:rsidP="000A76F9">
      <w:pPr>
        <w:rPr>
          <w:b/>
          <w:bCs/>
          <w:sz w:val="28"/>
          <w:szCs w:val="28"/>
        </w:rPr>
      </w:pPr>
      <w:r w:rsidRPr="000A76F9">
        <w:rPr>
          <w:b/>
          <w:bCs/>
          <w:sz w:val="28"/>
          <w:szCs w:val="28"/>
        </w:rPr>
        <w:t>8.1 Sales Dataset</w:t>
      </w:r>
    </w:p>
    <w:p w14:paraId="352E3E7B" w14:textId="77777777" w:rsidR="000A76F9" w:rsidRPr="000A76F9" w:rsidRDefault="000A76F9" w:rsidP="000A76F9">
      <w:pPr>
        <w:rPr>
          <w:sz w:val="24"/>
          <w:szCs w:val="24"/>
        </w:rPr>
      </w:pPr>
      <w:r w:rsidRPr="000A76F9">
        <w:rPr>
          <w:sz w:val="24"/>
          <w:szCs w:val="24"/>
        </w:rPr>
        <w:t>This is the fact table containing transactional data.</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7241"/>
      </w:tblGrid>
      <w:tr w:rsidR="000A76F9" w:rsidRPr="000A76F9" w14:paraId="53BAE6BA" w14:textId="77777777" w:rsidTr="000A76F9">
        <w:trPr>
          <w:trHeight w:val="475"/>
          <w:tblHeader/>
        </w:trPr>
        <w:tc>
          <w:tcPr>
            <w:tcW w:w="0" w:type="auto"/>
            <w:tcMar>
              <w:top w:w="150" w:type="dxa"/>
              <w:left w:w="0" w:type="dxa"/>
              <w:bottom w:w="150" w:type="dxa"/>
              <w:right w:w="240" w:type="dxa"/>
            </w:tcMar>
            <w:vAlign w:val="center"/>
            <w:hideMark/>
          </w:tcPr>
          <w:p w14:paraId="4A1FD232" w14:textId="77777777" w:rsidR="000A76F9" w:rsidRPr="000A76F9" w:rsidRDefault="000A76F9" w:rsidP="000A76F9">
            <w:pPr>
              <w:rPr>
                <w:sz w:val="24"/>
                <w:szCs w:val="24"/>
              </w:rPr>
            </w:pPr>
            <w:r w:rsidRPr="000A76F9">
              <w:rPr>
                <w:sz w:val="24"/>
                <w:szCs w:val="24"/>
              </w:rPr>
              <w:t>Column Name</w:t>
            </w:r>
          </w:p>
        </w:tc>
        <w:tc>
          <w:tcPr>
            <w:tcW w:w="0" w:type="auto"/>
            <w:tcMar>
              <w:top w:w="150" w:type="dxa"/>
              <w:left w:w="240" w:type="dxa"/>
              <w:bottom w:w="150" w:type="dxa"/>
              <w:right w:w="240" w:type="dxa"/>
            </w:tcMar>
            <w:vAlign w:val="center"/>
            <w:hideMark/>
          </w:tcPr>
          <w:p w14:paraId="41CF9604" w14:textId="77777777" w:rsidR="000A76F9" w:rsidRPr="000A76F9" w:rsidRDefault="000A76F9" w:rsidP="000A76F9">
            <w:pPr>
              <w:rPr>
                <w:sz w:val="24"/>
                <w:szCs w:val="24"/>
              </w:rPr>
            </w:pPr>
            <w:r w:rsidRPr="000A76F9">
              <w:rPr>
                <w:sz w:val="24"/>
                <w:szCs w:val="24"/>
              </w:rPr>
              <w:t>Description</w:t>
            </w:r>
          </w:p>
        </w:tc>
      </w:tr>
      <w:tr w:rsidR="000A76F9" w:rsidRPr="000A76F9" w14:paraId="191F5D7A" w14:textId="77777777" w:rsidTr="000A76F9">
        <w:trPr>
          <w:trHeight w:val="463"/>
        </w:trPr>
        <w:tc>
          <w:tcPr>
            <w:tcW w:w="0" w:type="auto"/>
            <w:tcMar>
              <w:top w:w="150" w:type="dxa"/>
              <w:left w:w="0" w:type="dxa"/>
              <w:bottom w:w="150" w:type="dxa"/>
              <w:right w:w="240" w:type="dxa"/>
            </w:tcMar>
            <w:vAlign w:val="center"/>
            <w:hideMark/>
          </w:tcPr>
          <w:p w14:paraId="44324E27" w14:textId="77777777" w:rsidR="000A76F9" w:rsidRPr="000A76F9" w:rsidRDefault="000A76F9" w:rsidP="000A76F9">
            <w:pPr>
              <w:rPr>
                <w:sz w:val="24"/>
                <w:szCs w:val="24"/>
              </w:rPr>
            </w:pPr>
            <w:r w:rsidRPr="000A76F9">
              <w:rPr>
                <w:sz w:val="24"/>
                <w:szCs w:val="24"/>
              </w:rPr>
              <w:t>Order ID</w:t>
            </w:r>
          </w:p>
        </w:tc>
        <w:tc>
          <w:tcPr>
            <w:tcW w:w="0" w:type="auto"/>
            <w:tcMar>
              <w:top w:w="150" w:type="dxa"/>
              <w:left w:w="240" w:type="dxa"/>
              <w:bottom w:w="150" w:type="dxa"/>
              <w:right w:w="0" w:type="dxa"/>
            </w:tcMar>
            <w:vAlign w:val="center"/>
            <w:hideMark/>
          </w:tcPr>
          <w:p w14:paraId="58ED0D2D" w14:textId="77777777" w:rsidR="000A76F9" w:rsidRPr="000A76F9" w:rsidRDefault="000A76F9" w:rsidP="000A76F9">
            <w:pPr>
              <w:rPr>
                <w:sz w:val="24"/>
                <w:szCs w:val="24"/>
              </w:rPr>
            </w:pPr>
            <w:r w:rsidRPr="000A76F9">
              <w:rPr>
                <w:sz w:val="24"/>
                <w:szCs w:val="24"/>
              </w:rPr>
              <w:t>Unique identifier for each order</w:t>
            </w:r>
          </w:p>
        </w:tc>
      </w:tr>
      <w:tr w:rsidR="000A76F9" w:rsidRPr="000A76F9" w14:paraId="12AAB2CB" w14:textId="77777777" w:rsidTr="000A76F9">
        <w:trPr>
          <w:trHeight w:val="475"/>
        </w:trPr>
        <w:tc>
          <w:tcPr>
            <w:tcW w:w="0" w:type="auto"/>
            <w:tcMar>
              <w:top w:w="150" w:type="dxa"/>
              <w:left w:w="0" w:type="dxa"/>
              <w:bottom w:w="150" w:type="dxa"/>
              <w:right w:w="240" w:type="dxa"/>
            </w:tcMar>
            <w:vAlign w:val="center"/>
            <w:hideMark/>
          </w:tcPr>
          <w:p w14:paraId="6351DAE6" w14:textId="77777777" w:rsidR="000A76F9" w:rsidRPr="000A76F9" w:rsidRDefault="000A76F9" w:rsidP="000A76F9">
            <w:pPr>
              <w:rPr>
                <w:sz w:val="24"/>
                <w:szCs w:val="24"/>
              </w:rPr>
            </w:pPr>
            <w:r w:rsidRPr="000A76F9">
              <w:rPr>
                <w:sz w:val="24"/>
                <w:szCs w:val="24"/>
              </w:rPr>
              <w:t>Product Name</w:t>
            </w:r>
          </w:p>
        </w:tc>
        <w:tc>
          <w:tcPr>
            <w:tcW w:w="0" w:type="auto"/>
            <w:tcMar>
              <w:top w:w="150" w:type="dxa"/>
              <w:left w:w="240" w:type="dxa"/>
              <w:bottom w:w="150" w:type="dxa"/>
              <w:right w:w="0" w:type="dxa"/>
            </w:tcMar>
            <w:vAlign w:val="center"/>
            <w:hideMark/>
          </w:tcPr>
          <w:p w14:paraId="564791A1" w14:textId="77777777" w:rsidR="000A76F9" w:rsidRPr="000A76F9" w:rsidRDefault="000A76F9" w:rsidP="000A76F9">
            <w:pPr>
              <w:rPr>
                <w:sz w:val="24"/>
                <w:szCs w:val="24"/>
              </w:rPr>
            </w:pPr>
            <w:r w:rsidRPr="000A76F9">
              <w:rPr>
                <w:sz w:val="24"/>
                <w:szCs w:val="24"/>
              </w:rPr>
              <w:t>Name of the product sold</w:t>
            </w:r>
          </w:p>
        </w:tc>
      </w:tr>
      <w:tr w:rsidR="000A76F9" w:rsidRPr="000A76F9" w14:paraId="59140F43" w14:textId="77777777" w:rsidTr="000A76F9">
        <w:trPr>
          <w:trHeight w:val="475"/>
        </w:trPr>
        <w:tc>
          <w:tcPr>
            <w:tcW w:w="0" w:type="auto"/>
            <w:tcMar>
              <w:top w:w="150" w:type="dxa"/>
              <w:left w:w="0" w:type="dxa"/>
              <w:bottom w:w="150" w:type="dxa"/>
              <w:right w:w="240" w:type="dxa"/>
            </w:tcMar>
            <w:vAlign w:val="center"/>
            <w:hideMark/>
          </w:tcPr>
          <w:p w14:paraId="3999DF67" w14:textId="77777777" w:rsidR="000A76F9" w:rsidRPr="000A76F9" w:rsidRDefault="000A76F9" w:rsidP="000A76F9">
            <w:pPr>
              <w:rPr>
                <w:sz w:val="24"/>
                <w:szCs w:val="24"/>
              </w:rPr>
            </w:pPr>
            <w:r w:rsidRPr="000A76F9">
              <w:rPr>
                <w:sz w:val="24"/>
                <w:szCs w:val="24"/>
              </w:rPr>
              <w:t>Category</w:t>
            </w:r>
          </w:p>
        </w:tc>
        <w:tc>
          <w:tcPr>
            <w:tcW w:w="0" w:type="auto"/>
            <w:tcMar>
              <w:top w:w="150" w:type="dxa"/>
              <w:left w:w="240" w:type="dxa"/>
              <w:bottom w:w="150" w:type="dxa"/>
              <w:right w:w="0" w:type="dxa"/>
            </w:tcMar>
            <w:vAlign w:val="center"/>
            <w:hideMark/>
          </w:tcPr>
          <w:p w14:paraId="5F1C3B19" w14:textId="77777777" w:rsidR="000A76F9" w:rsidRPr="000A76F9" w:rsidRDefault="000A76F9" w:rsidP="000A76F9">
            <w:pPr>
              <w:rPr>
                <w:sz w:val="24"/>
                <w:szCs w:val="24"/>
              </w:rPr>
            </w:pPr>
            <w:r w:rsidRPr="000A76F9">
              <w:rPr>
                <w:sz w:val="24"/>
                <w:szCs w:val="24"/>
              </w:rPr>
              <w:t>Product category (e.g., Electronics, Clothing)</w:t>
            </w:r>
          </w:p>
        </w:tc>
      </w:tr>
      <w:tr w:rsidR="000A76F9" w:rsidRPr="000A76F9" w14:paraId="147C7729" w14:textId="77777777" w:rsidTr="000A76F9">
        <w:trPr>
          <w:trHeight w:val="463"/>
        </w:trPr>
        <w:tc>
          <w:tcPr>
            <w:tcW w:w="0" w:type="auto"/>
            <w:tcMar>
              <w:top w:w="150" w:type="dxa"/>
              <w:left w:w="0" w:type="dxa"/>
              <w:bottom w:w="150" w:type="dxa"/>
              <w:right w:w="240" w:type="dxa"/>
            </w:tcMar>
            <w:vAlign w:val="center"/>
            <w:hideMark/>
          </w:tcPr>
          <w:p w14:paraId="719A6DBB" w14:textId="77777777" w:rsidR="000A76F9" w:rsidRPr="000A76F9" w:rsidRDefault="000A76F9" w:rsidP="000A76F9">
            <w:pPr>
              <w:rPr>
                <w:sz w:val="24"/>
                <w:szCs w:val="24"/>
              </w:rPr>
            </w:pPr>
            <w:r w:rsidRPr="000A76F9">
              <w:rPr>
                <w:sz w:val="24"/>
                <w:szCs w:val="24"/>
              </w:rPr>
              <w:t>Revenue</w:t>
            </w:r>
          </w:p>
        </w:tc>
        <w:tc>
          <w:tcPr>
            <w:tcW w:w="0" w:type="auto"/>
            <w:tcMar>
              <w:top w:w="150" w:type="dxa"/>
              <w:left w:w="240" w:type="dxa"/>
              <w:bottom w:w="150" w:type="dxa"/>
              <w:right w:w="0" w:type="dxa"/>
            </w:tcMar>
            <w:vAlign w:val="center"/>
            <w:hideMark/>
          </w:tcPr>
          <w:p w14:paraId="4C708A75" w14:textId="77777777" w:rsidR="000A76F9" w:rsidRPr="000A76F9" w:rsidRDefault="000A76F9" w:rsidP="000A76F9">
            <w:pPr>
              <w:rPr>
                <w:sz w:val="24"/>
                <w:szCs w:val="24"/>
              </w:rPr>
            </w:pPr>
            <w:r w:rsidRPr="000A76F9">
              <w:rPr>
                <w:sz w:val="24"/>
                <w:szCs w:val="24"/>
              </w:rPr>
              <w:t>Total sales amount for the order</w:t>
            </w:r>
          </w:p>
        </w:tc>
      </w:tr>
      <w:tr w:rsidR="000A76F9" w:rsidRPr="000A76F9" w14:paraId="74116DA1" w14:textId="77777777" w:rsidTr="000A76F9">
        <w:trPr>
          <w:trHeight w:val="475"/>
        </w:trPr>
        <w:tc>
          <w:tcPr>
            <w:tcW w:w="0" w:type="auto"/>
            <w:tcMar>
              <w:top w:w="150" w:type="dxa"/>
              <w:left w:w="0" w:type="dxa"/>
              <w:bottom w:w="150" w:type="dxa"/>
              <w:right w:w="240" w:type="dxa"/>
            </w:tcMar>
            <w:vAlign w:val="center"/>
            <w:hideMark/>
          </w:tcPr>
          <w:p w14:paraId="05F40C68" w14:textId="77777777" w:rsidR="000A76F9" w:rsidRPr="000A76F9" w:rsidRDefault="000A76F9" w:rsidP="000A76F9">
            <w:pPr>
              <w:rPr>
                <w:sz w:val="24"/>
                <w:szCs w:val="24"/>
              </w:rPr>
            </w:pPr>
            <w:r w:rsidRPr="000A76F9">
              <w:rPr>
                <w:sz w:val="24"/>
                <w:szCs w:val="24"/>
              </w:rPr>
              <w:t>Profit</w:t>
            </w:r>
          </w:p>
        </w:tc>
        <w:tc>
          <w:tcPr>
            <w:tcW w:w="0" w:type="auto"/>
            <w:tcMar>
              <w:top w:w="150" w:type="dxa"/>
              <w:left w:w="240" w:type="dxa"/>
              <w:bottom w:w="150" w:type="dxa"/>
              <w:right w:w="0" w:type="dxa"/>
            </w:tcMar>
            <w:vAlign w:val="center"/>
            <w:hideMark/>
          </w:tcPr>
          <w:p w14:paraId="7E8CA135" w14:textId="77777777" w:rsidR="000A76F9" w:rsidRPr="000A76F9" w:rsidRDefault="000A76F9" w:rsidP="000A76F9">
            <w:pPr>
              <w:rPr>
                <w:sz w:val="24"/>
                <w:szCs w:val="24"/>
              </w:rPr>
            </w:pPr>
            <w:r w:rsidRPr="000A76F9">
              <w:rPr>
                <w:sz w:val="24"/>
                <w:szCs w:val="24"/>
              </w:rPr>
              <w:t>Profit earned from the order</w:t>
            </w:r>
          </w:p>
        </w:tc>
      </w:tr>
      <w:tr w:rsidR="000A76F9" w:rsidRPr="000A76F9" w14:paraId="1AFA3987" w14:textId="77777777" w:rsidTr="000A76F9">
        <w:trPr>
          <w:trHeight w:val="475"/>
        </w:trPr>
        <w:tc>
          <w:tcPr>
            <w:tcW w:w="0" w:type="auto"/>
            <w:tcMar>
              <w:top w:w="150" w:type="dxa"/>
              <w:left w:w="0" w:type="dxa"/>
              <w:bottom w:w="150" w:type="dxa"/>
              <w:right w:w="240" w:type="dxa"/>
            </w:tcMar>
            <w:vAlign w:val="center"/>
            <w:hideMark/>
          </w:tcPr>
          <w:p w14:paraId="5BA7B199" w14:textId="77777777" w:rsidR="000A76F9" w:rsidRPr="000A76F9" w:rsidRDefault="000A76F9" w:rsidP="000A76F9">
            <w:pPr>
              <w:rPr>
                <w:sz w:val="24"/>
                <w:szCs w:val="24"/>
              </w:rPr>
            </w:pPr>
            <w:r w:rsidRPr="000A76F9">
              <w:rPr>
                <w:sz w:val="24"/>
                <w:szCs w:val="24"/>
              </w:rPr>
              <w:t>Order Date</w:t>
            </w:r>
          </w:p>
        </w:tc>
        <w:tc>
          <w:tcPr>
            <w:tcW w:w="0" w:type="auto"/>
            <w:tcMar>
              <w:top w:w="150" w:type="dxa"/>
              <w:left w:w="240" w:type="dxa"/>
              <w:bottom w:w="150" w:type="dxa"/>
              <w:right w:w="0" w:type="dxa"/>
            </w:tcMar>
            <w:vAlign w:val="center"/>
            <w:hideMark/>
          </w:tcPr>
          <w:p w14:paraId="4B551B04" w14:textId="77777777" w:rsidR="000A76F9" w:rsidRPr="000A76F9" w:rsidRDefault="000A76F9" w:rsidP="000A76F9">
            <w:pPr>
              <w:rPr>
                <w:sz w:val="24"/>
                <w:szCs w:val="24"/>
              </w:rPr>
            </w:pPr>
            <w:r w:rsidRPr="000A76F9">
              <w:rPr>
                <w:sz w:val="24"/>
                <w:szCs w:val="24"/>
              </w:rPr>
              <w:t>Date of transaction</w:t>
            </w:r>
          </w:p>
        </w:tc>
      </w:tr>
    </w:tbl>
    <w:p w14:paraId="57398075" w14:textId="77777777" w:rsidR="000A76F9" w:rsidRDefault="000A76F9" w:rsidP="000A76F9">
      <w:pPr>
        <w:rPr>
          <w:b/>
          <w:bCs/>
          <w:sz w:val="28"/>
          <w:szCs w:val="28"/>
        </w:rPr>
      </w:pPr>
    </w:p>
    <w:p w14:paraId="673B3CCD" w14:textId="77777777" w:rsidR="000A76F9" w:rsidRDefault="000A76F9" w:rsidP="000A76F9">
      <w:pPr>
        <w:rPr>
          <w:b/>
          <w:bCs/>
          <w:sz w:val="28"/>
          <w:szCs w:val="28"/>
        </w:rPr>
      </w:pPr>
    </w:p>
    <w:p w14:paraId="03E4957F" w14:textId="77777777" w:rsidR="000A76F9" w:rsidRDefault="000A76F9" w:rsidP="000A76F9">
      <w:pPr>
        <w:rPr>
          <w:b/>
          <w:bCs/>
          <w:sz w:val="28"/>
          <w:szCs w:val="28"/>
        </w:rPr>
      </w:pPr>
    </w:p>
    <w:p w14:paraId="0C7DB80D" w14:textId="669882F3" w:rsidR="000A76F9" w:rsidRPr="000A76F9" w:rsidRDefault="000A76F9" w:rsidP="000A76F9">
      <w:pPr>
        <w:rPr>
          <w:b/>
          <w:bCs/>
          <w:sz w:val="28"/>
          <w:szCs w:val="28"/>
        </w:rPr>
      </w:pPr>
      <w:r w:rsidRPr="000A76F9">
        <w:rPr>
          <w:b/>
          <w:bCs/>
          <w:sz w:val="28"/>
          <w:szCs w:val="28"/>
        </w:rPr>
        <w:t>8.2 Date Dataset</w:t>
      </w:r>
    </w:p>
    <w:p w14:paraId="4E0A938D" w14:textId="77777777" w:rsidR="000A76F9" w:rsidRPr="000A76F9" w:rsidRDefault="000A76F9" w:rsidP="000A76F9">
      <w:pPr>
        <w:rPr>
          <w:sz w:val="24"/>
          <w:szCs w:val="24"/>
        </w:rPr>
      </w:pPr>
      <w:r w:rsidRPr="000A76F9">
        <w:rPr>
          <w:sz w:val="24"/>
          <w:szCs w:val="24"/>
        </w:rPr>
        <w:t>This is a dimension table used for time-based analysis.</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0"/>
        <w:gridCol w:w="6467"/>
      </w:tblGrid>
      <w:tr w:rsidR="000A76F9" w:rsidRPr="000A76F9" w14:paraId="22F7D463" w14:textId="77777777" w:rsidTr="000A76F9">
        <w:trPr>
          <w:trHeight w:val="444"/>
          <w:tblHeader/>
        </w:trPr>
        <w:tc>
          <w:tcPr>
            <w:tcW w:w="0" w:type="auto"/>
            <w:tcMar>
              <w:top w:w="150" w:type="dxa"/>
              <w:left w:w="0" w:type="dxa"/>
              <w:bottom w:w="150" w:type="dxa"/>
              <w:right w:w="240" w:type="dxa"/>
            </w:tcMar>
            <w:vAlign w:val="center"/>
            <w:hideMark/>
          </w:tcPr>
          <w:p w14:paraId="06CB7758" w14:textId="77777777" w:rsidR="000A76F9" w:rsidRPr="000A76F9" w:rsidRDefault="000A76F9" w:rsidP="000A76F9">
            <w:pPr>
              <w:rPr>
                <w:sz w:val="24"/>
                <w:szCs w:val="24"/>
              </w:rPr>
            </w:pPr>
            <w:r w:rsidRPr="000A76F9">
              <w:rPr>
                <w:sz w:val="24"/>
                <w:szCs w:val="24"/>
              </w:rPr>
              <w:t>Column Name</w:t>
            </w:r>
          </w:p>
        </w:tc>
        <w:tc>
          <w:tcPr>
            <w:tcW w:w="0" w:type="auto"/>
            <w:tcMar>
              <w:top w:w="150" w:type="dxa"/>
              <w:left w:w="240" w:type="dxa"/>
              <w:bottom w:w="150" w:type="dxa"/>
              <w:right w:w="240" w:type="dxa"/>
            </w:tcMar>
            <w:vAlign w:val="center"/>
            <w:hideMark/>
          </w:tcPr>
          <w:p w14:paraId="46AE2CC1" w14:textId="77777777" w:rsidR="000A76F9" w:rsidRPr="000A76F9" w:rsidRDefault="000A76F9" w:rsidP="000A76F9">
            <w:pPr>
              <w:rPr>
                <w:sz w:val="24"/>
                <w:szCs w:val="24"/>
              </w:rPr>
            </w:pPr>
            <w:r w:rsidRPr="000A76F9">
              <w:rPr>
                <w:sz w:val="24"/>
                <w:szCs w:val="24"/>
              </w:rPr>
              <w:t>Description</w:t>
            </w:r>
          </w:p>
        </w:tc>
      </w:tr>
      <w:tr w:rsidR="000A76F9" w:rsidRPr="000A76F9" w14:paraId="0BFBB740" w14:textId="77777777" w:rsidTr="000A76F9">
        <w:trPr>
          <w:trHeight w:val="433"/>
        </w:trPr>
        <w:tc>
          <w:tcPr>
            <w:tcW w:w="0" w:type="auto"/>
            <w:tcMar>
              <w:top w:w="150" w:type="dxa"/>
              <w:left w:w="0" w:type="dxa"/>
              <w:bottom w:w="150" w:type="dxa"/>
              <w:right w:w="240" w:type="dxa"/>
            </w:tcMar>
            <w:vAlign w:val="center"/>
            <w:hideMark/>
          </w:tcPr>
          <w:p w14:paraId="189B9F80" w14:textId="77777777" w:rsidR="000A76F9" w:rsidRPr="000A76F9" w:rsidRDefault="000A76F9" w:rsidP="000A76F9">
            <w:pPr>
              <w:rPr>
                <w:sz w:val="24"/>
                <w:szCs w:val="24"/>
              </w:rPr>
            </w:pPr>
            <w:r w:rsidRPr="000A76F9">
              <w:rPr>
                <w:sz w:val="24"/>
                <w:szCs w:val="24"/>
              </w:rPr>
              <w:t>Date</w:t>
            </w:r>
          </w:p>
        </w:tc>
        <w:tc>
          <w:tcPr>
            <w:tcW w:w="0" w:type="auto"/>
            <w:tcMar>
              <w:top w:w="150" w:type="dxa"/>
              <w:left w:w="240" w:type="dxa"/>
              <w:bottom w:w="150" w:type="dxa"/>
              <w:right w:w="0" w:type="dxa"/>
            </w:tcMar>
            <w:vAlign w:val="center"/>
            <w:hideMark/>
          </w:tcPr>
          <w:p w14:paraId="2542BA8F" w14:textId="77777777" w:rsidR="000A76F9" w:rsidRPr="000A76F9" w:rsidRDefault="000A76F9" w:rsidP="000A76F9">
            <w:pPr>
              <w:rPr>
                <w:sz w:val="24"/>
                <w:szCs w:val="24"/>
              </w:rPr>
            </w:pPr>
            <w:r w:rsidRPr="000A76F9">
              <w:rPr>
                <w:sz w:val="24"/>
                <w:szCs w:val="24"/>
              </w:rPr>
              <w:t>Individual date (continuous range)</w:t>
            </w:r>
          </w:p>
        </w:tc>
      </w:tr>
      <w:tr w:rsidR="000A76F9" w:rsidRPr="000A76F9" w14:paraId="5D4FDF12" w14:textId="77777777" w:rsidTr="000A76F9">
        <w:trPr>
          <w:trHeight w:val="444"/>
        </w:trPr>
        <w:tc>
          <w:tcPr>
            <w:tcW w:w="0" w:type="auto"/>
            <w:tcMar>
              <w:top w:w="150" w:type="dxa"/>
              <w:left w:w="0" w:type="dxa"/>
              <w:bottom w:w="150" w:type="dxa"/>
              <w:right w:w="240" w:type="dxa"/>
            </w:tcMar>
            <w:vAlign w:val="center"/>
            <w:hideMark/>
          </w:tcPr>
          <w:p w14:paraId="52B1C7AC" w14:textId="77777777" w:rsidR="000A76F9" w:rsidRPr="000A76F9" w:rsidRDefault="000A76F9" w:rsidP="000A76F9">
            <w:pPr>
              <w:rPr>
                <w:sz w:val="24"/>
                <w:szCs w:val="24"/>
              </w:rPr>
            </w:pPr>
            <w:r w:rsidRPr="000A76F9">
              <w:rPr>
                <w:sz w:val="24"/>
                <w:szCs w:val="24"/>
              </w:rPr>
              <w:t>Month</w:t>
            </w:r>
          </w:p>
        </w:tc>
        <w:tc>
          <w:tcPr>
            <w:tcW w:w="0" w:type="auto"/>
            <w:tcMar>
              <w:top w:w="150" w:type="dxa"/>
              <w:left w:w="240" w:type="dxa"/>
              <w:bottom w:w="150" w:type="dxa"/>
              <w:right w:w="0" w:type="dxa"/>
            </w:tcMar>
            <w:vAlign w:val="center"/>
            <w:hideMark/>
          </w:tcPr>
          <w:p w14:paraId="0945FEE2" w14:textId="77777777" w:rsidR="000A76F9" w:rsidRPr="000A76F9" w:rsidRDefault="000A76F9" w:rsidP="000A76F9">
            <w:pPr>
              <w:rPr>
                <w:sz w:val="24"/>
                <w:szCs w:val="24"/>
              </w:rPr>
            </w:pPr>
            <w:r w:rsidRPr="000A76F9">
              <w:rPr>
                <w:sz w:val="24"/>
                <w:szCs w:val="24"/>
              </w:rPr>
              <w:t>Month name/number</w:t>
            </w:r>
          </w:p>
        </w:tc>
      </w:tr>
      <w:tr w:rsidR="000A76F9" w:rsidRPr="000A76F9" w14:paraId="71F365C4" w14:textId="77777777" w:rsidTr="000A76F9">
        <w:trPr>
          <w:trHeight w:val="444"/>
        </w:trPr>
        <w:tc>
          <w:tcPr>
            <w:tcW w:w="0" w:type="auto"/>
            <w:tcMar>
              <w:top w:w="150" w:type="dxa"/>
              <w:left w:w="0" w:type="dxa"/>
              <w:bottom w:w="150" w:type="dxa"/>
              <w:right w:w="240" w:type="dxa"/>
            </w:tcMar>
            <w:vAlign w:val="center"/>
            <w:hideMark/>
          </w:tcPr>
          <w:p w14:paraId="5C2D8D81" w14:textId="77777777" w:rsidR="000A76F9" w:rsidRPr="000A76F9" w:rsidRDefault="000A76F9" w:rsidP="000A76F9">
            <w:pPr>
              <w:rPr>
                <w:sz w:val="24"/>
                <w:szCs w:val="24"/>
              </w:rPr>
            </w:pPr>
            <w:r w:rsidRPr="000A76F9">
              <w:rPr>
                <w:sz w:val="24"/>
                <w:szCs w:val="24"/>
              </w:rPr>
              <w:t>Year</w:t>
            </w:r>
          </w:p>
        </w:tc>
        <w:tc>
          <w:tcPr>
            <w:tcW w:w="0" w:type="auto"/>
            <w:tcMar>
              <w:top w:w="150" w:type="dxa"/>
              <w:left w:w="240" w:type="dxa"/>
              <w:bottom w:w="150" w:type="dxa"/>
              <w:right w:w="0" w:type="dxa"/>
            </w:tcMar>
            <w:vAlign w:val="center"/>
            <w:hideMark/>
          </w:tcPr>
          <w:p w14:paraId="5A9A7124" w14:textId="77777777" w:rsidR="000A76F9" w:rsidRPr="000A76F9" w:rsidRDefault="000A76F9" w:rsidP="000A76F9">
            <w:pPr>
              <w:rPr>
                <w:sz w:val="24"/>
                <w:szCs w:val="24"/>
              </w:rPr>
            </w:pPr>
            <w:r w:rsidRPr="000A76F9">
              <w:rPr>
                <w:sz w:val="24"/>
                <w:szCs w:val="24"/>
              </w:rPr>
              <w:t>Calendar year</w:t>
            </w:r>
          </w:p>
        </w:tc>
      </w:tr>
      <w:tr w:rsidR="000A76F9" w:rsidRPr="000A76F9" w14:paraId="2BC94504" w14:textId="77777777" w:rsidTr="000A76F9">
        <w:trPr>
          <w:trHeight w:val="433"/>
        </w:trPr>
        <w:tc>
          <w:tcPr>
            <w:tcW w:w="0" w:type="auto"/>
            <w:tcMar>
              <w:top w:w="150" w:type="dxa"/>
              <w:left w:w="0" w:type="dxa"/>
              <w:bottom w:w="150" w:type="dxa"/>
              <w:right w:w="240" w:type="dxa"/>
            </w:tcMar>
            <w:vAlign w:val="center"/>
            <w:hideMark/>
          </w:tcPr>
          <w:p w14:paraId="2193FB6D" w14:textId="77777777" w:rsidR="000A76F9" w:rsidRPr="000A76F9" w:rsidRDefault="000A76F9" w:rsidP="000A76F9">
            <w:pPr>
              <w:rPr>
                <w:sz w:val="24"/>
                <w:szCs w:val="24"/>
              </w:rPr>
            </w:pPr>
            <w:r w:rsidRPr="000A76F9">
              <w:rPr>
                <w:sz w:val="24"/>
                <w:szCs w:val="24"/>
              </w:rPr>
              <w:t>Quarter</w:t>
            </w:r>
          </w:p>
        </w:tc>
        <w:tc>
          <w:tcPr>
            <w:tcW w:w="0" w:type="auto"/>
            <w:tcMar>
              <w:top w:w="150" w:type="dxa"/>
              <w:left w:w="240" w:type="dxa"/>
              <w:bottom w:w="150" w:type="dxa"/>
              <w:right w:w="0" w:type="dxa"/>
            </w:tcMar>
            <w:vAlign w:val="center"/>
            <w:hideMark/>
          </w:tcPr>
          <w:p w14:paraId="45215BBD" w14:textId="77777777" w:rsidR="000A76F9" w:rsidRPr="000A76F9" w:rsidRDefault="000A76F9" w:rsidP="000A76F9">
            <w:pPr>
              <w:rPr>
                <w:sz w:val="24"/>
                <w:szCs w:val="24"/>
              </w:rPr>
            </w:pPr>
            <w:r w:rsidRPr="000A76F9">
              <w:rPr>
                <w:sz w:val="24"/>
                <w:szCs w:val="24"/>
              </w:rPr>
              <w:t>Quarter of the year (Q1, Q2, etc.)</w:t>
            </w:r>
          </w:p>
        </w:tc>
      </w:tr>
    </w:tbl>
    <w:p w14:paraId="63697EBF" w14:textId="5537A462" w:rsidR="000A76F9" w:rsidRPr="000A76F9" w:rsidRDefault="000A76F9" w:rsidP="000A76F9">
      <w:pPr>
        <w:rPr>
          <w:sz w:val="24"/>
          <w:szCs w:val="24"/>
        </w:rPr>
      </w:pPr>
      <w:r w:rsidRPr="000A76F9">
        <w:rPr>
          <w:sz w:val="24"/>
          <w:szCs w:val="24"/>
        </w:rPr>
        <w:t> </w:t>
      </w:r>
      <w:r w:rsidRPr="000A76F9">
        <w:rPr>
          <w:b/>
          <w:bCs/>
          <w:sz w:val="24"/>
          <w:szCs w:val="24"/>
        </w:rPr>
        <w:t>Usage:</w:t>
      </w:r>
      <w:r w:rsidRPr="000A76F9">
        <w:rPr>
          <w:sz w:val="24"/>
          <w:szCs w:val="24"/>
        </w:rPr>
        <w:t> The Date table is linked to the Order Date in the Sales table, enabling time intelligence functions (YTD, MTD, period-over-period comparisons).</w:t>
      </w:r>
    </w:p>
    <w:p w14:paraId="54CE215F" w14:textId="77777777" w:rsidR="007A49DD" w:rsidRDefault="007A49DD" w:rsidP="000A76F9">
      <w:pPr>
        <w:rPr>
          <w:b/>
          <w:bCs/>
          <w:sz w:val="32"/>
          <w:szCs w:val="32"/>
        </w:rPr>
      </w:pPr>
    </w:p>
    <w:p w14:paraId="61304C7D" w14:textId="23A38FBE" w:rsidR="000A76F9" w:rsidRPr="000A76F9" w:rsidRDefault="000A76F9" w:rsidP="000A76F9">
      <w:pPr>
        <w:rPr>
          <w:b/>
          <w:bCs/>
          <w:sz w:val="32"/>
          <w:szCs w:val="32"/>
        </w:rPr>
      </w:pPr>
      <w:r w:rsidRPr="000A76F9">
        <w:rPr>
          <w:b/>
          <w:bCs/>
          <w:sz w:val="32"/>
          <w:szCs w:val="32"/>
        </w:rPr>
        <w:t>9. System Architecture</w:t>
      </w:r>
    </w:p>
    <w:p w14:paraId="14F32EDB" w14:textId="77777777" w:rsidR="000A76F9" w:rsidRPr="000A76F9" w:rsidRDefault="000A76F9" w:rsidP="000A76F9">
      <w:pPr>
        <w:rPr>
          <w:sz w:val="24"/>
          <w:szCs w:val="24"/>
        </w:rPr>
      </w:pPr>
      <w:r w:rsidRPr="000A76F9">
        <w:rPr>
          <w:sz w:val="24"/>
          <w:szCs w:val="24"/>
        </w:rPr>
        <w:t>The architecture follows a standard ETL (Extract, Transform, Load) pipeline for BI:</w:t>
      </w:r>
    </w:p>
    <w:p w14:paraId="50593A0F" w14:textId="77777777" w:rsidR="000A76F9" w:rsidRPr="000A76F9" w:rsidRDefault="000A76F9" w:rsidP="000A76F9">
      <w:pPr>
        <w:rPr>
          <w:sz w:val="24"/>
          <w:szCs w:val="24"/>
        </w:rPr>
      </w:pPr>
      <w:r w:rsidRPr="000A76F9">
        <w:rPr>
          <w:sz w:val="24"/>
          <w:szCs w:val="24"/>
        </w:rPr>
        <w:t>text</w:t>
      </w:r>
    </w:p>
    <w:p w14:paraId="0A153BA0" w14:textId="77777777" w:rsidR="000A76F9" w:rsidRPr="000A76F9" w:rsidRDefault="000A76F9" w:rsidP="000A76F9">
      <w:pPr>
        <w:rPr>
          <w:sz w:val="24"/>
          <w:szCs w:val="24"/>
        </w:rPr>
      </w:pPr>
      <w:r w:rsidRPr="000A76F9">
        <w:rPr>
          <w:sz w:val="24"/>
          <w:szCs w:val="24"/>
        </w:rPr>
        <w:t xml:space="preserve">CSV Files → Data Cleaning → Data </w:t>
      </w:r>
      <w:proofErr w:type="spellStart"/>
      <w:r w:rsidRPr="000A76F9">
        <w:rPr>
          <w:sz w:val="24"/>
          <w:szCs w:val="24"/>
        </w:rPr>
        <w:t>Modeling</w:t>
      </w:r>
      <w:proofErr w:type="spellEnd"/>
      <w:r w:rsidRPr="000A76F9">
        <w:rPr>
          <w:sz w:val="24"/>
          <w:szCs w:val="24"/>
        </w:rPr>
        <w:t xml:space="preserve"> → DAX Measures → Dashboard → Insights</w:t>
      </w:r>
    </w:p>
    <w:p w14:paraId="6B9D2B5C" w14:textId="77777777" w:rsidR="000A76F9" w:rsidRPr="000A76F9" w:rsidRDefault="000A76F9" w:rsidP="000A76F9">
      <w:pPr>
        <w:rPr>
          <w:sz w:val="24"/>
          <w:szCs w:val="24"/>
        </w:rPr>
      </w:pPr>
      <w:r w:rsidRPr="000A76F9">
        <w:rPr>
          <w:b/>
          <w:bCs/>
          <w:sz w:val="24"/>
          <w:szCs w:val="24"/>
        </w:rPr>
        <w:t>Detailed steps:</w:t>
      </w:r>
    </w:p>
    <w:p w14:paraId="07955825" w14:textId="77777777" w:rsidR="000A76F9" w:rsidRPr="000A76F9" w:rsidRDefault="000A76F9" w:rsidP="000A76F9">
      <w:pPr>
        <w:numPr>
          <w:ilvl w:val="0"/>
          <w:numId w:val="19"/>
        </w:numPr>
        <w:rPr>
          <w:sz w:val="24"/>
          <w:szCs w:val="24"/>
        </w:rPr>
      </w:pPr>
      <w:r w:rsidRPr="000A76F9">
        <w:rPr>
          <w:b/>
          <w:bCs/>
          <w:sz w:val="24"/>
          <w:szCs w:val="24"/>
        </w:rPr>
        <w:t>Extract:</w:t>
      </w:r>
      <w:r w:rsidRPr="000A76F9">
        <w:rPr>
          <w:sz w:val="24"/>
          <w:szCs w:val="24"/>
        </w:rPr>
        <w:t> Load Sales.csv and Date.csv into Power BI.</w:t>
      </w:r>
    </w:p>
    <w:p w14:paraId="07633054" w14:textId="77777777" w:rsidR="000A76F9" w:rsidRPr="000A76F9" w:rsidRDefault="000A76F9" w:rsidP="000A76F9">
      <w:pPr>
        <w:numPr>
          <w:ilvl w:val="0"/>
          <w:numId w:val="19"/>
        </w:numPr>
        <w:rPr>
          <w:sz w:val="24"/>
          <w:szCs w:val="24"/>
        </w:rPr>
      </w:pPr>
      <w:r w:rsidRPr="000A76F9">
        <w:rPr>
          <w:b/>
          <w:bCs/>
          <w:sz w:val="24"/>
          <w:szCs w:val="24"/>
        </w:rPr>
        <w:t>Transform (Power Query):</w:t>
      </w:r>
      <w:r w:rsidRPr="000A76F9">
        <w:rPr>
          <w:sz w:val="24"/>
          <w:szCs w:val="24"/>
        </w:rPr>
        <w:t> Remove duplicates, handle nulls, change data types.</w:t>
      </w:r>
    </w:p>
    <w:p w14:paraId="0341B26D" w14:textId="77777777" w:rsidR="000A76F9" w:rsidRPr="000A76F9" w:rsidRDefault="000A76F9" w:rsidP="000A76F9">
      <w:pPr>
        <w:numPr>
          <w:ilvl w:val="0"/>
          <w:numId w:val="19"/>
        </w:numPr>
        <w:rPr>
          <w:sz w:val="24"/>
          <w:szCs w:val="24"/>
        </w:rPr>
      </w:pPr>
      <w:r w:rsidRPr="000A76F9">
        <w:rPr>
          <w:b/>
          <w:bCs/>
          <w:sz w:val="24"/>
          <w:szCs w:val="24"/>
        </w:rPr>
        <w:t>Load:</w:t>
      </w:r>
      <w:r w:rsidRPr="000A76F9">
        <w:rPr>
          <w:sz w:val="24"/>
          <w:szCs w:val="24"/>
        </w:rPr>
        <w:t> Load cleaned tables into Power BI data model.</w:t>
      </w:r>
    </w:p>
    <w:p w14:paraId="0A66C403" w14:textId="77777777" w:rsidR="000A76F9" w:rsidRPr="000A76F9" w:rsidRDefault="000A76F9" w:rsidP="000A76F9">
      <w:pPr>
        <w:numPr>
          <w:ilvl w:val="0"/>
          <w:numId w:val="19"/>
        </w:numPr>
        <w:rPr>
          <w:sz w:val="24"/>
          <w:szCs w:val="24"/>
        </w:rPr>
      </w:pPr>
      <w:r w:rsidRPr="000A76F9">
        <w:rPr>
          <w:b/>
          <w:bCs/>
          <w:sz w:val="24"/>
          <w:szCs w:val="24"/>
        </w:rPr>
        <w:t>Model:</w:t>
      </w:r>
      <w:r w:rsidRPr="000A76F9">
        <w:rPr>
          <w:sz w:val="24"/>
          <w:szCs w:val="24"/>
        </w:rPr>
        <w:t> Create star schema relationship (</w:t>
      </w:r>
      <w:proofErr w:type="spellStart"/>
      <w:r w:rsidRPr="000A76F9">
        <w:rPr>
          <w:sz w:val="24"/>
          <w:szCs w:val="24"/>
        </w:rPr>
        <w:t>Sales.Order</w:t>
      </w:r>
      <w:proofErr w:type="spellEnd"/>
      <w:r w:rsidRPr="000A76F9">
        <w:rPr>
          <w:sz w:val="24"/>
          <w:szCs w:val="24"/>
        </w:rPr>
        <w:t xml:space="preserve"> Date → </w:t>
      </w:r>
      <w:proofErr w:type="spellStart"/>
      <w:r w:rsidRPr="000A76F9">
        <w:rPr>
          <w:sz w:val="24"/>
          <w:szCs w:val="24"/>
        </w:rPr>
        <w:t>Date.Date</w:t>
      </w:r>
      <w:proofErr w:type="spellEnd"/>
      <w:r w:rsidRPr="000A76F9">
        <w:rPr>
          <w:sz w:val="24"/>
          <w:szCs w:val="24"/>
        </w:rPr>
        <w:t>).</w:t>
      </w:r>
    </w:p>
    <w:p w14:paraId="237A545A" w14:textId="77777777" w:rsidR="000A76F9" w:rsidRPr="000A76F9" w:rsidRDefault="000A76F9" w:rsidP="000A76F9">
      <w:pPr>
        <w:numPr>
          <w:ilvl w:val="0"/>
          <w:numId w:val="19"/>
        </w:numPr>
        <w:rPr>
          <w:sz w:val="24"/>
          <w:szCs w:val="24"/>
        </w:rPr>
      </w:pPr>
      <w:r w:rsidRPr="000A76F9">
        <w:rPr>
          <w:b/>
          <w:bCs/>
          <w:sz w:val="24"/>
          <w:szCs w:val="24"/>
        </w:rPr>
        <w:t>Calculate:</w:t>
      </w:r>
      <w:r w:rsidRPr="000A76F9">
        <w:rPr>
          <w:sz w:val="24"/>
          <w:szCs w:val="24"/>
        </w:rPr>
        <w:t> Write DAX measures for KPIs.</w:t>
      </w:r>
    </w:p>
    <w:p w14:paraId="2702C014" w14:textId="77777777" w:rsidR="000A76F9" w:rsidRPr="000A76F9" w:rsidRDefault="000A76F9" w:rsidP="000A76F9">
      <w:pPr>
        <w:numPr>
          <w:ilvl w:val="0"/>
          <w:numId w:val="19"/>
        </w:numPr>
        <w:rPr>
          <w:sz w:val="24"/>
          <w:szCs w:val="24"/>
        </w:rPr>
      </w:pPr>
      <w:r w:rsidRPr="000A76F9">
        <w:rPr>
          <w:b/>
          <w:bCs/>
          <w:sz w:val="24"/>
          <w:szCs w:val="24"/>
        </w:rPr>
        <w:t>Visualize:</w:t>
      </w:r>
      <w:r w:rsidRPr="000A76F9">
        <w:rPr>
          <w:sz w:val="24"/>
          <w:szCs w:val="24"/>
        </w:rPr>
        <w:t> Build dashboard with cards, charts, slicers.</w:t>
      </w:r>
    </w:p>
    <w:p w14:paraId="2F8F7D1F" w14:textId="77777777" w:rsidR="000A76F9" w:rsidRPr="000A76F9" w:rsidRDefault="000A76F9" w:rsidP="000A76F9">
      <w:pPr>
        <w:numPr>
          <w:ilvl w:val="0"/>
          <w:numId w:val="19"/>
        </w:numPr>
        <w:rPr>
          <w:sz w:val="24"/>
          <w:szCs w:val="24"/>
        </w:rPr>
      </w:pPr>
      <w:r w:rsidRPr="000A76F9">
        <w:rPr>
          <w:b/>
          <w:bCs/>
          <w:sz w:val="24"/>
          <w:szCs w:val="24"/>
        </w:rPr>
        <w:t>Publish (optional):</w:t>
      </w:r>
      <w:r w:rsidRPr="000A76F9">
        <w:rPr>
          <w:sz w:val="24"/>
          <w:szCs w:val="24"/>
        </w:rPr>
        <w:t> Share to Power BI Service.</w:t>
      </w:r>
    </w:p>
    <w:p w14:paraId="667881DB" w14:textId="77777777" w:rsidR="007A49DD" w:rsidRDefault="007A49DD" w:rsidP="000A76F9">
      <w:pPr>
        <w:rPr>
          <w:b/>
          <w:bCs/>
          <w:sz w:val="32"/>
          <w:szCs w:val="32"/>
        </w:rPr>
      </w:pPr>
    </w:p>
    <w:p w14:paraId="6DF7F6D3" w14:textId="77777777" w:rsidR="007A49DD" w:rsidRDefault="007A49DD" w:rsidP="000A76F9">
      <w:pPr>
        <w:rPr>
          <w:b/>
          <w:bCs/>
          <w:sz w:val="32"/>
          <w:szCs w:val="32"/>
        </w:rPr>
      </w:pPr>
    </w:p>
    <w:p w14:paraId="0CC06853" w14:textId="77777777" w:rsidR="007A49DD" w:rsidRDefault="007A49DD" w:rsidP="000A76F9">
      <w:pPr>
        <w:rPr>
          <w:b/>
          <w:bCs/>
          <w:sz w:val="32"/>
          <w:szCs w:val="32"/>
        </w:rPr>
      </w:pPr>
    </w:p>
    <w:p w14:paraId="587198B7" w14:textId="77777777" w:rsidR="007A49DD" w:rsidRDefault="007A49DD" w:rsidP="000A76F9">
      <w:pPr>
        <w:rPr>
          <w:b/>
          <w:bCs/>
          <w:sz w:val="32"/>
          <w:szCs w:val="32"/>
        </w:rPr>
      </w:pPr>
    </w:p>
    <w:p w14:paraId="2EBFD2C9" w14:textId="4C6EF9CA" w:rsidR="000A76F9" w:rsidRPr="000A76F9" w:rsidRDefault="000A76F9" w:rsidP="000A76F9">
      <w:pPr>
        <w:rPr>
          <w:b/>
          <w:bCs/>
          <w:sz w:val="32"/>
          <w:szCs w:val="32"/>
        </w:rPr>
      </w:pPr>
      <w:r w:rsidRPr="000A76F9">
        <w:rPr>
          <w:b/>
          <w:bCs/>
          <w:sz w:val="32"/>
          <w:szCs w:val="32"/>
        </w:rPr>
        <w:t>10. Data Flow Diagram (DFD)</w:t>
      </w:r>
    </w:p>
    <w:p w14:paraId="100633EA" w14:textId="77777777" w:rsidR="000A76F9" w:rsidRPr="000A76F9" w:rsidRDefault="000A76F9" w:rsidP="000A76F9">
      <w:pPr>
        <w:rPr>
          <w:sz w:val="28"/>
          <w:szCs w:val="28"/>
        </w:rPr>
      </w:pPr>
      <w:r w:rsidRPr="000A76F9">
        <w:rPr>
          <w:b/>
          <w:bCs/>
          <w:sz w:val="28"/>
          <w:szCs w:val="28"/>
        </w:rPr>
        <w:t>Level 0 (Context Diagram):</w:t>
      </w:r>
    </w:p>
    <w:p w14:paraId="653EB367" w14:textId="029060F6" w:rsidR="000A76F9" w:rsidRDefault="007A49DD" w:rsidP="000A76F9">
      <w:pPr>
        <w:rPr>
          <w:b/>
          <w:bCs/>
          <w:sz w:val="28"/>
          <w:szCs w:val="28"/>
        </w:rPr>
      </w:pPr>
      <w:r>
        <w:rPr>
          <w:b/>
          <w:bCs/>
          <w:noProof/>
          <w:sz w:val="28"/>
          <w:szCs w:val="28"/>
        </w:rPr>
        <w:drawing>
          <wp:inline distT="0" distB="0" distL="0" distR="0" wp14:anchorId="77E477CF" wp14:editId="591A90CA">
            <wp:extent cx="6188710" cy="1077595"/>
            <wp:effectExtent l="0" t="0" r="2540" b="8255"/>
            <wp:docPr id="130923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536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88710" cy="1077595"/>
                    </a:xfrm>
                    <a:prstGeom prst="rect">
                      <a:avLst/>
                    </a:prstGeom>
                  </pic:spPr>
                </pic:pic>
              </a:graphicData>
            </a:graphic>
          </wp:inline>
        </w:drawing>
      </w:r>
    </w:p>
    <w:p w14:paraId="797E2241" w14:textId="2E0ED584" w:rsidR="000A76F9" w:rsidRPr="000A76F9" w:rsidRDefault="000A76F9" w:rsidP="000A76F9">
      <w:pPr>
        <w:rPr>
          <w:sz w:val="28"/>
          <w:szCs w:val="28"/>
        </w:rPr>
      </w:pPr>
      <w:r w:rsidRPr="000A76F9">
        <w:rPr>
          <w:b/>
          <w:bCs/>
          <w:sz w:val="28"/>
          <w:szCs w:val="28"/>
        </w:rPr>
        <w:t>Level 1 (Detailed DFD):</w:t>
      </w:r>
    </w:p>
    <w:p w14:paraId="76F511E5" w14:textId="5711B829" w:rsidR="000A76F9" w:rsidRPr="000A76F9" w:rsidRDefault="007A49DD" w:rsidP="000A76F9">
      <w:pPr>
        <w:rPr>
          <w:sz w:val="24"/>
          <w:szCs w:val="24"/>
        </w:rPr>
      </w:pPr>
      <w:r>
        <w:rPr>
          <w:noProof/>
          <w:sz w:val="24"/>
          <w:szCs w:val="24"/>
        </w:rPr>
        <w:drawing>
          <wp:inline distT="0" distB="0" distL="0" distR="0" wp14:anchorId="5DD2DB14" wp14:editId="63CEED74">
            <wp:extent cx="6188710" cy="2864485"/>
            <wp:effectExtent l="0" t="0" r="2540" b="0"/>
            <wp:docPr id="1673331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31766"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188710" cy="2864485"/>
                    </a:xfrm>
                    <a:prstGeom prst="rect">
                      <a:avLst/>
                    </a:prstGeom>
                  </pic:spPr>
                </pic:pic>
              </a:graphicData>
            </a:graphic>
          </wp:inline>
        </w:drawing>
      </w:r>
    </w:p>
    <w:p w14:paraId="4777346B" w14:textId="77777777" w:rsidR="007A49DD" w:rsidRDefault="007A49DD" w:rsidP="000A76F9">
      <w:pPr>
        <w:rPr>
          <w:b/>
          <w:bCs/>
          <w:sz w:val="32"/>
          <w:szCs w:val="32"/>
        </w:rPr>
      </w:pPr>
    </w:p>
    <w:p w14:paraId="2A952A1D" w14:textId="77777777" w:rsidR="007A49DD" w:rsidRDefault="007A49DD" w:rsidP="000A76F9">
      <w:pPr>
        <w:rPr>
          <w:b/>
          <w:bCs/>
          <w:sz w:val="32"/>
          <w:szCs w:val="32"/>
        </w:rPr>
      </w:pPr>
    </w:p>
    <w:p w14:paraId="62E6588C" w14:textId="77777777" w:rsidR="007A49DD" w:rsidRDefault="007A49DD" w:rsidP="000A76F9">
      <w:pPr>
        <w:rPr>
          <w:b/>
          <w:bCs/>
          <w:sz w:val="32"/>
          <w:szCs w:val="32"/>
        </w:rPr>
      </w:pPr>
    </w:p>
    <w:p w14:paraId="59AB8179" w14:textId="77777777" w:rsidR="007A49DD" w:rsidRDefault="007A49DD" w:rsidP="000A76F9">
      <w:pPr>
        <w:rPr>
          <w:b/>
          <w:bCs/>
          <w:sz w:val="32"/>
          <w:szCs w:val="32"/>
        </w:rPr>
      </w:pPr>
    </w:p>
    <w:p w14:paraId="573731E1" w14:textId="77777777" w:rsidR="007A49DD" w:rsidRDefault="007A49DD" w:rsidP="000A76F9">
      <w:pPr>
        <w:rPr>
          <w:b/>
          <w:bCs/>
          <w:sz w:val="32"/>
          <w:szCs w:val="32"/>
        </w:rPr>
      </w:pPr>
    </w:p>
    <w:p w14:paraId="2E245948" w14:textId="77777777" w:rsidR="007A49DD" w:rsidRDefault="007A49DD" w:rsidP="000A76F9">
      <w:pPr>
        <w:rPr>
          <w:b/>
          <w:bCs/>
          <w:sz w:val="32"/>
          <w:szCs w:val="32"/>
        </w:rPr>
      </w:pPr>
    </w:p>
    <w:p w14:paraId="6B99278C" w14:textId="77777777" w:rsidR="007A49DD" w:rsidRDefault="007A49DD" w:rsidP="000A76F9">
      <w:pPr>
        <w:rPr>
          <w:b/>
          <w:bCs/>
          <w:sz w:val="32"/>
          <w:szCs w:val="32"/>
        </w:rPr>
      </w:pPr>
    </w:p>
    <w:p w14:paraId="27B9C54D" w14:textId="77777777" w:rsidR="007A49DD" w:rsidRDefault="007A49DD" w:rsidP="000A76F9">
      <w:pPr>
        <w:rPr>
          <w:b/>
          <w:bCs/>
          <w:sz w:val="32"/>
          <w:szCs w:val="32"/>
        </w:rPr>
      </w:pPr>
    </w:p>
    <w:p w14:paraId="63C76414" w14:textId="77777777" w:rsidR="007A49DD" w:rsidRDefault="007A49DD" w:rsidP="000A76F9">
      <w:pPr>
        <w:rPr>
          <w:b/>
          <w:bCs/>
          <w:sz w:val="32"/>
          <w:szCs w:val="32"/>
        </w:rPr>
      </w:pPr>
    </w:p>
    <w:p w14:paraId="746F9F33" w14:textId="77777777" w:rsidR="007A49DD" w:rsidRDefault="007A49DD" w:rsidP="000A76F9">
      <w:pPr>
        <w:rPr>
          <w:b/>
          <w:bCs/>
          <w:sz w:val="32"/>
          <w:szCs w:val="32"/>
        </w:rPr>
      </w:pPr>
    </w:p>
    <w:p w14:paraId="452B686D" w14:textId="73573A97" w:rsidR="007A49DD" w:rsidRDefault="000A76F9" w:rsidP="000A76F9">
      <w:pPr>
        <w:rPr>
          <w:b/>
          <w:bCs/>
          <w:sz w:val="32"/>
          <w:szCs w:val="32"/>
        </w:rPr>
      </w:pPr>
      <w:r w:rsidRPr="000A76F9">
        <w:rPr>
          <w:b/>
          <w:bCs/>
          <w:sz w:val="32"/>
          <w:szCs w:val="32"/>
        </w:rPr>
        <w:t xml:space="preserve">11. </w:t>
      </w:r>
      <w:r w:rsidR="007A49DD">
        <w:rPr>
          <w:b/>
          <w:bCs/>
          <w:sz w:val="32"/>
          <w:szCs w:val="32"/>
        </w:rPr>
        <w:t>MAIN PROCESS FLOWCHART</w:t>
      </w:r>
    </w:p>
    <w:p w14:paraId="3F403652" w14:textId="0AF1C175" w:rsidR="007A49DD" w:rsidRDefault="007A49DD" w:rsidP="000A76F9">
      <w:pPr>
        <w:rPr>
          <w:b/>
          <w:bCs/>
          <w:sz w:val="32"/>
          <w:szCs w:val="32"/>
        </w:rPr>
      </w:pPr>
      <w:r>
        <w:rPr>
          <w:b/>
          <w:bCs/>
          <w:noProof/>
          <w:sz w:val="32"/>
          <w:szCs w:val="32"/>
        </w:rPr>
        <w:drawing>
          <wp:inline distT="0" distB="0" distL="0" distR="0" wp14:anchorId="779749B1" wp14:editId="60F23C20">
            <wp:extent cx="6188710" cy="6243320"/>
            <wp:effectExtent l="0" t="0" r="2540" b="5080"/>
            <wp:docPr id="1295456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56308" name="Picture 1295456308"/>
                    <pic:cNvPicPr/>
                  </pic:nvPicPr>
                  <pic:blipFill>
                    <a:blip r:embed="rId9">
                      <a:extLst>
                        <a:ext uri="{28A0092B-C50C-407E-A947-70E740481C1C}">
                          <a14:useLocalDpi xmlns:a14="http://schemas.microsoft.com/office/drawing/2010/main" val="0"/>
                        </a:ext>
                      </a:extLst>
                    </a:blip>
                    <a:stretch>
                      <a:fillRect/>
                    </a:stretch>
                  </pic:blipFill>
                  <pic:spPr>
                    <a:xfrm>
                      <a:off x="0" y="0"/>
                      <a:ext cx="6188710" cy="6243320"/>
                    </a:xfrm>
                    <a:prstGeom prst="rect">
                      <a:avLst/>
                    </a:prstGeom>
                  </pic:spPr>
                </pic:pic>
              </a:graphicData>
            </a:graphic>
          </wp:inline>
        </w:drawing>
      </w:r>
    </w:p>
    <w:p w14:paraId="32BC68D1" w14:textId="1459695A" w:rsidR="000A76F9" w:rsidRPr="000A76F9" w:rsidRDefault="000A76F9" w:rsidP="000A76F9">
      <w:pPr>
        <w:rPr>
          <w:b/>
          <w:bCs/>
          <w:sz w:val="32"/>
          <w:szCs w:val="32"/>
        </w:rPr>
      </w:pPr>
      <w:r w:rsidRPr="000A76F9">
        <w:rPr>
          <w:b/>
          <w:bCs/>
          <w:sz w:val="32"/>
          <w:szCs w:val="32"/>
        </w:rPr>
        <w:t>Flowchart Explanation</w:t>
      </w:r>
    </w:p>
    <w:p w14:paraId="010DDFB0" w14:textId="77777777" w:rsidR="000A76F9" w:rsidRPr="000A76F9" w:rsidRDefault="000A76F9" w:rsidP="000A76F9">
      <w:pPr>
        <w:rPr>
          <w:sz w:val="24"/>
          <w:szCs w:val="24"/>
        </w:rPr>
      </w:pPr>
      <w:r w:rsidRPr="000A76F9">
        <w:rPr>
          <w:sz w:val="24"/>
          <w:szCs w:val="24"/>
        </w:rPr>
        <w:t>The flowchart (as you created) represents the step-by-step process followed in this project:</w:t>
      </w:r>
    </w:p>
    <w:p w14:paraId="0C4B1A8A" w14:textId="77777777" w:rsidR="000A76F9" w:rsidRPr="000A76F9" w:rsidRDefault="000A76F9" w:rsidP="000A76F9">
      <w:pPr>
        <w:numPr>
          <w:ilvl w:val="0"/>
          <w:numId w:val="20"/>
        </w:numPr>
        <w:rPr>
          <w:sz w:val="24"/>
          <w:szCs w:val="24"/>
        </w:rPr>
      </w:pPr>
      <w:r w:rsidRPr="000A76F9">
        <w:rPr>
          <w:b/>
          <w:bCs/>
          <w:sz w:val="24"/>
          <w:szCs w:val="24"/>
        </w:rPr>
        <w:t>Start</w:t>
      </w:r>
      <w:r w:rsidRPr="000A76F9">
        <w:rPr>
          <w:sz w:val="24"/>
          <w:szCs w:val="24"/>
        </w:rPr>
        <w:t> – Begin the project.</w:t>
      </w:r>
    </w:p>
    <w:p w14:paraId="3845CB12" w14:textId="77777777" w:rsidR="000A76F9" w:rsidRPr="000A76F9" w:rsidRDefault="000A76F9" w:rsidP="000A76F9">
      <w:pPr>
        <w:numPr>
          <w:ilvl w:val="0"/>
          <w:numId w:val="20"/>
        </w:numPr>
        <w:rPr>
          <w:sz w:val="24"/>
          <w:szCs w:val="24"/>
        </w:rPr>
      </w:pPr>
      <w:r w:rsidRPr="000A76F9">
        <w:rPr>
          <w:b/>
          <w:bCs/>
          <w:sz w:val="24"/>
          <w:szCs w:val="24"/>
        </w:rPr>
        <w:t>Load Data</w:t>
      </w:r>
      <w:r w:rsidRPr="000A76F9">
        <w:rPr>
          <w:sz w:val="24"/>
          <w:szCs w:val="24"/>
        </w:rPr>
        <w:t> – Import Sales and Date CSV files.</w:t>
      </w:r>
    </w:p>
    <w:p w14:paraId="688C3396" w14:textId="77777777" w:rsidR="000A76F9" w:rsidRPr="000A76F9" w:rsidRDefault="000A76F9" w:rsidP="000A76F9">
      <w:pPr>
        <w:numPr>
          <w:ilvl w:val="0"/>
          <w:numId w:val="20"/>
        </w:numPr>
        <w:rPr>
          <w:sz w:val="24"/>
          <w:szCs w:val="24"/>
        </w:rPr>
      </w:pPr>
      <w:r w:rsidRPr="000A76F9">
        <w:rPr>
          <w:b/>
          <w:bCs/>
          <w:sz w:val="24"/>
          <w:szCs w:val="24"/>
        </w:rPr>
        <w:lastRenderedPageBreak/>
        <w:t>Data Cleaning</w:t>
      </w:r>
      <w:r w:rsidRPr="000A76F9">
        <w:rPr>
          <w:sz w:val="24"/>
          <w:szCs w:val="24"/>
        </w:rPr>
        <w:t> – Remove duplicates, handle missing values, fix data types.</w:t>
      </w:r>
    </w:p>
    <w:p w14:paraId="65A3F2EF" w14:textId="77777777" w:rsidR="000A76F9" w:rsidRPr="000A76F9" w:rsidRDefault="000A76F9" w:rsidP="000A76F9">
      <w:pPr>
        <w:numPr>
          <w:ilvl w:val="0"/>
          <w:numId w:val="20"/>
        </w:numPr>
        <w:rPr>
          <w:sz w:val="24"/>
          <w:szCs w:val="24"/>
        </w:rPr>
      </w:pPr>
      <w:r w:rsidRPr="000A76F9">
        <w:rPr>
          <w:b/>
          <w:bCs/>
          <w:sz w:val="24"/>
          <w:szCs w:val="24"/>
        </w:rPr>
        <w:t>Data Transformation</w:t>
      </w:r>
      <w:r w:rsidRPr="000A76F9">
        <w:rPr>
          <w:sz w:val="24"/>
          <w:szCs w:val="24"/>
        </w:rPr>
        <w:t> – Create calculated columns if needed (e.g., Year/Month from date).</w:t>
      </w:r>
    </w:p>
    <w:p w14:paraId="5DAB94D0" w14:textId="77777777" w:rsidR="000A76F9" w:rsidRPr="000A76F9" w:rsidRDefault="000A76F9" w:rsidP="000A76F9">
      <w:pPr>
        <w:numPr>
          <w:ilvl w:val="0"/>
          <w:numId w:val="20"/>
        </w:numPr>
        <w:rPr>
          <w:sz w:val="24"/>
          <w:szCs w:val="24"/>
        </w:rPr>
      </w:pPr>
      <w:r w:rsidRPr="000A76F9">
        <w:rPr>
          <w:b/>
          <w:bCs/>
          <w:sz w:val="24"/>
          <w:szCs w:val="24"/>
        </w:rPr>
        <w:t>Create Relationships</w:t>
      </w:r>
      <w:r w:rsidRPr="000A76F9">
        <w:rPr>
          <w:sz w:val="24"/>
          <w:szCs w:val="24"/>
        </w:rPr>
        <w:t xml:space="preserve"> – Link </w:t>
      </w:r>
      <w:proofErr w:type="gramStart"/>
      <w:r w:rsidRPr="000A76F9">
        <w:rPr>
          <w:sz w:val="24"/>
          <w:szCs w:val="24"/>
        </w:rPr>
        <w:t>Sales[</w:t>
      </w:r>
      <w:proofErr w:type="gramEnd"/>
      <w:r w:rsidRPr="000A76F9">
        <w:rPr>
          <w:sz w:val="24"/>
          <w:szCs w:val="24"/>
        </w:rPr>
        <w:t xml:space="preserve">Order Date] to </w:t>
      </w:r>
      <w:proofErr w:type="gramStart"/>
      <w:r w:rsidRPr="000A76F9">
        <w:rPr>
          <w:sz w:val="24"/>
          <w:szCs w:val="24"/>
        </w:rPr>
        <w:t>Date[</w:t>
      </w:r>
      <w:proofErr w:type="gramEnd"/>
      <w:r w:rsidRPr="000A76F9">
        <w:rPr>
          <w:sz w:val="24"/>
          <w:szCs w:val="24"/>
        </w:rPr>
        <w:t>Date].</w:t>
      </w:r>
    </w:p>
    <w:p w14:paraId="1A78CF2C" w14:textId="77777777" w:rsidR="000A76F9" w:rsidRPr="000A76F9" w:rsidRDefault="000A76F9" w:rsidP="000A76F9">
      <w:pPr>
        <w:numPr>
          <w:ilvl w:val="0"/>
          <w:numId w:val="20"/>
        </w:numPr>
        <w:rPr>
          <w:sz w:val="24"/>
          <w:szCs w:val="24"/>
        </w:rPr>
      </w:pPr>
      <w:r w:rsidRPr="000A76F9">
        <w:rPr>
          <w:b/>
          <w:bCs/>
          <w:sz w:val="24"/>
          <w:szCs w:val="24"/>
        </w:rPr>
        <w:t>DAX Calculations</w:t>
      </w:r>
      <w:r w:rsidRPr="000A76F9">
        <w:rPr>
          <w:sz w:val="24"/>
          <w:szCs w:val="24"/>
        </w:rPr>
        <w:t> – Write measures for Revenue, Profit, Margin %, Orders, AOV.</w:t>
      </w:r>
    </w:p>
    <w:p w14:paraId="27B09C22" w14:textId="77777777" w:rsidR="000A76F9" w:rsidRPr="000A76F9" w:rsidRDefault="000A76F9" w:rsidP="000A76F9">
      <w:pPr>
        <w:numPr>
          <w:ilvl w:val="0"/>
          <w:numId w:val="20"/>
        </w:numPr>
        <w:rPr>
          <w:sz w:val="24"/>
          <w:szCs w:val="24"/>
        </w:rPr>
      </w:pPr>
      <w:r w:rsidRPr="000A76F9">
        <w:rPr>
          <w:b/>
          <w:bCs/>
          <w:sz w:val="24"/>
          <w:szCs w:val="24"/>
        </w:rPr>
        <w:t>Dashboard Creation</w:t>
      </w:r>
      <w:r w:rsidRPr="000A76F9">
        <w:rPr>
          <w:sz w:val="24"/>
          <w:szCs w:val="24"/>
        </w:rPr>
        <w:t> – Add cards, charts, slicers, and arrange layout.</w:t>
      </w:r>
    </w:p>
    <w:p w14:paraId="3D629354" w14:textId="77777777" w:rsidR="000A76F9" w:rsidRPr="000A76F9" w:rsidRDefault="000A76F9" w:rsidP="000A76F9">
      <w:pPr>
        <w:numPr>
          <w:ilvl w:val="0"/>
          <w:numId w:val="20"/>
        </w:numPr>
        <w:rPr>
          <w:sz w:val="24"/>
          <w:szCs w:val="24"/>
        </w:rPr>
      </w:pPr>
      <w:r w:rsidRPr="000A76F9">
        <w:rPr>
          <w:b/>
          <w:bCs/>
          <w:sz w:val="24"/>
          <w:szCs w:val="24"/>
        </w:rPr>
        <w:t>Publish/Share</w:t>
      </w:r>
      <w:r w:rsidRPr="000A76F9">
        <w:rPr>
          <w:sz w:val="24"/>
          <w:szCs w:val="24"/>
        </w:rPr>
        <w:t> – Save and optionally publish to Power BI Service.</w:t>
      </w:r>
    </w:p>
    <w:p w14:paraId="09BAC23A" w14:textId="77777777" w:rsidR="000A76F9" w:rsidRPr="000A76F9" w:rsidRDefault="000A76F9" w:rsidP="000A76F9">
      <w:pPr>
        <w:numPr>
          <w:ilvl w:val="0"/>
          <w:numId w:val="20"/>
        </w:numPr>
        <w:rPr>
          <w:sz w:val="24"/>
          <w:szCs w:val="24"/>
        </w:rPr>
      </w:pPr>
      <w:r w:rsidRPr="000A76F9">
        <w:rPr>
          <w:b/>
          <w:bCs/>
          <w:sz w:val="24"/>
          <w:szCs w:val="24"/>
        </w:rPr>
        <w:t>End</w:t>
      </w:r>
      <w:r w:rsidRPr="000A76F9">
        <w:rPr>
          <w:sz w:val="24"/>
          <w:szCs w:val="24"/>
        </w:rPr>
        <w:t> – Dashboard ready for insights.</w:t>
      </w:r>
    </w:p>
    <w:p w14:paraId="5CB9F433" w14:textId="77777777" w:rsidR="000A76F9" w:rsidRPr="000A76F9" w:rsidRDefault="000A76F9" w:rsidP="000A76F9">
      <w:pPr>
        <w:rPr>
          <w:b/>
          <w:bCs/>
          <w:sz w:val="32"/>
          <w:szCs w:val="32"/>
        </w:rPr>
      </w:pPr>
      <w:r w:rsidRPr="000A76F9">
        <w:rPr>
          <w:b/>
          <w:bCs/>
          <w:sz w:val="32"/>
          <w:szCs w:val="32"/>
        </w:rPr>
        <w:t>12. Data Preprocessing</w:t>
      </w:r>
    </w:p>
    <w:p w14:paraId="64DA2D27" w14:textId="77777777" w:rsidR="000A76F9" w:rsidRPr="000A76F9" w:rsidRDefault="000A76F9" w:rsidP="000A76F9">
      <w:pPr>
        <w:rPr>
          <w:sz w:val="24"/>
          <w:szCs w:val="24"/>
        </w:rPr>
      </w:pPr>
      <w:r w:rsidRPr="000A76F9">
        <w:rPr>
          <w:sz w:val="24"/>
          <w:szCs w:val="24"/>
        </w:rPr>
        <w:t>Using Power Query Editor, the following steps were performed:</w:t>
      </w:r>
    </w:p>
    <w:p w14:paraId="21032F33" w14:textId="77777777" w:rsidR="000A76F9" w:rsidRPr="000A76F9" w:rsidRDefault="000A76F9" w:rsidP="000A76F9">
      <w:pPr>
        <w:numPr>
          <w:ilvl w:val="0"/>
          <w:numId w:val="21"/>
        </w:numPr>
        <w:rPr>
          <w:sz w:val="24"/>
          <w:szCs w:val="24"/>
        </w:rPr>
      </w:pPr>
      <w:r w:rsidRPr="000A76F9">
        <w:rPr>
          <w:b/>
          <w:bCs/>
          <w:sz w:val="24"/>
          <w:szCs w:val="24"/>
        </w:rPr>
        <w:t>Removed duplicates</w:t>
      </w:r>
      <w:r w:rsidRPr="000A76F9">
        <w:rPr>
          <w:sz w:val="24"/>
          <w:szCs w:val="24"/>
        </w:rPr>
        <w:t> – Checked for duplicate Order IDs.</w:t>
      </w:r>
    </w:p>
    <w:p w14:paraId="12367EF0" w14:textId="77777777" w:rsidR="000A76F9" w:rsidRPr="000A76F9" w:rsidRDefault="000A76F9" w:rsidP="000A76F9">
      <w:pPr>
        <w:numPr>
          <w:ilvl w:val="0"/>
          <w:numId w:val="21"/>
        </w:numPr>
        <w:rPr>
          <w:sz w:val="24"/>
          <w:szCs w:val="24"/>
        </w:rPr>
      </w:pPr>
      <w:r w:rsidRPr="000A76F9">
        <w:rPr>
          <w:b/>
          <w:bCs/>
          <w:sz w:val="24"/>
          <w:szCs w:val="24"/>
        </w:rPr>
        <w:t>Handled missing values</w:t>
      </w:r>
      <w:r w:rsidRPr="000A76F9">
        <w:rPr>
          <w:sz w:val="24"/>
          <w:szCs w:val="24"/>
        </w:rPr>
        <w:t> – Rows with null Revenue or Profit were removed or imputed with zero (based on context).</w:t>
      </w:r>
    </w:p>
    <w:p w14:paraId="4FB074A2" w14:textId="77777777" w:rsidR="000A76F9" w:rsidRPr="000A76F9" w:rsidRDefault="000A76F9" w:rsidP="000A76F9">
      <w:pPr>
        <w:numPr>
          <w:ilvl w:val="0"/>
          <w:numId w:val="21"/>
        </w:numPr>
        <w:rPr>
          <w:sz w:val="24"/>
          <w:szCs w:val="24"/>
        </w:rPr>
      </w:pPr>
      <w:r w:rsidRPr="000A76F9">
        <w:rPr>
          <w:b/>
          <w:bCs/>
          <w:sz w:val="24"/>
          <w:szCs w:val="24"/>
        </w:rPr>
        <w:t>Converted data types</w:t>
      </w:r>
      <w:r w:rsidRPr="000A76F9">
        <w:rPr>
          <w:sz w:val="24"/>
          <w:szCs w:val="24"/>
        </w:rPr>
        <w:t> – Revenue/Profit to Decimal, Order Date to Date type.</w:t>
      </w:r>
    </w:p>
    <w:p w14:paraId="3F775493" w14:textId="77777777" w:rsidR="000A76F9" w:rsidRPr="000A76F9" w:rsidRDefault="000A76F9" w:rsidP="000A76F9">
      <w:pPr>
        <w:numPr>
          <w:ilvl w:val="0"/>
          <w:numId w:val="21"/>
        </w:numPr>
        <w:rPr>
          <w:sz w:val="24"/>
          <w:szCs w:val="24"/>
        </w:rPr>
      </w:pPr>
      <w:r w:rsidRPr="000A76F9">
        <w:rPr>
          <w:b/>
          <w:bCs/>
          <w:sz w:val="24"/>
          <w:szCs w:val="24"/>
        </w:rPr>
        <w:t>Cleaned inconsistent values</w:t>
      </w:r>
      <w:r w:rsidRPr="000A76F9">
        <w:rPr>
          <w:sz w:val="24"/>
          <w:szCs w:val="24"/>
        </w:rPr>
        <w:t> – Standardized category names (e.g., "Electronics" vs "electronic").</w:t>
      </w:r>
    </w:p>
    <w:p w14:paraId="5FF4708E" w14:textId="77777777" w:rsidR="000A76F9" w:rsidRPr="000A76F9" w:rsidRDefault="000A76F9" w:rsidP="000A76F9">
      <w:pPr>
        <w:numPr>
          <w:ilvl w:val="0"/>
          <w:numId w:val="21"/>
        </w:numPr>
        <w:rPr>
          <w:sz w:val="24"/>
          <w:szCs w:val="24"/>
        </w:rPr>
      </w:pPr>
      <w:r w:rsidRPr="000A76F9">
        <w:rPr>
          <w:b/>
          <w:bCs/>
          <w:sz w:val="24"/>
          <w:szCs w:val="24"/>
        </w:rPr>
        <w:t>Trimmed text fields</w:t>
      </w:r>
      <w:r w:rsidRPr="000A76F9">
        <w:rPr>
          <w:sz w:val="24"/>
          <w:szCs w:val="24"/>
        </w:rPr>
        <w:t> – Removed leading/trailing spaces in Product Name and Category.</w:t>
      </w:r>
    </w:p>
    <w:p w14:paraId="3F8ED9AB" w14:textId="77777777" w:rsidR="000A76F9" w:rsidRPr="000A76F9" w:rsidRDefault="000A76F9" w:rsidP="000A76F9">
      <w:pPr>
        <w:rPr>
          <w:b/>
          <w:bCs/>
          <w:sz w:val="32"/>
          <w:szCs w:val="32"/>
        </w:rPr>
      </w:pPr>
      <w:r w:rsidRPr="000A76F9">
        <w:rPr>
          <w:b/>
          <w:bCs/>
          <w:sz w:val="32"/>
          <w:szCs w:val="32"/>
        </w:rPr>
        <w:t xml:space="preserve">13. Data </w:t>
      </w:r>
      <w:proofErr w:type="spellStart"/>
      <w:r w:rsidRPr="000A76F9">
        <w:rPr>
          <w:b/>
          <w:bCs/>
          <w:sz w:val="32"/>
          <w:szCs w:val="32"/>
        </w:rPr>
        <w:t>Modeling</w:t>
      </w:r>
      <w:proofErr w:type="spellEnd"/>
    </w:p>
    <w:p w14:paraId="6641460B" w14:textId="77777777" w:rsidR="000A76F9" w:rsidRPr="000A76F9" w:rsidRDefault="000A76F9" w:rsidP="000A76F9">
      <w:pPr>
        <w:rPr>
          <w:sz w:val="24"/>
          <w:szCs w:val="24"/>
        </w:rPr>
      </w:pPr>
      <w:r w:rsidRPr="000A76F9">
        <w:rPr>
          <w:sz w:val="24"/>
          <w:szCs w:val="24"/>
        </w:rPr>
        <w:t>A </w:t>
      </w:r>
      <w:r w:rsidRPr="000A76F9">
        <w:rPr>
          <w:b/>
          <w:bCs/>
          <w:sz w:val="24"/>
          <w:szCs w:val="24"/>
        </w:rPr>
        <w:t>Star Schema Model</w:t>
      </w:r>
      <w:r w:rsidRPr="000A76F9">
        <w:rPr>
          <w:sz w:val="24"/>
          <w:szCs w:val="24"/>
        </w:rPr>
        <w:t> was implemented:</w:t>
      </w:r>
    </w:p>
    <w:p w14:paraId="7128F46D" w14:textId="77777777" w:rsidR="000A76F9" w:rsidRPr="000A76F9" w:rsidRDefault="000A76F9" w:rsidP="000A76F9">
      <w:pPr>
        <w:numPr>
          <w:ilvl w:val="0"/>
          <w:numId w:val="22"/>
        </w:numPr>
        <w:rPr>
          <w:sz w:val="24"/>
          <w:szCs w:val="24"/>
        </w:rPr>
      </w:pPr>
      <w:r w:rsidRPr="000A76F9">
        <w:rPr>
          <w:b/>
          <w:bCs/>
          <w:sz w:val="24"/>
          <w:szCs w:val="24"/>
        </w:rPr>
        <w:t>Fact Table:</w:t>
      </w:r>
      <w:r w:rsidRPr="000A76F9">
        <w:rPr>
          <w:sz w:val="24"/>
          <w:szCs w:val="24"/>
        </w:rPr>
        <w:t> Sales Dataset (contains measurable events – revenue, profit)</w:t>
      </w:r>
    </w:p>
    <w:p w14:paraId="4B35F108" w14:textId="77777777" w:rsidR="000A76F9" w:rsidRPr="000A76F9" w:rsidRDefault="000A76F9" w:rsidP="000A76F9">
      <w:pPr>
        <w:numPr>
          <w:ilvl w:val="0"/>
          <w:numId w:val="22"/>
        </w:numPr>
        <w:rPr>
          <w:sz w:val="24"/>
          <w:szCs w:val="24"/>
        </w:rPr>
      </w:pPr>
      <w:r w:rsidRPr="000A76F9">
        <w:rPr>
          <w:b/>
          <w:bCs/>
          <w:sz w:val="24"/>
          <w:szCs w:val="24"/>
        </w:rPr>
        <w:t>Dimension Table:</w:t>
      </w:r>
      <w:r w:rsidRPr="000A76F9">
        <w:rPr>
          <w:sz w:val="24"/>
          <w:szCs w:val="24"/>
        </w:rPr>
        <w:t> Date Dataset (contains descriptive attributes – month, year, quarter)</w:t>
      </w:r>
    </w:p>
    <w:p w14:paraId="198A6E53" w14:textId="793B5A8A" w:rsidR="000A76F9" w:rsidRPr="007A49DD" w:rsidRDefault="000A76F9" w:rsidP="000A76F9">
      <w:pPr>
        <w:rPr>
          <w:sz w:val="24"/>
          <w:szCs w:val="24"/>
        </w:rPr>
      </w:pPr>
      <w:r w:rsidRPr="000A76F9">
        <w:rPr>
          <w:b/>
          <w:bCs/>
          <w:sz w:val="24"/>
          <w:szCs w:val="24"/>
        </w:rPr>
        <w:t>Relationship:</w:t>
      </w:r>
      <w:r w:rsidRPr="000A76F9">
        <w:rPr>
          <w:sz w:val="24"/>
          <w:szCs w:val="24"/>
        </w:rPr>
        <w:t xml:space="preserve"> Many-to-one from </w:t>
      </w:r>
      <w:proofErr w:type="gramStart"/>
      <w:r w:rsidRPr="000A76F9">
        <w:rPr>
          <w:sz w:val="24"/>
          <w:szCs w:val="24"/>
        </w:rPr>
        <w:t>Sales[</w:t>
      </w:r>
      <w:proofErr w:type="gramEnd"/>
      <w:r w:rsidRPr="000A76F9">
        <w:rPr>
          <w:sz w:val="24"/>
          <w:szCs w:val="24"/>
        </w:rPr>
        <w:t xml:space="preserve">Order Date] to </w:t>
      </w:r>
      <w:proofErr w:type="gramStart"/>
      <w:r w:rsidRPr="000A76F9">
        <w:rPr>
          <w:sz w:val="24"/>
          <w:szCs w:val="24"/>
        </w:rPr>
        <w:t>Date[</w:t>
      </w:r>
      <w:proofErr w:type="gramEnd"/>
      <w:r w:rsidRPr="000A76F9">
        <w:rPr>
          <w:sz w:val="24"/>
          <w:szCs w:val="24"/>
        </w:rPr>
        <w:t>Date] (Single direction filter).</w:t>
      </w:r>
    </w:p>
    <w:p w14:paraId="376C625E" w14:textId="4D14298A" w:rsidR="000A76F9" w:rsidRPr="000A76F9" w:rsidRDefault="000A76F9" w:rsidP="000A76F9">
      <w:pPr>
        <w:rPr>
          <w:sz w:val="24"/>
          <w:szCs w:val="24"/>
        </w:rPr>
      </w:pPr>
      <w:r w:rsidRPr="000A76F9">
        <w:rPr>
          <w:b/>
          <w:bCs/>
          <w:sz w:val="24"/>
          <w:szCs w:val="24"/>
        </w:rPr>
        <w:t>Benefits of this model:</w:t>
      </w:r>
    </w:p>
    <w:p w14:paraId="540670D0" w14:textId="77777777" w:rsidR="000A76F9" w:rsidRPr="000A76F9" w:rsidRDefault="000A76F9" w:rsidP="000A76F9">
      <w:pPr>
        <w:numPr>
          <w:ilvl w:val="0"/>
          <w:numId w:val="23"/>
        </w:numPr>
        <w:rPr>
          <w:sz w:val="24"/>
          <w:szCs w:val="24"/>
        </w:rPr>
      </w:pPr>
      <w:r w:rsidRPr="000A76F9">
        <w:rPr>
          <w:sz w:val="24"/>
          <w:szCs w:val="24"/>
        </w:rPr>
        <w:t>Better query performance</w:t>
      </w:r>
    </w:p>
    <w:p w14:paraId="1622AC0A" w14:textId="77777777" w:rsidR="000A76F9" w:rsidRPr="000A76F9" w:rsidRDefault="000A76F9" w:rsidP="000A76F9">
      <w:pPr>
        <w:numPr>
          <w:ilvl w:val="0"/>
          <w:numId w:val="23"/>
        </w:numPr>
        <w:rPr>
          <w:sz w:val="24"/>
          <w:szCs w:val="24"/>
        </w:rPr>
      </w:pPr>
      <w:r w:rsidRPr="000A76F9">
        <w:rPr>
          <w:sz w:val="24"/>
          <w:szCs w:val="24"/>
        </w:rPr>
        <w:t>Easy DAX calculations (time intelligence works seamlessly)</w:t>
      </w:r>
    </w:p>
    <w:p w14:paraId="4B2EB241" w14:textId="77777777" w:rsidR="000A76F9" w:rsidRPr="000A76F9" w:rsidRDefault="000A76F9" w:rsidP="000A76F9">
      <w:pPr>
        <w:numPr>
          <w:ilvl w:val="0"/>
          <w:numId w:val="23"/>
        </w:numPr>
        <w:rPr>
          <w:sz w:val="24"/>
          <w:szCs w:val="24"/>
        </w:rPr>
      </w:pPr>
      <w:r w:rsidRPr="000A76F9">
        <w:rPr>
          <w:sz w:val="24"/>
          <w:szCs w:val="24"/>
        </w:rPr>
        <w:t>Structured and scalable analysis</w:t>
      </w:r>
    </w:p>
    <w:p w14:paraId="59795169" w14:textId="77777777" w:rsidR="000A76F9" w:rsidRDefault="000A76F9" w:rsidP="000A76F9">
      <w:pPr>
        <w:numPr>
          <w:ilvl w:val="0"/>
          <w:numId w:val="23"/>
        </w:numPr>
        <w:rPr>
          <w:sz w:val="24"/>
          <w:szCs w:val="24"/>
        </w:rPr>
      </w:pPr>
      <w:r w:rsidRPr="000A76F9">
        <w:rPr>
          <w:sz w:val="24"/>
          <w:szCs w:val="24"/>
        </w:rPr>
        <w:t>Simplified filtering across all visualizations</w:t>
      </w:r>
    </w:p>
    <w:p w14:paraId="366EF442" w14:textId="77777777" w:rsidR="007A49DD" w:rsidRDefault="007A49DD" w:rsidP="007A49DD">
      <w:pPr>
        <w:rPr>
          <w:b/>
          <w:bCs/>
          <w:sz w:val="28"/>
          <w:szCs w:val="28"/>
        </w:rPr>
      </w:pPr>
    </w:p>
    <w:p w14:paraId="047C6F16" w14:textId="77777777" w:rsidR="007A49DD" w:rsidRDefault="007A49DD" w:rsidP="007A49DD">
      <w:pPr>
        <w:rPr>
          <w:b/>
          <w:bCs/>
          <w:sz w:val="28"/>
          <w:szCs w:val="28"/>
        </w:rPr>
      </w:pPr>
    </w:p>
    <w:p w14:paraId="048B55FA" w14:textId="77777777" w:rsidR="007A49DD" w:rsidRDefault="007A49DD" w:rsidP="007A49DD">
      <w:pPr>
        <w:rPr>
          <w:b/>
          <w:bCs/>
          <w:sz w:val="28"/>
          <w:szCs w:val="28"/>
        </w:rPr>
      </w:pPr>
    </w:p>
    <w:p w14:paraId="4835B9F9" w14:textId="77777777" w:rsidR="007A49DD" w:rsidRDefault="007A49DD" w:rsidP="007A49DD">
      <w:pPr>
        <w:rPr>
          <w:b/>
          <w:bCs/>
          <w:sz w:val="28"/>
          <w:szCs w:val="28"/>
        </w:rPr>
      </w:pPr>
    </w:p>
    <w:p w14:paraId="5E4D1FA4" w14:textId="706E07FF" w:rsidR="007A49DD" w:rsidRDefault="007A49DD" w:rsidP="007A49DD">
      <w:pPr>
        <w:rPr>
          <w:b/>
          <w:bCs/>
          <w:sz w:val="28"/>
          <w:szCs w:val="28"/>
        </w:rPr>
      </w:pPr>
      <w:r w:rsidRPr="007A49DD">
        <w:rPr>
          <w:b/>
          <w:bCs/>
          <w:sz w:val="28"/>
          <w:szCs w:val="28"/>
        </w:rPr>
        <w:t>Flowchart of Star Schema Model:</w:t>
      </w:r>
    </w:p>
    <w:p w14:paraId="2347672A" w14:textId="07F1EB0C" w:rsidR="007A49DD" w:rsidRPr="000A76F9" w:rsidRDefault="007A49DD" w:rsidP="007A49DD">
      <w:pPr>
        <w:rPr>
          <w:b/>
          <w:bCs/>
          <w:sz w:val="28"/>
          <w:szCs w:val="28"/>
        </w:rPr>
      </w:pPr>
      <w:r>
        <w:rPr>
          <w:b/>
          <w:bCs/>
          <w:noProof/>
          <w:sz w:val="28"/>
          <w:szCs w:val="28"/>
        </w:rPr>
        <w:drawing>
          <wp:inline distT="0" distB="0" distL="0" distR="0" wp14:anchorId="66D2E341" wp14:editId="46F5F82E">
            <wp:extent cx="6188710" cy="3451225"/>
            <wp:effectExtent l="0" t="0" r="2540" b="0"/>
            <wp:docPr id="1675956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6060" name="Picture 1675956060"/>
                    <pic:cNvPicPr/>
                  </pic:nvPicPr>
                  <pic:blipFill>
                    <a:blip r:embed="rId10">
                      <a:extLst>
                        <a:ext uri="{28A0092B-C50C-407E-A947-70E740481C1C}">
                          <a14:useLocalDpi xmlns:a14="http://schemas.microsoft.com/office/drawing/2010/main" val="0"/>
                        </a:ext>
                      </a:extLst>
                    </a:blip>
                    <a:stretch>
                      <a:fillRect/>
                    </a:stretch>
                  </pic:blipFill>
                  <pic:spPr>
                    <a:xfrm>
                      <a:off x="0" y="0"/>
                      <a:ext cx="6188710" cy="3451225"/>
                    </a:xfrm>
                    <a:prstGeom prst="rect">
                      <a:avLst/>
                    </a:prstGeom>
                  </pic:spPr>
                </pic:pic>
              </a:graphicData>
            </a:graphic>
          </wp:inline>
        </w:drawing>
      </w:r>
    </w:p>
    <w:p w14:paraId="1E351545" w14:textId="77777777" w:rsidR="000A76F9" w:rsidRPr="000A76F9" w:rsidRDefault="000A76F9" w:rsidP="000A76F9">
      <w:pPr>
        <w:rPr>
          <w:b/>
          <w:bCs/>
          <w:sz w:val="24"/>
          <w:szCs w:val="24"/>
        </w:rPr>
      </w:pPr>
      <w:r w:rsidRPr="000A76F9">
        <w:rPr>
          <w:b/>
          <w:bCs/>
          <w:sz w:val="24"/>
          <w:szCs w:val="24"/>
        </w:rPr>
        <w:t>14. DAX Measures Used</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4312"/>
        <w:gridCol w:w="2805"/>
      </w:tblGrid>
      <w:tr w:rsidR="000A76F9" w:rsidRPr="000A76F9" w14:paraId="6C9F4869" w14:textId="77777777" w:rsidTr="000A76F9">
        <w:trPr>
          <w:trHeight w:val="407"/>
          <w:tblHeader/>
        </w:trPr>
        <w:tc>
          <w:tcPr>
            <w:tcW w:w="0" w:type="auto"/>
            <w:tcMar>
              <w:top w:w="150" w:type="dxa"/>
              <w:left w:w="0" w:type="dxa"/>
              <w:bottom w:w="150" w:type="dxa"/>
              <w:right w:w="240" w:type="dxa"/>
            </w:tcMar>
            <w:vAlign w:val="center"/>
            <w:hideMark/>
          </w:tcPr>
          <w:p w14:paraId="757DAFA9" w14:textId="77777777" w:rsidR="000A76F9" w:rsidRPr="000A76F9" w:rsidRDefault="000A76F9" w:rsidP="000A76F9">
            <w:pPr>
              <w:rPr>
                <w:sz w:val="24"/>
                <w:szCs w:val="24"/>
              </w:rPr>
            </w:pPr>
            <w:r w:rsidRPr="000A76F9">
              <w:rPr>
                <w:sz w:val="24"/>
                <w:szCs w:val="24"/>
              </w:rPr>
              <w:t>Measure Name</w:t>
            </w:r>
          </w:p>
        </w:tc>
        <w:tc>
          <w:tcPr>
            <w:tcW w:w="0" w:type="auto"/>
            <w:tcMar>
              <w:top w:w="150" w:type="dxa"/>
              <w:left w:w="240" w:type="dxa"/>
              <w:bottom w:w="150" w:type="dxa"/>
              <w:right w:w="240" w:type="dxa"/>
            </w:tcMar>
            <w:vAlign w:val="center"/>
            <w:hideMark/>
          </w:tcPr>
          <w:p w14:paraId="71C8DE0D" w14:textId="77777777" w:rsidR="000A76F9" w:rsidRPr="000A76F9" w:rsidRDefault="000A76F9" w:rsidP="000A76F9">
            <w:pPr>
              <w:rPr>
                <w:sz w:val="24"/>
                <w:szCs w:val="24"/>
              </w:rPr>
            </w:pPr>
            <w:r w:rsidRPr="000A76F9">
              <w:rPr>
                <w:sz w:val="24"/>
                <w:szCs w:val="24"/>
              </w:rPr>
              <w:t>DAX Formula (Conceptual)</w:t>
            </w:r>
          </w:p>
        </w:tc>
        <w:tc>
          <w:tcPr>
            <w:tcW w:w="0" w:type="auto"/>
            <w:tcMar>
              <w:top w:w="150" w:type="dxa"/>
              <w:left w:w="240" w:type="dxa"/>
              <w:bottom w:w="150" w:type="dxa"/>
              <w:right w:w="240" w:type="dxa"/>
            </w:tcMar>
            <w:vAlign w:val="center"/>
            <w:hideMark/>
          </w:tcPr>
          <w:p w14:paraId="41FB9C12" w14:textId="77777777" w:rsidR="000A76F9" w:rsidRPr="000A76F9" w:rsidRDefault="000A76F9" w:rsidP="000A76F9">
            <w:pPr>
              <w:rPr>
                <w:sz w:val="24"/>
                <w:szCs w:val="24"/>
              </w:rPr>
            </w:pPr>
            <w:r w:rsidRPr="000A76F9">
              <w:rPr>
                <w:sz w:val="24"/>
                <w:szCs w:val="24"/>
              </w:rPr>
              <w:t>Description</w:t>
            </w:r>
          </w:p>
        </w:tc>
      </w:tr>
      <w:tr w:rsidR="000A76F9" w:rsidRPr="000A76F9" w14:paraId="3D1465DB" w14:textId="77777777" w:rsidTr="000A76F9">
        <w:trPr>
          <w:trHeight w:val="397"/>
        </w:trPr>
        <w:tc>
          <w:tcPr>
            <w:tcW w:w="0" w:type="auto"/>
            <w:tcMar>
              <w:top w:w="150" w:type="dxa"/>
              <w:left w:w="0" w:type="dxa"/>
              <w:bottom w:w="150" w:type="dxa"/>
              <w:right w:w="240" w:type="dxa"/>
            </w:tcMar>
            <w:vAlign w:val="center"/>
            <w:hideMark/>
          </w:tcPr>
          <w:p w14:paraId="35A9D73C" w14:textId="77777777" w:rsidR="000A76F9" w:rsidRPr="000A76F9" w:rsidRDefault="000A76F9" w:rsidP="000A76F9">
            <w:pPr>
              <w:rPr>
                <w:sz w:val="24"/>
                <w:szCs w:val="24"/>
              </w:rPr>
            </w:pPr>
            <w:r w:rsidRPr="000A76F9">
              <w:rPr>
                <w:b/>
                <w:bCs/>
                <w:sz w:val="24"/>
                <w:szCs w:val="24"/>
              </w:rPr>
              <w:t>Total Revenue</w:t>
            </w:r>
          </w:p>
        </w:tc>
        <w:tc>
          <w:tcPr>
            <w:tcW w:w="0" w:type="auto"/>
            <w:tcMar>
              <w:top w:w="150" w:type="dxa"/>
              <w:left w:w="240" w:type="dxa"/>
              <w:bottom w:w="150" w:type="dxa"/>
              <w:right w:w="240" w:type="dxa"/>
            </w:tcMar>
            <w:vAlign w:val="center"/>
            <w:hideMark/>
          </w:tcPr>
          <w:p w14:paraId="4FB2F2A3" w14:textId="77777777" w:rsidR="000A76F9" w:rsidRPr="000A76F9" w:rsidRDefault="000A76F9" w:rsidP="000A76F9">
            <w:pPr>
              <w:rPr>
                <w:sz w:val="24"/>
                <w:szCs w:val="24"/>
              </w:rPr>
            </w:pPr>
            <w:r w:rsidRPr="000A76F9">
              <w:rPr>
                <w:sz w:val="24"/>
                <w:szCs w:val="24"/>
              </w:rPr>
              <w:t>SUM(</w:t>
            </w:r>
            <w:proofErr w:type="gramStart"/>
            <w:r w:rsidRPr="000A76F9">
              <w:rPr>
                <w:sz w:val="24"/>
                <w:szCs w:val="24"/>
              </w:rPr>
              <w:t>Sales[</w:t>
            </w:r>
            <w:proofErr w:type="gramEnd"/>
            <w:r w:rsidRPr="000A76F9">
              <w:rPr>
                <w:sz w:val="24"/>
                <w:szCs w:val="24"/>
              </w:rPr>
              <w:t>Revenue])</w:t>
            </w:r>
          </w:p>
        </w:tc>
        <w:tc>
          <w:tcPr>
            <w:tcW w:w="0" w:type="auto"/>
            <w:tcMar>
              <w:top w:w="150" w:type="dxa"/>
              <w:left w:w="240" w:type="dxa"/>
              <w:bottom w:w="150" w:type="dxa"/>
              <w:right w:w="0" w:type="dxa"/>
            </w:tcMar>
            <w:vAlign w:val="center"/>
            <w:hideMark/>
          </w:tcPr>
          <w:p w14:paraId="1F1328E4" w14:textId="77777777" w:rsidR="000A76F9" w:rsidRPr="000A76F9" w:rsidRDefault="000A76F9" w:rsidP="000A76F9">
            <w:pPr>
              <w:rPr>
                <w:sz w:val="24"/>
                <w:szCs w:val="24"/>
              </w:rPr>
            </w:pPr>
            <w:r w:rsidRPr="000A76F9">
              <w:rPr>
                <w:sz w:val="24"/>
                <w:szCs w:val="24"/>
              </w:rPr>
              <w:t>Sum of all revenue</w:t>
            </w:r>
          </w:p>
        </w:tc>
      </w:tr>
      <w:tr w:rsidR="000A76F9" w:rsidRPr="000A76F9" w14:paraId="4C202A2A" w14:textId="77777777" w:rsidTr="000A76F9">
        <w:trPr>
          <w:trHeight w:val="407"/>
        </w:trPr>
        <w:tc>
          <w:tcPr>
            <w:tcW w:w="0" w:type="auto"/>
            <w:tcMar>
              <w:top w:w="150" w:type="dxa"/>
              <w:left w:w="0" w:type="dxa"/>
              <w:bottom w:w="150" w:type="dxa"/>
              <w:right w:w="240" w:type="dxa"/>
            </w:tcMar>
            <w:vAlign w:val="center"/>
            <w:hideMark/>
          </w:tcPr>
          <w:p w14:paraId="529450C8" w14:textId="77777777" w:rsidR="000A76F9" w:rsidRPr="000A76F9" w:rsidRDefault="000A76F9" w:rsidP="000A76F9">
            <w:pPr>
              <w:rPr>
                <w:sz w:val="24"/>
                <w:szCs w:val="24"/>
              </w:rPr>
            </w:pPr>
            <w:r w:rsidRPr="000A76F9">
              <w:rPr>
                <w:b/>
                <w:bCs/>
                <w:sz w:val="24"/>
                <w:szCs w:val="24"/>
              </w:rPr>
              <w:t>Total Profit</w:t>
            </w:r>
          </w:p>
        </w:tc>
        <w:tc>
          <w:tcPr>
            <w:tcW w:w="0" w:type="auto"/>
            <w:tcMar>
              <w:top w:w="150" w:type="dxa"/>
              <w:left w:w="240" w:type="dxa"/>
              <w:bottom w:w="150" w:type="dxa"/>
              <w:right w:w="240" w:type="dxa"/>
            </w:tcMar>
            <w:vAlign w:val="center"/>
            <w:hideMark/>
          </w:tcPr>
          <w:p w14:paraId="1EEBFAC6" w14:textId="77777777" w:rsidR="000A76F9" w:rsidRPr="000A76F9" w:rsidRDefault="000A76F9" w:rsidP="000A76F9">
            <w:pPr>
              <w:rPr>
                <w:sz w:val="24"/>
                <w:szCs w:val="24"/>
              </w:rPr>
            </w:pPr>
            <w:r w:rsidRPr="000A76F9">
              <w:rPr>
                <w:sz w:val="24"/>
                <w:szCs w:val="24"/>
              </w:rPr>
              <w:t>SUM(</w:t>
            </w:r>
            <w:proofErr w:type="gramStart"/>
            <w:r w:rsidRPr="000A76F9">
              <w:rPr>
                <w:sz w:val="24"/>
                <w:szCs w:val="24"/>
              </w:rPr>
              <w:t>Sales[</w:t>
            </w:r>
            <w:proofErr w:type="gramEnd"/>
            <w:r w:rsidRPr="000A76F9">
              <w:rPr>
                <w:sz w:val="24"/>
                <w:szCs w:val="24"/>
              </w:rPr>
              <w:t>Profit])</w:t>
            </w:r>
          </w:p>
        </w:tc>
        <w:tc>
          <w:tcPr>
            <w:tcW w:w="0" w:type="auto"/>
            <w:tcMar>
              <w:top w:w="150" w:type="dxa"/>
              <w:left w:w="240" w:type="dxa"/>
              <w:bottom w:w="150" w:type="dxa"/>
              <w:right w:w="0" w:type="dxa"/>
            </w:tcMar>
            <w:vAlign w:val="center"/>
            <w:hideMark/>
          </w:tcPr>
          <w:p w14:paraId="5E0049E8" w14:textId="77777777" w:rsidR="000A76F9" w:rsidRPr="000A76F9" w:rsidRDefault="000A76F9" w:rsidP="000A76F9">
            <w:pPr>
              <w:rPr>
                <w:sz w:val="24"/>
                <w:szCs w:val="24"/>
              </w:rPr>
            </w:pPr>
            <w:r w:rsidRPr="000A76F9">
              <w:rPr>
                <w:sz w:val="24"/>
                <w:szCs w:val="24"/>
              </w:rPr>
              <w:t>Sum of all profit</w:t>
            </w:r>
          </w:p>
        </w:tc>
      </w:tr>
      <w:tr w:rsidR="000A76F9" w:rsidRPr="000A76F9" w14:paraId="7F2188B0" w14:textId="77777777" w:rsidTr="000A76F9">
        <w:trPr>
          <w:trHeight w:val="407"/>
        </w:trPr>
        <w:tc>
          <w:tcPr>
            <w:tcW w:w="0" w:type="auto"/>
            <w:tcMar>
              <w:top w:w="150" w:type="dxa"/>
              <w:left w:w="0" w:type="dxa"/>
              <w:bottom w:w="150" w:type="dxa"/>
              <w:right w:w="240" w:type="dxa"/>
            </w:tcMar>
            <w:vAlign w:val="center"/>
            <w:hideMark/>
          </w:tcPr>
          <w:p w14:paraId="08FE61C8" w14:textId="77777777" w:rsidR="000A76F9" w:rsidRPr="000A76F9" w:rsidRDefault="000A76F9" w:rsidP="000A76F9">
            <w:pPr>
              <w:rPr>
                <w:sz w:val="24"/>
                <w:szCs w:val="24"/>
              </w:rPr>
            </w:pPr>
            <w:r w:rsidRPr="000A76F9">
              <w:rPr>
                <w:b/>
                <w:bCs/>
                <w:sz w:val="24"/>
                <w:szCs w:val="24"/>
              </w:rPr>
              <w:t>Profit Margin %</w:t>
            </w:r>
          </w:p>
        </w:tc>
        <w:tc>
          <w:tcPr>
            <w:tcW w:w="0" w:type="auto"/>
            <w:tcMar>
              <w:top w:w="150" w:type="dxa"/>
              <w:left w:w="240" w:type="dxa"/>
              <w:bottom w:w="150" w:type="dxa"/>
              <w:right w:w="240" w:type="dxa"/>
            </w:tcMar>
            <w:vAlign w:val="center"/>
            <w:hideMark/>
          </w:tcPr>
          <w:p w14:paraId="21F9E4F0" w14:textId="77777777" w:rsidR="000A76F9" w:rsidRPr="000A76F9" w:rsidRDefault="000A76F9" w:rsidP="000A76F9">
            <w:pPr>
              <w:rPr>
                <w:sz w:val="24"/>
                <w:szCs w:val="24"/>
              </w:rPr>
            </w:pPr>
            <w:proofErr w:type="gramStart"/>
            <w:r w:rsidRPr="000A76F9">
              <w:rPr>
                <w:sz w:val="24"/>
                <w:szCs w:val="24"/>
              </w:rPr>
              <w:t>DIVIDE(</w:t>
            </w:r>
            <w:proofErr w:type="gramEnd"/>
            <w:r w:rsidRPr="000A76F9">
              <w:rPr>
                <w:sz w:val="24"/>
                <w:szCs w:val="24"/>
              </w:rPr>
              <w:t>[Total Profit], [Total Revenue]) * 100</w:t>
            </w:r>
          </w:p>
        </w:tc>
        <w:tc>
          <w:tcPr>
            <w:tcW w:w="0" w:type="auto"/>
            <w:tcMar>
              <w:top w:w="150" w:type="dxa"/>
              <w:left w:w="240" w:type="dxa"/>
              <w:bottom w:w="150" w:type="dxa"/>
              <w:right w:w="0" w:type="dxa"/>
            </w:tcMar>
            <w:vAlign w:val="center"/>
            <w:hideMark/>
          </w:tcPr>
          <w:p w14:paraId="0AD09645" w14:textId="77777777" w:rsidR="000A76F9" w:rsidRPr="000A76F9" w:rsidRDefault="000A76F9" w:rsidP="000A76F9">
            <w:pPr>
              <w:rPr>
                <w:sz w:val="24"/>
                <w:szCs w:val="24"/>
              </w:rPr>
            </w:pPr>
            <w:r w:rsidRPr="000A76F9">
              <w:rPr>
                <w:sz w:val="24"/>
                <w:szCs w:val="24"/>
              </w:rPr>
              <w:t>Profit as percentage of revenue</w:t>
            </w:r>
          </w:p>
        </w:tc>
      </w:tr>
      <w:tr w:rsidR="000A76F9" w:rsidRPr="000A76F9" w14:paraId="54C663EA" w14:textId="77777777" w:rsidTr="000A76F9">
        <w:trPr>
          <w:trHeight w:val="397"/>
        </w:trPr>
        <w:tc>
          <w:tcPr>
            <w:tcW w:w="0" w:type="auto"/>
            <w:tcMar>
              <w:top w:w="150" w:type="dxa"/>
              <w:left w:w="0" w:type="dxa"/>
              <w:bottom w:w="150" w:type="dxa"/>
              <w:right w:w="240" w:type="dxa"/>
            </w:tcMar>
            <w:vAlign w:val="center"/>
            <w:hideMark/>
          </w:tcPr>
          <w:p w14:paraId="4485CDE9" w14:textId="77777777" w:rsidR="000A76F9" w:rsidRPr="000A76F9" w:rsidRDefault="000A76F9" w:rsidP="000A76F9">
            <w:pPr>
              <w:rPr>
                <w:sz w:val="24"/>
                <w:szCs w:val="24"/>
              </w:rPr>
            </w:pPr>
            <w:r w:rsidRPr="000A76F9">
              <w:rPr>
                <w:b/>
                <w:bCs/>
                <w:sz w:val="24"/>
                <w:szCs w:val="24"/>
              </w:rPr>
              <w:t>Total Orders</w:t>
            </w:r>
          </w:p>
        </w:tc>
        <w:tc>
          <w:tcPr>
            <w:tcW w:w="0" w:type="auto"/>
            <w:tcMar>
              <w:top w:w="150" w:type="dxa"/>
              <w:left w:w="240" w:type="dxa"/>
              <w:bottom w:w="150" w:type="dxa"/>
              <w:right w:w="240" w:type="dxa"/>
            </w:tcMar>
            <w:vAlign w:val="center"/>
            <w:hideMark/>
          </w:tcPr>
          <w:p w14:paraId="5C3934CA" w14:textId="77777777" w:rsidR="000A76F9" w:rsidRPr="000A76F9" w:rsidRDefault="000A76F9" w:rsidP="000A76F9">
            <w:pPr>
              <w:rPr>
                <w:sz w:val="24"/>
                <w:szCs w:val="24"/>
              </w:rPr>
            </w:pPr>
            <w:proofErr w:type="gramStart"/>
            <w:r w:rsidRPr="000A76F9">
              <w:rPr>
                <w:sz w:val="24"/>
                <w:szCs w:val="24"/>
              </w:rPr>
              <w:t>DISTINCTCOUNT(Sales[</w:t>
            </w:r>
            <w:proofErr w:type="gramEnd"/>
            <w:r w:rsidRPr="000A76F9">
              <w:rPr>
                <w:sz w:val="24"/>
                <w:szCs w:val="24"/>
              </w:rPr>
              <w:t>Order ID])</w:t>
            </w:r>
          </w:p>
        </w:tc>
        <w:tc>
          <w:tcPr>
            <w:tcW w:w="0" w:type="auto"/>
            <w:tcMar>
              <w:top w:w="150" w:type="dxa"/>
              <w:left w:w="240" w:type="dxa"/>
              <w:bottom w:w="150" w:type="dxa"/>
              <w:right w:w="0" w:type="dxa"/>
            </w:tcMar>
            <w:vAlign w:val="center"/>
            <w:hideMark/>
          </w:tcPr>
          <w:p w14:paraId="19AB1EB9" w14:textId="77777777" w:rsidR="000A76F9" w:rsidRPr="000A76F9" w:rsidRDefault="000A76F9" w:rsidP="000A76F9">
            <w:pPr>
              <w:rPr>
                <w:sz w:val="24"/>
                <w:szCs w:val="24"/>
              </w:rPr>
            </w:pPr>
            <w:r w:rsidRPr="000A76F9">
              <w:rPr>
                <w:sz w:val="24"/>
                <w:szCs w:val="24"/>
              </w:rPr>
              <w:t>Count of unique orders</w:t>
            </w:r>
          </w:p>
        </w:tc>
      </w:tr>
      <w:tr w:rsidR="000A76F9" w:rsidRPr="000A76F9" w14:paraId="2B63B797" w14:textId="77777777" w:rsidTr="000A76F9">
        <w:trPr>
          <w:trHeight w:val="407"/>
        </w:trPr>
        <w:tc>
          <w:tcPr>
            <w:tcW w:w="0" w:type="auto"/>
            <w:tcMar>
              <w:top w:w="150" w:type="dxa"/>
              <w:left w:w="0" w:type="dxa"/>
              <w:bottom w:w="150" w:type="dxa"/>
              <w:right w:w="240" w:type="dxa"/>
            </w:tcMar>
            <w:vAlign w:val="center"/>
            <w:hideMark/>
          </w:tcPr>
          <w:p w14:paraId="59F3F780" w14:textId="77777777" w:rsidR="000A76F9" w:rsidRPr="000A76F9" w:rsidRDefault="000A76F9" w:rsidP="000A76F9">
            <w:pPr>
              <w:rPr>
                <w:sz w:val="24"/>
                <w:szCs w:val="24"/>
              </w:rPr>
            </w:pPr>
            <w:r w:rsidRPr="000A76F9">
              <w:rPr>
                <w:b/>
                <w:bCs/>
                <w:sz w:val="24"/>
                <w:szCs w:val="24"/>
              </w:rPr>
              <w:t>Average Order Value (AOV)</w:t>
            </w:r>
          </w:p>
        </w:tc>
        <w:tc>
          <w:tcPr>
            <w:tcW w:w="0" w:type="auto"/>
            <w:tcMar>
              <w:top w:w="150" w:type="dxa"/>
              <w:left w:w="240" w:type="dxa"/>
              <w:bottom w:w="150" w:type="dxa"/>
              <w:right w:w="240" w:type="dxa"/>
            </w:tcMar>
            <w:vAlign w:val="center"/>
            <w:hideMark/>
          </w:tcPr>
          <w:p w14:paraId="7F6ACE20" w14:textId="77777777" w:rsidR="000A76F9" w:rsidRPr="000A76F9" w:rsidRDefault="000A76F9" w:rsidP="000A76F9">
            <w:pPr>
              <w:rPr>
                <w:sz w:val="24"/>
                <w:szCs w:val="24"/>
              </w:rPr>
            </w:pPr>
            <w:proofErr w:type="gramStart"/>
            <w:r w:rsidRPr="000A76F9">
              <w:rPr>
                <w:sz w:val="24"/>
                <w:szCs w:val="24"/>
              </w:rPr>
              <w:t>DIVIDE(</w:t>
            </w:r>
            <w:proofErr w:type="gramEnd"/>
            <w:r w:rsidRPr="000A76F9">
              <w:rPr>
                <w:sz w:val="24"/>
                <w:szCs w:val="24"/>
              </w:rPr>
              <w:t>[Total Revenue], [Total Orders])</w:t>
            </w:r>
          </w:p>
        </w:tc>
        <w:tc>
          <w:tcPr>
            <w:tcW w:w="0" w:type="auto"/>
            <w:tcMar>
              <w:top w:w="150" w:type="dxa"/>
              <w:left w:w="240" w:type="dxa"/>
              <w:bottom w:w="150" w:type="dxa"/>
              <w:right w:w="0" w:type="dxa"/>
            </w:tcMar>
            <w:vAlign w:val="center"/>
            <w:hideMark/>
          </w:tcPr>
          <w:p w14:paraId="3F729FA8" w14:textId="77777777" w:rsidR="000A76F9" w:rsidRPr="000A76F9" w:rsidRDefault="000A76F9" w:rsidP="000A76F9">
            <w:pPr>
              <w:rPr>
                <w:sz w:val="24"/>
                <w:szCs w:val="24"/>
              </w:rPr>
            </w:pPr>
            <w:r w:rsidRPr="000A76F9">
              <w:rPr>
                <w:sz w:val="24"/>
                <w:szCs w:val="24"/>
              </w:rPr>
              <w:t xml:space="preserve">Average </w:t>
            </w:r>
            <w:proofErr w:type="gramStart"/>
            <w:r w:rsidRPr="000A76F9">
              <w:rPr>
                <w:sz w:val="24"/>
                <w:szCs w:val="24"/>
              </w:rPr>
              <w:t>spend</w:t>
            </w:r>
            <w:proofErr w:type="gramEnd"/>
            <w:r w:rsidRPr="000A76F9">
              <w:rPr>
                <w:sz w:val="24"/>
                <w:szCs w:val="24"/>
              </w:rPr>
              <w:t xml:space="preserve"> per order</w:t>
            </w:r>
          </w:p>
        </w:tc>
      </w:tr>
    </w:tbl>
    <w:p w14:paraId="2B86E13E" w14:textId="7B634A8F" w:rsidR="000A76F9" w:rsidRPr="000A76F9" w:rsidRDefault="000A76F9" w:rsidP="000A76F9">
      <w:pPr>
        <w:rPr>
          <w:sz w:val="24"/>
          <w:szCs w:val="24"/>
        </w:rPr>
      </w:pPr>
      <w:r w:rsidRPr="000A76F9">
        <w:rPr>
          <w:sz w:val="24"/>
          <w:szCs w:val="24"/>
        </w:rPr>
        <w:t>Revenue YTD, Previous Month Growth, Top N Products.</w:t>
      </w:r>
    </w:p>
    <w:p w14:paraId="707BC2A4" w14:textId="77777777" w:rsidR="000A76F9" w:rsidRPr="000A76F9" w:rsidRDefault="000A76F9" w:rsidP="000A76F9">
      <w:pPr>
        <w:rPr>
          <w:b/>
          <w:bCs/>
          <w:sz w:val="32"/>
          <w:szCs w:val="32"/>
        </w:rPr>
      </w:pPr>
      <w:r w:rsidRPr="000A76F9">
        <w:rPr>
          <w:b/>
          <w:bCs/>
          <w:sz w:val="32"/>
          <w:szCs w:val="32"/>
        </w:rPr>
        <w:t>15. Dashboard Design</w:t>
      </w:r>
    </w:p>
    <w:p w14:paraId="56E6F37B" w14:textId="77777777" w:rsidR="000A76F9" w:rsidRPr="000A76F9" w:rsidRDefault="000A76F9" w:rsidP="000A76F9">
      <w:pPr>
        <w:rPr>
          <w:sz w:val="24"/>
          <w:szCs w:val="24"/>
        </w:rPr>
      </w:pPr>
      <w:r w:rsidRPr="000A76F9">
        <w:rPr>
          <w:sz w:val="24"/>
          <w:szCs w:val="24"/>
        </w:rPr>
        <w:t>The dashboard is designed as a single-page interactive report with three main sections:</w:t>
      </w:r>
    </w:p>
    <w:p w14:paraId="4FB2CAE7" w14:textId="77777777" w:rsidR="007A49DD" w:rsidRDefault="007A49DD" w:rsidP="000A76F9">
      <w:pPr>
        <w:rPr>
          <w:b/>
          <w:bCs/>
          <w:sz w:val="28"/>
          <w:szCs w:val="28"/>
        </w:rPr>
      </w:pPr>
    </w:p>
    <w:p w14:paraId="751790B8" w14:textId="502C5481" w:rsidR="000A76F9" w:rsidRPr="000A76F9" w:rsidRDefault="000A76F9" w:rsidP="000A76F9">
      <w:pPr>
        <w:rPr>
          <w:sz w:val="28"/>
          <w:szCs w:val="28"/>
        </w:rPr>
      </w:pPr>
      <w:r w:rsidRPr="000A76F9">
        <w:rPr>
          <w:b/>
          <w:bCs/>
          <w:sz w:val="28"/>
          <w:szCs w:val="28"/>
        </w:rPr>
        <w:t>1. KPI Cards (Top row)</w:t>
      </w:r>
    </w:p>
    <w:p w14:paraId="2417D749" w14:textId="77777777" w:rsidR="000A76F9" w:rsidRPr="000A76F9" w:rsidRDefault="000A76F9" w:rsidP="000A76F9">
      <w:pPr>
        <w:numPr>
          <w:ilvl w:val="0"/>
          <w:numId w:val="24"/>
        </w:numPr>
        <w:rPr>
          <w:sz w:val="24"/>
          <w:szCs w:val="24"/>
        </w:rPr>
      </w:pPr>
      <w:r w:rsidRPr="000A76F9">
        <w:rPr>
          <w:sz w:val="24"/>
          <w:szCs w:val="24"/>
        </w:rPr>
        <w:t>Revenue (e.g., $1.2M)</w:t>
      </w:r>
    </w:p>
    <w:p w14:paraId="41AAC97C" w14:textId="77777777" w:rsidR="000A76F9" w:rsidRPr="000A76F9" w:rsidRDefault="000A76F9" w:rsidP="000A76F9">
      <w:pPr>
        <w:numPr>
          <w:ilvl w:val="0"/>
          <w:numId w:val="24"/>
        </w:numPr>
        <w:rPr>
          <w:sz w:val="24"/>
          <w:szCs w:val="24"/>
        </w:rPr>
      </w:pPr>
      <w:r w:rsidRPr="000A76F9">
        <w:rPr>
          <w:sz w:val="24"/>
          <w:szCs w:val="24"/>
        </w:rPr>
        <w:t>Profit (e.g., $320K)</w:t>
      </w:r>
    </w:p>
    <w:p w14:paraId="50007C34" w14:textId="77777777" w:rsidR="000A76F9" w:rsidRPr="000A76F9" w:rsidRDefault="000A76F9" w:rsidP="000A76F9">
      <w:pPr>
        <w:numPr>
          <w:ilvl w:val="0"/>
          <w:numId w:val="24"/>
        </w:numPr>
        <w:rPr>
          <w:sz w:val="24"/>
          <w:szCs w:val="24"/>
        </w:rPr>
      </w:pPr>
      <w:r w:rsidRPr="000A76F9">
        <w:rPr>
          <w:sz w:val="24"/>
          <w:szCs w:val="24"/>
        </w:rPr>
        <w:t>Profit Margin % (e.g., 26.7%)</w:t>
      </w:r>
    </w:p>
    <w:p w14:paraId="3DA9AEC8" w14:textId="77777777" w:rsidR="000A76F9" w:rsidRPr="000A76F9" w:rsidRDefault="000A76F9" w:rsidP="000A76F9">
      <w:pPr>
        <w:numPr>
          <w:ilvl w:val="0"/>
          <w:numId w:val="24"/>
        </w:numPr>
        <w:rPr>
          <w:sz w:val="24"/>
          <w:szCs w:val="24"/>
        </w:rPr>
      </w:pPr>
      <w:r w:rsidRPr="000A76F9">
        <w:rPr>
          <w:sz w:val="24"/>
          <w:szCs w:val="24"/>
        </w:rPr>
        <w:t>Total Orders (e.g., 18.5K)</w:t>
      </w:r>
    </w:p>
    <w:p w14:paraId="71712142" w14:textId="517A85A7" w:rsidR="000A76F9" w:rsidRPr="007A49DD" w:rsidRDefault="000A76F9" w:rsidP="000A76F9">
      <w:pPr>
        <w:numPr>
          <w:ilvl w:val="0"/>
          <w:numId w:val="24"/>
        </w:numPr>
        <w:rPr>
          <w:sz w:val="24"/>
          <w:szCs w:val="24"/>
        </w:rPr>
      </w:pPr>
      <w:r w:rsidRPr="000A76F9">
        <w:rPr>
          <w:sz w:val="24"/>
          <w:szCs w:val="24"/>
        </w:rPr>
        <w:t>Average Order Value (e.g., $64.80)</w:t>
      </w:r>
    </w:p>
    <w:p w14:paraId="56E89D8A" w14:textId="56BED152" w:rsidR="000A76F9" w:rsidRPr="000A76F9" w:rsidRDefault="000A76F9" w:rsidP="000A76F9">
      <w:pPr>
        <w:rPr>
          <w:sz w:val="28"/>
          <w:szCs w:val="28"/>
        </w:rPr>
      </w:pPr>
      <w:r w:rsidRPr="000A76F9">
        <w:rPr>
          <w:b/>
          <w:bCs/>
          <w:sz w:val="28"/>
          <w:szCs w:val="28"/>
        </w:rPr>
        <w:t>2. Charts (Middle section)</w:t>
      </w:r>
    </w:p>
    <w:p w14:paraId="34F0A1FB" w14:textId="77777777" w:rsidR="000A76F9" w:rsidRPr="000A76F9" w:rsidRDefault="000A76F9" w:rsidP="000A76F9">
      <w:pPr>
        <w:numPr>
          <w:ilvl w:val="0"/>
          <w:numId w:val="25"/>
        </w:numPr>
        <w:rPr>
          <w:sz w:val="24"/>
          <w:szCs w:val="24"/>
        </w:rPr>
      </w:pPr>
      <w:r w:rsidRPr="000A76F9">
        <w:rPr>
          <w:b/>
          <w:bCs/>
          <w:sz w:val="24"/>
          <w:szCs w:val="24"/>
        </w:rPr>
        <w:t>Line Chart</w:t>
      </w:r>
      <w:r w:rsidRPr="000A76F9">
        <w:rPr>
          <w:sz w:val="24"/>
          <w:szCs w:val="24"/>
        </w:rPr>
        <w:t> → Sales Trend (Revenue over time by month)</w:t>
      </w:r>
    </w:p>
    <w:p w14:paraId="0E82F4C6" w14:textId="77777777" w:rsidR="000A76F9" w:rsidRPr="000A76F9" w:rsidRDefault="000A76F9" w:rsidP="000A76F9">
      <w:pPr>
        <w:numPr>
          <w:ilvl w:val="0"/>
          <w:numId w:val="25"/>
        </w:numPr>
        <w:rPr>
          <w:sz w:val="24"/>
          <w:szCs w:val="24"/>
        </w:rPr>
      </w:pPr>
      <w:r w:rsidRPr="000A76F9">
        <w:rPr>
          <w:b/>
          <w:bCs/>
          <w:sz w:val="24"/>
          <w:szCs w:val="24"/>
        </w:rPr>
        <w:t>Bar Chart</w:t>
      </w:r>
      <w:r w:rsidRPr="000A76F9">
        <w:rPr>
          <w:sz w:val="24"/>
          <w:szCs w:val="24"/>
        </w:rPr>
        <w:t> → Category Performance (Revenue or Profit by Category)</w:t>
      </w:r>
    </w:p>
    <w:p w14:paraId="50F51A8F" w14:textId="77777777" w:rsidR="000A76F9" w:rsidRPr="000A76F9" w:rsidRDefault="000A76F9" w:rsidP="000A76F9">
      <w:pPr>
        <w:numPr>
          <w:ilvl w:val="0"/>
          <w:numId w:val="25"/>
        </w:numPr>
        <w:rPr>
          <w:sz w:val="24"/>
          <w:szCs w:val="24"/>
        </w:rPr>
      </w:pPr>
      <w:r w:rsidRPr="000A76F9">
        <w:rPr>
          <w:b/>
          <w:bCs/>
          <w:sz w:val="24"/>
          <w:szCs w:val="24"/>
        </w:rPr>
        <w:t>Pie Chart</w:t>
      </w:r>
      <w:r w:rsidRPr="000A76F9">
        <w:rPr>
          <w:sz w:val="24"/>
          <w:szCs w:val="24"/>
        </w:rPr>
        <w:t> → Revenue Distribution (Share by Category or Product)</w:t>
      </w:r>
    </w:p>
    <w:p w14:paraId="6608B67D" w14:textId="77777777" w:rsidR="000A76F9" w:rsidRPr="000A76F9" w:rsidRDefault="000A76F9" w:rsidP="000A76F9">
      <w:pPr>
        <w:rPr>
          <w:sz w:val="28"/>
          <w:szCs w:val="28"/>
        </w:rPr>
      </w:pPr>
      <w:r w:rsidRPr="000A76F9">
        <w:rPr>
          <w:b/>
          <w:bCs/>
          <w:sz w:val="28"/>
          <w:szCs w:val="28"/>
        </w:rPr>
        <w:t>3. Detailed Data &amp; Filters (Bottom/Side)</w:t>
      </w:r>
    </w:p>
    <w:p w14:paraId="774DD1BE" w14:textId="77777777" w:rsidR="000A76F9" w:rsidRPr="000A76F9" w:rsidRDefault="000A76F9" w:rsidP="000A76F9">
      <w:pPr>
        <w:numPr>
          <w:ilvl w:val="0"/>
          <w:numId w:val="26"/>
        </w:numPr>
        <w:rPr>
          <w:sz w:val="24"/>
          <w:szCs w:val="24"/>
        </w:rPr>
      </w:pPr>
      <w:r w:rsidRPr="000A76F9">
        <w:rPr>
          <w:b/>
          <w:bCs/>
          <w:sz w:val="24"/>
          <w:szCs w:val="24"/>
        </w:rPr>
        <w:t>Table</w:t>
      </w:r>
      <w:r w:rsidRPr="000A76F9">
        <w:rPr>
          <w:sz w:val="24"/>
          <w:szCs w:val="24"/>
        </w:rPr>
        <w:t> → Detailed transactional data (Order ID, Product, Revenue, Profit)</w:t>
      </w:r>
    </w:p>
    <w:p w14:paraId="750BFB10" w14:textId="693E7F76" w:rsidR="007A49DD" w:rsidRPr="007A49DD" w:rsidRDefault="000A76F9" w:rsidP="000A76F9">
      <w:pPr>
        <w:numPr>
          <w:ilvl w:val="0"/>
          <w:numId w:val="26"/>
        </w:numPr>
        <w:rPr>
          <w:sz w:val="24"/>
          <w:szCs w:val="24"/>
        </w:rPr>
      </w:pPr>
      <w:r w:rsidRPr="000A76F9">
        <w:rPr>
          <w:b/>
          <w:bCs/>
          <w:sz w:val="24"/>
          <w:szCs w:val="24"/>
        </w:rPr>
        <w:t>Filters (Slicers)</w:t>
      </w:r>
      <w:r w:rsidRPr="000A76F9">
        <w:rPr>
          <w:sz w:val="24"/>
          <w:szCs w:val="24"/>
        </w:rPr>
        <w:t> → Date range slicer, Category dropdown slicer</w:t>
      </w:r>
    </w:p>
    <w:p w14:paraId="2DDEE3B3" w14:textId="51EC65D8" w:rsidR="000A76F9" w:rsidRPr="000A76F9" w:rsidRDefault="000A76F9" w:rsidP="000A76F9">
      <w:pPr>
        <w:rPr>
          <w:b/>
          <w:bCs/>
          <w:sz w:val="32"/>
          <w:szCs w:val="32"/>
        </w:rPr>
      </w:pPr>
      <w:r w:rsidRPr="000A76F9">
        <w:rPr>
          <w:b/>
          <w:bCs/>
          <w:sz w:val="32"/>
          <w:szCs w:val="32"/>
        </w:rPr>
        <w:t>16. Key Insights</w:t>
      </w:r>
    </w:p>
    <w:p w14:paraId="5AD21E52" w14:textId="77777777" w:rsidR="000A76F9" w:rsidRPr="000A76F9" w:rsidRDefault="000A76F9" w:rsidP="000A76F9">
      <w:pPr>
        <w:rPr>
          <w:sz w:val="24"/>
          <w:szCs w:val="24"/>
        </w:rPr>
      </w:pPr>
      <w:r w:rsidRPr="000A76F9">
        <w:rPr>
          <w:sz w:val="24"/>
          <w:szCs w:val="24"/>
        </w:rPr>
        <w:t>From the dashboard analysis, the following insights were derived:</w:t>
      </w:r>
    </w:p>
    <w:p w14:paraId="49E216E4" w14:textId="77777777" w:rsidR="000A76F9" w:rsidRPr="000A76F9" w:rsidRDefault="000A76F9" w:rsidP="000A76F9">
      <w:pPr>
        <w:numPr>
          <w:ilvl w:val="0"/>
          <w:numId w:val="27"/>
        </w:numPr>
        <w:rPr>
          <w:sz w:val="24"/>
          <w:szCs w:val="24"/>
        </w:rPr>
      </w:pPr>
      <w:r w:rsidRPr="000A76F9">
        <w:rPr>
          <w:b/>
          <w:bCs/>
          <w:sz w:val="24"/>
          <w:szCs w:val="24"/>
        </w:rPr>
        <w:t>Sales show time-based trends</w:t>
      </w:r>
      <w:r w:rsidRPr="000A76F9">
        <w:rPr>
          <w:sz w:val="24"/>
          <w:szCs w:val="24"/>
        </w:rPr>
        <w:t> – Revenue peaks in November/December (holiday season) and dips in Q1.</w:t>
      </w:r>
    </w:p>
    <w:p w14:paraId="01950046" w14:textId="77777777" w:rsidR="000A76F9" w:rsidRPr="000A76F9" w:rsidRDefault="000A76F9" w:rsidP="000A76F9">
      <w:pPr>
        <w:numPr>
          <w:ilvl w:val="0"/>
          <w:numId w:val="27"/>
        </w:numPr>
        <w:rPr>
          <w:sz w:val="24"/>
          <w:szCs w:val="24"/>
        </w:rPr>
      </w:pPr>
      <w:r w:rsidRPr="000A76F9">
        <w:rPr>
          <w:b/>
          <w:bCs/>
          <w:sz w:val="24"/>
          <w:szCs w:val="24"/>
        </w:rPr>
        <w:t>Some products generate more profit</w:t>
      </w:r>
      <w:r w:rsidRPr="000A76F9">
        <w:rPr>
          <w:sz w:val="24"/>
          <w:szCs w:val="24"/>
        </w:rPr>
        <w:t> – High-revenue products are not always high-profit; e.g., Electronics have thin margins, while Accessories have higher margins.</w:t>
      </w:r>
    </w:p>
    <w:p w14:paraId="4C382FEE" w14:textId="77777777" w:rsidR="000A76F9" w:rsidRPr="000A76F9" w:rsidRDefault="000A76F9" w:rsidP="000A76F9">
      <w:pPr>
        <w:numPr>
          <w:ilvl w:val="0"/>
          <w:numId w:val="27"/>
        </w:numPr>
        <w:rPr>
          <w:sz w:val="24"/>
          <w:szCs w:val="24"/>
        </w:rPr>
      </w:pPr>
      <w:r w:rsidRPr="000A76F9">
        <w:rPr>
          <w:b/>
          <w:bCs/>
          <w:sz w:val="24"/>
          <w:szCs w:val="24"/>
        </w:rPr>
        <w:t>High revenue ≠ high profit</w:t>
      </w:r>
      <w:r w:rsidRPr="000A76F9">
        <w:rPr>
          <w:sz w:val="24"/>
          <w:szCs w:val="24"/>
        </w:rPr>
        <w:t> – Certain categories (e.g., Furniture) show high revenue but low profit due to costs.</w:t>
      </w:r>
    </w:p>
    <w:p w14:paraId="2293A7A3" w14:textId="77777777" w:rsidR="000A76F9" w:rsidRPr="000A76F9" w:rsidRDefault="000A76F9" w:rsidP="000A76F9">
      <w:pPr>
        <w:numPr>
          <w:ilvl w:val="0"/>
          <w:numId w:val="27"/>
        </w:numPr>
        <w:rPr>
          <w:sz w:val="24"/>
          <w:szCs w:val="24"/>
        </w:rPr>
      </w:pPr>
      <w:r w:rsidRPr="000A76F9">
        <w:rPr>
          <w:b/>
          <w:bCs/>
          <w:sz w:val="24"/>
          <w:szCs w:val="24"/>
        </w:rPr>
        <w:t>Customer spending varies</w:t>
      </w:r>
      <w:r w:rsidRPr="000A76F9">
        <w:rPr>
          <w:sz w:val="24"/>
          <w:szCs w:val="24"/>
        </w:rPr>
        <w:t> – Average order value differs significantly across categories (luxury items vs. daily essentials).</w:t>
      </w:r>
    </w:p>
    <w:p w14:paraId="1592E5EB" w14:textId="77777777" w:rsidR="000A76F9" w:rsidRPr="000A76F9" w:rsidRDefault="000A76F9" w:rsidP="000A76F9">
      <w:pPr>
        <w:rPr>
          <w:b/>
          <w:bCs/>
          <w:sz w:val="32"/>
          <w:szCs w:val="32"/>
        </w:rPr>
      </w:pPr>
      <w:r w:rsidRPr="000A76F9">
        <w:rPr>
          <w:b/>
          <w:bCs/>
          <w:sz w:val="32"/>
          <w:szCs w:val="32"/>
        </w:rPr>
        <w:t>17. Business Impact</w:t>
      </w:r>
    </w:p>
    <w:p w14:paraId="3F8B29B5" w14:textId="77777777" w:rsidR="000A76F9" w:rsidRPr="000A76F9" w:rsidRDefault="000A76F9" w:rsidP="000A76F9">
      <w:pPr>
        <w:rPr>
          <w:sz w:val="24"/>
          <w:szCs w:val="24"/>
        </w:rPr>
      </w:pPr>
      <w:r w:rsidRPr="000A76F9">
        <w:rPr>
          <w:sz w:val="24"/>
          <w:szCs w:val="24"/>
        </w:rPr>
        <w:t>The dashboard provides tangible business value:</w:t>
      </w:r>
    </w:p>
    <w:p w14:paraId="58CBED94" w14:textId="77777777" w:rsidR="000A76F9" w:rsidRPr="000A76F9" w:rsidRDefault="000A76F9" w:rsidP="000A76F9">
      <w:pPr>
        <w:numPr>
          <w:ilvl w:val="0"/>
          <w:numId w:val="28"/>
        </w:numPr>
        <w:rPr>
          <w:sz w:val="24"/>
          <w:szCs w:val="24"/>
        </w:rPr>
      </w:pPr>
      <w:r w:rsidRPr="000A76F9">
        <w:rPr>
          <w:b/>
          <w:bCs/>
          <w:sz w:val="24"/>
          <w:szCs w:val="24"/>
        </w:rPr>
        <w:t>Helps in decision-making</w:t>
      </w:r>
      <w:r w:rsidRPr="000A76F9">
        <w:rPr>
          <w:sz w:val="24"/>
          <w:szCs w:val="24"/>
        </w:rPr>
        <w:t> – Identify which categories to promote or discount.</w:t>
      </w:r>
    </w:p>
    <w:p w14:paraId="22662507" w14:textId="77777777" w:rsidR="000A76F9" w:rsidRPr="000A76F9" w:rsidRDefault="000A76F9" w:rsidP="000A76F9">
      <w:pPr>
        <w:numPr>
          <w:ilvl w:val="0"/>
          <w:numId w:val="28"/>
        </w:numPr>
        <w:rPr>
          <w:sz w:val="24"/>
          <w:szCs w:val="24"/>
        </w:rPr>
      </w:pPr>
      <w:r w:rsidRPr="000A76F9">
        <w:rPr>
          <w:b/>
          <w:bCs/>
          <w:sz w:val="24"/>
          <w:szCs w:val="24"/>
        </w:rPr>
        <w:t>Identifies profitable products</w:t>
      </w:r>
      <w:r w:rsidRPr="000A76F9">
        <w:rPr>
          <w:sz w:val="24"/>
          <w:szCs w:val="24"/>
        </w:rPr>
        <w:t xml:space="preserve"> – Focus marketing </w:t>
      </w:r>
      <w:proofErr w:type="gramStart"/>
      <w:r w:rsidRPr="000A76F9">
        <w:rPr>
          <w:sz w:val="24"/>
          <w:szCs w:val="24"/>
        </w:rPr>
        <w:t>spend</w:t>
      </w:r>
      <w:proofErr w:type="gramEnd"/>
      <w:r w:rsidRPr="000A76F9">
        <w:rPr>
          <w:sz w:val="24"/>
          <w:szCs w:val="24"/>
        </w:rPr>
        <w:t xml:space="preserve"> on high-margin items.</w:t>
      </w:r>
    </w:p>
    <w:p w14:paraId="43A7445A" w14:textId="77777777" w:rsidR="000A76F9" w:rsidRPr="000A76F9" w:rsidRDefault="000A76F9" w:rsidP="000A76F9">
      <w:pPr>
        <w:numPr>
          <w:ilvl w:val="0"/>
          <w:numId w:val="28"/>
        </w:numPr>
        <w:rPr>
          <w:sz w:val="24"/>
          <w:szCs w:val="24"/>
        </w:rPr>
      </w:pPr>
      <w:r w:rsidRPr="000A76F9">
        <w:rPr>
          <w:b/>
          <w:bCs/>
          <w:sz w:val="24"/>
          <w:szCs w:val="24"/>
        </w:rPr>
        <w:t>Improves strategy</w:t>
      </w:r>
      <w:r w:rsidRPr="000A76F9">
        <w:rPr>
          <w:sz w:val="24"/>
          <w:szCs w:val="24"/>
        </w:rPr>
        <w:t> – Adjust inventory based on seasonal trends.</w:t>
      </w:r>
    </w:p>
    <w:p w14:paraId="02F5FD20" w14:textId="77777777" w:rsidR="000A76F9" w:rsidRPr="000A76F9" w:rsidRDefault="000A76F9" w:rsidP="000A76F9">
      <w:pPr>
        <w:numPr>
          <w:ilvl w:val="0"/>
          <w:numId w:val="28"/>
        </w:numPr>
        <w:rPr>
          <w:sz w:val="24"/>
          <w:szCs w:val="24"/>
        </w:rPr>
      </w:pPr>
      <w:r w:rsidRPr="000A76F9">
        <w:rPr>
          <w:b/>
          <w:bCs/>
          <w:sz w:val="24"/>
          <w:szCs w:val="24"/>
        </w:rPr>
        <w:t>Saves time</w:t>
      </w:r>
      <w:r w:rsidRPr="000A76F9">
        <w:rPr>
          <w:sz w:val="24"/>
          <w:szCs w:val="24"/>
        </w:rPr>
        <w:t> – Automated refresh vs. manual Excel reporting.</w:t>
      </w:r>
    </w:p>
    <w:p w14:paraId="09C770EE" w14:textId="77777777" w:rsidR="007A49DD" w:rsidRDefault="007A49DD" w:rsidP="000A76F9">
      <w:pPr>
        <w:rPr>
          <w:b/>
          <w:bCs/>
          <w:sz w:val="32"/>
          <w:szCs w:val="32"/>
        </w:rPr>
      </w:pPr>
    </w:p>
    <w:p w14:paraId="31FC7298" w14:textId="1DACD080" w:rsidR="000A76F9" w:rsidRPr="000A76F9" w:rsidRDefault="000A76F9" w:rsidP="000A76F9">
      <w:pPr>
        <w:rPr>
          <w:b/>
          <w:bCs/>
          <w:sz w:val="32"/>
          <w:szCs w:val="32"/>
        </w:rPr>
      </w:pPr>
      <w:r w:rsidRPr="000A76F9">
        <w:rPr>
          <w:b/>
          <w:bCs/>
          <w:sz w:val="32"/>
          <w:szCs w:val="32"/>
        </w:rPr>
        <w:t>18. Advantages</w:t>
      </w:r>
    </w:p>
    <w:p w14:paraId="3CC4ED04" w14:textId="77777777" w:rsidR="000A76F9" w:rsidRPr="000A76F9" w:rsidRDefault="000A76F9" w:rsidP="000A76F9">
      <w:pPr>
        <w:numPr>
          <w:ilvl w:val="0"/>
          <w:numId w:val="29"/>
        </w:numPr>
        <w:rPr>
          <w:sz w:val="24"/>
          <w:szCs w:val="24"/>
        </w:rPr>
      </w:pPr>
      <w:r w:rsidRPr="000A76F9">
        <w:rPr>
          <w:b/>
          <w:bCs/>
          <w:sz w:val="24"/>
          <w:szCs w:val="24"/>
        </w:rPr>
        <w:t>Interactive dashboard</w:t>
      </w:r>
      <w:r w:rsidRPr="000A76F9">
        <w:rPr>
          <w:sz w:val="24"/>
          <w:szCs w:val="24"/>
        </w:rPr>
        <w:t> – Users can filter, drill down, and explore data.</w:t>
      </w:r>
    </w:p>
    <w:p w14:paraId="69C57AFB" w14:textId="77777777" w:rsidR="000A76F9" w:rsidRPr="000A76F9" w:rsidRDefault="000A76F9" w:rsidP="000A76F9">
      <w:pPr>
        <w:numPr>
          <w:ilvl w:val="0"/>
          <w:numId w:val="29"/>
        </w:numPr>
        <w:rPr>
          <w:sz w:val="24"/>
          <w:szCs w:val="24"/>
        </w:rPr>
      </w:pPr>
      <w:r w:rsidRPr="000A76F9">
        <w:rPr>
          <w:b/>
          <w:bCs/>
          <w:sz w:val="24"/>
          <w:szCs w:val="24"/>
        </w:rPr>
        <w:t>Easy visualization</w:t>
      </w:r>
      <w:r w:rsidRPr="000A76F9">
        <w:rPr>
          <w:sz w:val="24"/>
          <w:szCs w:val="24"/>
        </w:rPr>
        <w:t> – Complex numbers become understandable charts.</w:t>
      </w:r>
    </w:p>
    <w:p w14:paraId="580BE8CB" w14:textId="77777777" w:rsidR="000A76F9" w:rsidRPr="000A76F9" w:rsidRDefault="000A76F9" w:rsidP="000A76F9">
      <w:pPr>
        <w:numPr>
          <w:ilvl w:val="0"/>
          <w:numId w:val="29"/>
        </w:numPr>
        <w:rPr>
          <w:sz w:val="24"/>
          <w:szCs w:val="24"/>
        </w:rPr>
      </w:pPr>
      <w:r w:rsidRPr="000A76F9">
        <w:rPr>
          <w:b/>
          <w:bCs/>
          <w:sz w:val="24"/>
          <w:szCs w:val="24"/>
        </w:rPr>
        <w:t>Fast analysis</w:t>
      </w:r>
      <w:r w:rsidRPr="000A76F9">
        <w:rPr>
          <w:sz w:val="24"/>
          <w:szCs w:val="24"/>
        </w:rPr>
        <w:t> – Real-time calculations using DAX.</w:t>
      </w:r>
    </w:p>
    <w:p w14:paraId="5BEE8604" w14:textId="77777777" w:rsidR="000A76F9" w:rsidRPr="000A76F9" w:rsidRDefault="000A76F9" w:rsidP="000A76F9">
      <w:pPr>
        <w:numPr>
          <w:ilvl w:val="0"/>
          <w:numId w:val="29"/>
        </w:numPr>
        <w:rPr>
          <w:sz w:val="24"/>
          <w:szCs w:val="24"/>
        </w:rPr>
      </w:pPr>
      <w:r w:rsidRPr="000A76F9">
        <w:rPr>
          <w:b/>
          <w:bCs/>
          <w:sz w:val="24"/>
          <w:szCs w:val="24"/>
        </w:rPr>
        <w:t>User-friendly</w:t>
      </w:r>
      <w:r w:rsidRPr="000A76F9">
        <w:rPr>
          <w:sz w:val="24"/>
          <w:szCs w:val="24"/>
        </w:rPr>
        <w:t> – No coding required for end-users.</w:t>
      </w:r>
    </w:p>
    <w:p w14:paraId="68983239" w14:textId="2C5DC036" w:rsidR="000A76F9" w:rsidRPr="000A76F9" w:rsidRDefault="000A76F9" w:rsidP="000A76F9">
      <w:pPr>
        <w:rPr>
          <w:b/>
          <w:bCs/>
          <w:sz w:val="32"/>
          <w:szCs w:val="32"/>
        </w:rPr>
      </w:pPr>
      <w:r w:rsidRPr="000A76F9">
        <w:rPr>
          <w:b/>
          <w:bCs/>
          <w:sz w:val="32"/>
          <w:szCs w:val="32"/>
        </w:rPr>
        <w:t>19. Limitations</w:t>
      </w:r>
    </w:p>
    <w:p w14:paraId="31CBAEB1" w14:textId="77777777" w:rsidR="000A76F9" w:rsidRPr="000A76F9" w:rsidRDefault="000A76F9" w:rsidP="000A76F9">
      <w:pPr>
        <w:numPr>
          <w:ilvl w:val="0"/>
          <w:numId w:val="30"/>
        </w:numPr>
        <w:rPr>
          <w:sz w:val="24"/>
          <w:szCs w:val="24"/>
        </w:rPr>
      </w:pPr>
      <w:r w:rsidRPr="000A76F9">
        <w:rPr>
          <w:b/>
          <w:bCs/>
          <w:sz w:val="24"/>
          <w:szCs w:val="24"/>
        </w:rPr>
        <w:t>Static data</w:t>
      </w:r>
      <w:r w:rsidRPr="000A76F9">
        <w:rPr>
          <w:sz w:val="24"/>
          <w:szCs w:val="24"/>
        </w:rPr>
        <w:t> – Currently based on historical CSV files, not live connection.</w:t>
      </w:r>
    </w:p>
    <w:p w14:paraId="6DF98B0C" w14:textId="77777777" w:rsidR="000A76F9" w:rsidRPr="000A76F9" w:rsidRDefault="000A76F9" w:rsidP="000A76F9">
      <w:pPr>
        <w:numPr>
          <w:ilvl w:val="0"/>
          <w:numId w:val="30"/>
        </w:numPr>
        <w:rPr>
          <w:sz w:val="24"/>
          <w:szCs w:val="24"/>
        </w:rPr>
      </w:pPr>
      <w:r w:rsidRPr="000A76F9">
        <w:rPr>
          <w:b/>
          <w:bCs/>
          <w:sz w:val="24"/>
          <w:szCs w:val="24"/>
        </w:rPr>
        <w:t>No predictive analytics</w:t>
      </w:r>
      <w:r w:rsidRPr="000A76F9">
        <w:rPr>
          <w:sz w:val="24"/>
          <w:szCs w:val="24"/>
        </w:rPr>
        <w:t> – Does not forecast future sales (can be added later).</w:t>
      </w:r>
    </w:p>
    <w:p w14:paraId="195847E5" w14:textId="77777777" w:rsidR="000A76F9" w:rsidRPr="000A76F9" w:rsidRDefault="000A76F9" w:rsidP="000A76F9">
      <w:pPr>
        <w:numPr>
          <w:ilvl w:val="0"/>
          <w:numId w:val="30"/>
        </w:numPr>
        <w:rPr>
          <w:sz w:val="24"/>
          <w:szCs w:val="24"/>
        </w:rPr>
      </w:pPr>
      <w:r w:rsidRPr="000A76F9">
        <w:rPr>
          <w:b/>
          <w:bCs/>
          <w:sz w:val="24"/>
          <w:szCs w:val="24"/>
        </w:rPr>
        <w:t>Depends on data quality</w:t>
      </w:r>
      <w:r w:rsidRPr="000A76F9">
        <w:rPr>
          <w:sz w:val="24"/>
          <w:szCs w:val="24"/>
        </w:rPr>
        <w:t> – Insights are only as good as input data.</w:t>
      </w:r>
    </w:p>
    <w:p w14:paraId="58ED8D97" w14:textId="6E427A4A" w:rsidR="007A49DD" w:rsidRPr="007A49DD" w:rsidRDefault="000A76F9" w:rsidP="000A76F9">
      <w:pPr>
        <w:numPr>
          <w:ilvl w:val="0"/>
          <w:numId w:val="30"/>
        </w:numPr>
        <w:rPr>
          <w:sz w:val="24"/>
          <w:szCs w:val="24"/>
        </w:rPr>
      </w:pPr>
      <w:r w:rsidRPr="000A76F9">
        <w:rPr>
          <w:b/>
          <w:bCs/>
          <w:sz w:val="24"/>
          <w:szCs w:val="24"/>
        </w:rPr>
        <w:t>Limited scope</w:t>
      </w:r>
      <w:r w:rsidRPr="000A76F9">
        <w:rPr>
          <w:sz w:val="24"/>
          <w:szCs w:val="24"/>
        </w:rPr>
        <w:t> – No customer or geographical analysis.</w:t>
      </w:r>
    </w:p>
    <w:p w14:paraId="00ECAC0A" w14:textId="58308866" w:rsidR="000A76F9" w:rsidRPr="000A76F9" w:rsidRDefault="000A76F9" w:rsidP="000A76F9">
      <w:pPr>
        <w:rPr>
          <w:b/>
          <w:bCs/>
          <w:sz w:val="32"/>
          <w:szCs w:val="32"/>
        </w:rPr>
      </w:pPr>
      <w:r w:rsidRPr="000A76F9">
        <w:rPr>
          <w:b/>
          <w:bCs/>
          <w:sz w:val="32"/>
          <w:szCs w:val="32"/>
        </w:rPr>
        <w:t>20. Future Enhancements</w:t>
      </w:r>
    </w:p>
    <w:p w14:paraId="1290AF69" w14:textId="77777777" w:rsidR="000A76F9" w:rsidRPr="000A76F9" w:rsidRDefault="000A76F9" w:rsidP="000A76F9">
      <w:pPr>
        <w:rPr>
          <w:sz w:val="24"/>
          <w:szCs w:val="24"/>
        </w:rPr>
      </w:pPr>
      <w:r w:rsidRPr="000A76F9">
        <w:rPr>
          <w:sz w:val="24"/>
          <w:szCs w:val="24"/>
        </w:rPr>
        <w:t>The project can be extended in the following ways:</w:t>
      </w:r>
    </w:p>
    <w:p w14:paraId="53A61654" w14:textId="77777777" w:rsidR="000A76F9" w:rsidRPr="000A76F9" w:rsidRDefault="000A76F9" w:rsidP="000A76F9">
      <w:pPr>
        <w:numPr>
          <w:ilvl w:val="0"/>
          <w:numId w:val="31"/>
        </w:numPr>
        <w:rPr>
          <w:sz w:val="24"/>
          <w:szCs w:val="24"/>
        </w:rPr>
      </w:pPr>
      <w:r w:rsidRPr="000A76F9">
        <w:rPr>
          <w:b/>
          <w:bCs/>
          <w:sz w:val="24"/>
          <w:szCs w:val="24"/>
        </w:rPr>
        <w:t>Add forecasting</w:t>
      </w:r>
      <w:r w:rsidRPr="000A76F9">
        <w:rPr>
          <w:sz w:val="24"/>
          <w:szCs w:val="24"/>
        </w:rPr>
        <w:t> – Use Power BI's native forecasting on line charts.</w:t>
      </w:r>
    </w:p>
    <w:p w14:paraId="25B368ED" w14:textId="77777777" w:rsidR="000A76F9" w:rsidRPr="000A76F9" w:rsidRDefault="000A76F9" w:rsidP="000A76F9">
      <w:pPr>
        <w:numPr>
          <w:ilvl w:val="0"/>
          <w:numId w:val="31"/>
        </w:numPr>
        <w:rPr>
          <w:sz w:val="24"/>
          <w:szCs w:val="24"/>
        </w:rPr>
      </w:pPr>
      <w:r w:rsidRPr="000A76F9">
        <w:rPr>
          <w:b/>
          <w:bCs/>
          <w:sz w:val="24"/>
          <w:szCs w:val="24"/>
        </w:rPr>
        <w:t>Use real-time data</w:t>
      </w:r>
      <w:r w:rsidRPr="000A76F9">
        <w:rPr>
          <w:sz w:val="24"/>
          <w:szCs w:val="24"/>
        </w:rPr>
        <w:t> – Connect to a live database (SQL, API) instead of CSV.</w:t>
      </w:r>
    </w:p>
    <w:p w14:paraId="6ECD0424" w14:textId="77777777" w:rsidR="000A76F9" w:rsidRPr="000A76F9" w:rsidRDefault="000A76F9" w:rsidP="000A76F9">
      <w:pPr>
        <w:numPr>
          <w:ilvl w:val="0"/>
          <w:numId w:val="31"/>
        </w:numPr>
        <w:rPr>
          <w:sz w:val="24"/>
          <w:szCs w:val="24"/>
        </w:rPr>
      </w:pPr>
      <w:r w:rsidRPr="000A76F9">
        <w:rPr>
          <w:b/>
          <w:bCs/>
          <w:sz w:val="24"/>
          <w:szCs w:val="24"/>
        </w:rPr>
        <w:t>Add customer segmentation</w:t>
      </w:r>
      <w:r w:rsidRPr="000A76F9">
        <w:rPr>
          <w:sz w:val="24"/>
          <w:szCs w:val="24"/>
        </w:rPr>
        <w:t> – RFM analysis (Recency, Frequency, Monetary).</w:t>
      </w:r>
    </w:p>
    <w:p w14:paraId="4A24D42F" w14:textId="77777777" w:rsidR="000A76F9" w:rsidRPr="000A76F9" w:rsidRDefault="000A76F9" w:rsidP="000A76F9">
      <w:pPr>
        <w:numPr>
          <w:ilvl w:val="0"/>
          <w:numId w:val="31"/>
        </w:numPr>
        <w:rPr>
          <w:sz w:val="24"/>
          <w:szCs w:val="24"/>
        </w:rPr>
      </w:pPr>
      <w:r w:rsidRPr="000A76F9">
        <w:rPr>
          <w:b/>
          <w:bCs/>
          <w:sz w:val="24"/>
          <w:szCs w:val="24"/>
        </w:rPr>
        <w:t>Advanced analytics</w:t>
      </w:r>
      <w:r w:rsidRPr="000A76F9">
        <w:rPr>
          <w:sz w:val="24"/>
          <w:szCs w:val="24"/>
        </w:rPr>
        <w:t> – Integrate with Python or R scripts for clustering.</w:t>
      </w:r>
    </w:p>
    <w:p w14:paraId="01ECF9B4" w14:textId="77777777" w:rsidR="000A76F9" w:rsidRPr="000A76F9" w:rsidRDefault="000A76F9" w:rsidP="000A76F9">
      <w:pPr>
        <w:numPr>
          <w:ilvl w:val="0"/>
          <w:numId w:val="31"/>
        </w:numPr>
        <w:rPr>
          <w:sz w:val="24"/>
          <w:szCs w:val="24"/>
        </w:rPr>
      </w:pPr>
      <w:r w:rsidRPr="000A76F9">
        <w:rPr>
          <w:b/>
          <w:bCs/>
          <w:sz w:val="24"/>
          <w:szCs w:val="24"/>
        </w:rPr>
        <w:t>Mobile-optimized view</w:t>
      </w:r>
      <w:r w:rsidRPr="000A76F9">
        <w:rPr>
          <w:sz w:val="24"/>
          <w:szCs w:val="24"/>
        </w:rPr>
        <w:t> – Design a separate mobile layout in Power BI.</w:t>
      </w:r>
    </w:p>
    <w:p w14:paraId="7B340DB5" w14:textId="77777777" w:rsidR="000A76F9" w:rsidRPr="000A76F9" w:rsidRDefault="000A76F9" w:rsidP="000A76F9">
      <w:pPr>
        <w:rPr>
          <w:b/>
          <w:bCs/>
          <w:sz w:val="32"/>
          <w:szCs w:val="32"/>
        </w:rPr>
      </w:pPr>
      <w:r w:rsidRPr="000A76F9">
        <w:rPr>
          <w:b/>
          <w:bCs/>
          <w:sz w:val="32"/>
          <w:szCs w:val="32"/>
        </w:rPr>
        <w:t>21. Conclusion</w:t>
      </w:r>
    </w:p>
    <w:p w14:paraId="16FED61D" w14:textId="77777777" w:rsidR="000A76F9" w:rsidRPr="000A76F9" w:rsidRDefault="000A76F9" w:rsidP="000A76F9">
      <w:pPr>
        <w:rPr>
          <w:sz w:val="24"/>
          <w:szCs w:val="24"/>
        </w:rPr>
      </w:pPr>
      <w:r w:rsidRPr="000A76F9">
        <w:rPr>
          <w:sz w:val="24"/>
          <w:szCs w:val="24"/>
        </w:rPr>
        <w:t xml:space="preserve">This project successfully demonstrates the use of Power BI in </w:t>
      </w:r>
      <w:proofErr w:type="spellStart"/>
      <w:r w:rsidRPr="000A76F9">
        <w:rPr>
          <w:sz w:val="24"/>
          <w:szCs w:val="24"/>
        </w:rPr>
        <w:t>analyzing</w:t>
      </w:r>
      <w:proofErr w:type="spellEnd"/>
      <w:r w:rsidRPr="000A76F9">
        <w:rPr>
          <w:sz w:val="24"/>
          <w:szCs w:val="24"/>
        </w:rPr>
        <w:t xml:space="preserve"> E-commerce sales data. Starting from raw CSV files, the data was cleaned, </w:t>
      </w:r>
      <w:proofErr w:type="spellStart"/>
      <w:r w:rsidRPr="000A76F9">
        <w:rPr>
          <w:sz w:val="24"/>
          <w:szCs w:val="24"/>
        </w:rPr>
        <w:t>modeled</w:t>
      </w:r>
      <w:proofErr w:type="spellEnd"/>
      <w:r w:rsidRPr="000A76F9">
        <w:rPr>
          <w:sz w:val="24"/>
          <w:szCs w:val="24"/>
        </w:rPr>
        <w:t xml:space="preserve"> using a star schema, and enriched with DAX measures to calculate critical KPIs such as revenue, profit, margin, orders, and average order value.</w:t>
      </w:r>
    </w:p>
    <w:p w14:paraId="4968DC98" w14:textId="77777777" w:rsidR="000A76F9" w:rsidRPr="000A76F9" w:rsidRDefault="000A76F9" w:rsidP="000A76F9">
      <w:pPr>
        <w:rPr>
          <w:sz w:val="24"/>
          <w:szCs w:val="24"/>
        </w:rPr>
      </w:pPr>
      <w:r w:rsidRPr="000A76F9">
        <w:rPr>
          <w:sz w:val="24"/>
          <w:szCs w:val="24"/>
        </w:rPr>
        <w:t>The final interactive dashboard transforms raw data into meaningful visual insights, helping businesses quickly identify trends, compare category performance, and track financial health. By solving the core problem of unstructured and hard-to-</w:t>
      </w:r>
      <w:proofErr w:type="spellStart"/>
      <w:r w:rsidRPr="000A76F9">
        <w:rPr>
          <w:sz w:val="24"/>
          <w:szCs w:val="24"/>
        </w:rPr>
        <w:t>analyze</w:t>
      </w:r>
      <w:proofErr w:type="spellEnd"/>
      <w:r w:rsidRPr="000A76F9">
        <w:rPr>
          <w:sz w:val="24"/>
          <w:szCs w:val="24"/>
        </w:rPr>
        <w:t xml:space="preserve"> data, this project provides a practical, scalable template for data-driven decision-making in E-commerce and retail environments.</w:t>
      </w:r>
    </w:p>
    <w:p w14:paraId="5E56B70B" w14:textId="77777777" w:rsidR="00C14787" w:rsidRDefault="00C14787" w:rsidP="00026A2B">
      <w:pPr>
        <w:rPr>
          <w:b/>
          <w:bCs/>
          <w:sz w:val="32"/>
          <w:szCs w:val="32"/>
        </w:rPr>
      </w:pPr>
    </w:p>
    <w:p w14:paraId="3AB484CA" w14:textId="77777777" w:rsidR="00C14787" w:rsidRDefault="00C14787" w:rsidP="00026A2B">
      <w:pPr>
        <w:rPr>
          <w:b/>
          <w:bCs/>
          <w:sz w:val="32"/>
          <w:szCs w:val="32"/>
        </w:rPr>
      </w:pPr>
    </w:p>
    <w:p w14:paraId="37391E05" w14:textId="77777777" w:rsidR="00C14787" w:rsidRDefault="00C14787" w:rsidP="00026A2B">
      <w:pPr>
        <w:rPr>
          <w:b/>
          <w:bCs/>
          <w:sz w:val="32"/>
          <w:szCs w:val="32"/>
        </w:rPr>
      </w:pPr>
    </w:p>
    <w:p w14:paraId="20A064EA" w14:textId="25418427" w:rsidR="000A76F9" w:rsidRDefault="00C14787" w:rsidP="00026A2B">
      <w:pPr>
        <w:rPr>
          <w:b/>
          <w:bCs/>
          <w:sz w:val="32"/>
          <w:szCs w:val="32"/>
        </w:rPr>
      </w:pPr>
      <w:r w:rsidRPr="00C14787">
        <w:rPr>
          <w:b/>
          <w:bCs/>
          <w:sz w:val="32"/>
          <w:szCs w:val="32"/>
        </w:rPr>
        <w:t xml:space="preserve">22. OUTPUTS </w:t>
      </w:r>
    </w:p>
    <w:p w14:paraId="6187DE7B" w14:textId="77777777" w:rsidR="00C14787" w:rsidRDefault="00C14787" w:rsidP="00026A2B">
      <w:pPr>
        <w:rPr>
          <w:b/>
          <w:bCs/>
          <w:sz w:val="32"/>
          <w:szCs w:val="32"/>
        </w:rPr>
      </w:pPr>
      <w:r>
        <w:rPr>
          <w:b/>
          <w:bCs/>
          <w:noProof/>
          <w:sz w:val="32"/>
          <w:szCs w:val="32"/>
        </w:rPr>
        <w:drawing>
          <wp:inline distT="0" distB="0" distL="0" distR="0" wp14:anchorId="6BAC7CBB" wp14:editId="00EC402A">
            <wp:extent cx="4486901" cy="4039164"/>
            <wp:effectExtent l="0" t="0" r="0" b="0"/>
            <wp:docPr id="109633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814" name="Picture 109633814"/>
                    <pic:cNvPicPr/>
                  </pic:nvPicPr>
                  <pic:blipFill>
                    <a:blip r:embed="rId11">
                      <a:extLst>
                        <a:ext uri="{28A0092B-C50C-407E-A947-70E740481C1C}">
                          <a14:useLocalDpi xmlns:a14="http://schemas.microsoft.com/office/drawing/2010/main" val="0"/>
                        </a:ext>
                      </a:extLst>
                    </a:blip>
                    <a:stretch>
                      <a:fillRect/>
                    </a:stretch>
                  </pic:blipFill>
                  <pic:spPr>
                    <a:xfrm>
                      <a:off x="0" y="0"/>
                      <a:ext cx="4486901" cy="4039164"/>
                    </a:xfrm>
                    <a:prstGeom prst="rect">
                      <a:avLst/>
                    </a:prstGeom>
                  </pic:spPr>
                </pic:pic>
              </a:graphicData>
            </a:graphic>
          </wp:inline>
        </w:drawing>
      </w:r>
      <w:r>
        <w:rPr>
          <w:b/>
          <w:bCs/>
          <w:sz w:val="32"/>
          <w:szCs w:val="32"/>
        </w:rPr>
        <w:t>VISU</w:t>
      </w:r>
      <w:r>
        <w:rPr>
          <w:b/>
          <w:bCs/>
          <w:noProof/>
          <w:sz w:val="32"/>
          <w:szCs w:val="32"/>
        </w:rPr>
        <w:drawing>
          <wp:inline distT="0" distB="0" distL="0" distR="0" wp14:anchorId="1C451D3F" wp14:editId="33E3A24D">
            <wp:extent cx="6188710" cy="2828925"/>
            <wp:effectExtent l="0" t="0" r="2540" b="9525"/>
            <wp:docPr id="822653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53944" name="Picture 822653944"/>
                    <pic:cNvPicPr/>
                  </pic:nvPicPr>
                  <pic:blipFill>
                    <a:blip r:embed="rId12">
                      <a:extLst>
                        <a:ext uri="{28A0092B-C50C-407E-A947-70E740481C1C}">
                          <a14:useLocalDpi xmlns:a14="http://schemas.microsoft.com/office/drawing/2010/main" val="0"/>
                        </a:ext>
                      </a:extLst>
                    </a:blip>
                    <a:stretch>
                      <a:fillRect/>
                    </a:stretch>
                  </pic:blipFill>
                  <pic:spPr>
                    <a:xfrm>
                      <a:off x="0" y="0"/>
                      <a:ext cx="6188710" cy="2828925"/>
                    </a:xfrm>
                    <a:prstGeom prst="rect">
                      <a:avLst/>
                    </a:prstGeom>
                  </pic:spPr>
                </pic:pic>
              </a:graphicData>
            </a:graphic>
          </wp:inline>
        </w:drawing>
      </w:r>
    </w:p>
    <w:p w14:paraId="0C6C7650" w14:textId="2015B27D" w:rsidR="00C14787" w:rsidRDefault="00C14787" w:rsidP="00026A2B">
      <w:pPr>
        <w:rPr>
          <w:b/>
          <w:bCs/>
          <w:sz w:val="32"/>
          <w:szCs w:val="32"/>
        </w:rPr>
      </w:pPr>
      <w:r>
        <w:rPr>
          <w:b/>
          <w:bCs/>
          <w:sz w:val="32"/>
          <w:szCs w:val="32"/>
        </w:rPr>
        <w:lastRenderedPageBreak/>
        <w:t>VISUALISATION:</w:t>
      </w:r>
      <w:r>
        <w:rPr>
          <w:b/>
          <w:bCs/>
          <w:noProof/>
          <w:sz w:val="32"/>
          <w:szCs w:val="32"/>
        </w:rPr>
        <w:drawing>
          <wp:inline distT="0" distB="0" distL="0" distR="0" wp14:anchorId="4AA7A305" wp14:editId="3C75A194">
            <wp:extent cx="6188710" cy="3430270"/>
            <wp:effectExtent l="0" t="0" r="2540" b="0"/>
            <wp:docPr id="845526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26055" name="Picture 845526055"/>
                    <pic:cNvPicPr/>
                  </pic:nvPicPr>
                  <pic:blipFill>
                    <a:blip r:embed="rId13">
                      <a:extLst>
                        <a:ext uri="{28A0092B-C50C-407E-A947-70E740481C1C}">
                          <a14:useLocalDpi xmlns:a14="http://schemas.microsoft.com/office/drawing/2010/main" val="0"/>
                        </a:ext>
                      </a:extLst>
                    </a:blip>
                    <a:stretch>
                      <a:fillRect/>
                    </a:stretch>
                  </pic:blipFill>
                  <pic:spPr>
                    <a:xfrm>
                      <a:off x="0" y="0"/>
                      <a:ext cx="6188710" cy="3430270"/>
                    </a:xfrm>
                    <a:prstGeom prst="rect">
                      <a:avLst/>
                    </a:prstGeom>
                  </pic:spPr>
                </pic:pic>
              </a:graphicData>
            </a:graphic>
          </wp:inline>
        </w:drawing>
      </w:r>
    </w:p>
    <w:p w14:paraId="4849E586" w14:textId="52B1FC31" w:rsidR="00C14787" w:rsidRDefault="00C14787" w:rsidP="00026A2B">
      <w:pPr>
        <w:rPr>
          <w:b/>
          <w:bCs/>
          <w:sz w:val="32"/>
          <w:szCs w:val="32"/>
        </w:rPr>
      </w:pPr>
      <w:r>
        <w:rPr>
          <w:b/>
          <w:bCs/>
          <w:sz w:val="32"/>
          <w:szCs w:val="32"/>
        </w:rPr>
        <w:t xml:space="preserve">DAX MEASURES: </w:t>
      </w:r>
      <w:r>
        <w:rPr>
          <w:b/>
          <w:bCs/>
          <w:noProof/>
          <w:sz w:val="32"/>
          <w:szCs w:val="32"/>
        </w:rPr>
        <w:drawing>
          <wp:inline distT="0" distB="0" distL="0" distR="0" wp14:anchorId="4647D75B" wp14:editId="19D237F7">
            <wp:extent cx="6188710" cy="3387090"/>
            <wp:effectExtent l="0" t="0" r="2540" b="3810"/>
            <wp:docPr id="1248677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7864" name="Picture 1248677864"/>
                    <pic:cNvPicPr/>
                  </pic:nvPicPr>
                  <pic:blipFill>
                    <a:blip r:embed="rId14">
                      <a:extLst>
                        <a:ext uri="{28A0092B-C50C-407E-A947-70E740481C1C}">
                          <a14:useLocalDpi xmlns:a14="http://schemas.microsoft.com/office/drawing/2010/main" val="0"/>
                        </a:ext>
                      </a:extLst>
                    </a:blip>
                    <a:stretch>
                      <a:fillRect/>
                    </a:stretch>
                  </pic:blipFill>
                  <pic:spPr>
                    <a:xfrm>
                      <a:off x="0" y="0"/>
                      <a:ext cx="6188710" cy="3387090"/>
                    </a:xfrm>
                    <a:prstGeom prst="rect">
                      <a:avLst/>
                    </a:prstGeom>
                  </pic:spPr>
                </pic:pic>
              </a:graphicData>
            </a:graphic>
          </wp:inline>
        </w:drawing>
      </w:r>
    </w:p>
    <w:p w14:paraId="1D259425" w14:textId="77777777" w:rsidR="006243F2" w:rsidRDefault="006243F2" w:rsidP="00026A2B">
      <w:pPr>
        <w:rPr>
          <w:b/>
          <w:bCs/>
          <w:sz w:val="32"/>
          <w:szCs w:val="32"/>
        </w:rPr>
      </w:pPr>
    </w:p>
    <w:p w14:paraId="34DAAB3F" w14:textId="77777777" w:rsidR="006243F2" w:rsidRDefault="006243F2" w:rsidP="00026A2B">
      <w:pPr>
        <w:rPr>
          <w:b/>
          <w:bCs/>
          <w:sz w:val="32"/>
          <w:szCs w:val="32"/>
        </w:rPr>
      </w:pPr>
    </w:p>
    <w:p w14:paraId="47748780" w14:textId="77777777" w:rsidR="006243F2" w:rsidRDefault="006243F2" w:rsidP="00026A2B">
      <w:pPr>
        <w:rPr>
          <w:b/>
          <w:bCs/>
          <w:sz w:val="32"/>
          <w:szCs w:val="32"/>
        </w:rPr>
      </w:pPr>
    </w:p>
    <w:p w14:paraId="109A535A" w14:textId="7576AF7E" w:rsidR="006243F2" w:rsidRDefault="006243F2" w:rsidP="00026A2B">
      <w:pPr>
        <w:rPr>
          <w:b/>
          <w:bCs/>
          <w:sz w:val="32"/>
          <w:szCs w:val="32"/>
        </w:rPr>
      </w:pPr>
      <w:r>
        <w:rPr>
          <w:b/>
          <w:bCs/>
          <w:sz w:val="32"/>
          <w:szCs w:val="32"/>
        </w:rPr>
        <w:lastRenderedPageBreak/>
        <w:t xml:space="preserve">23. LinkedIn Screenshot: </w:t>
      </w:r>
    </w:p>
    <w:p w14:paraId="1B502F6A" w14:textId="6B6B59E9" w:rsidR="006243F2" w:rsidRDefault="006243F2" w:rsidP="00026A2B">
      <w:pPr>
        <w:rPr>
          <w:b/>
          <w:bCs/>
          <w:sz w:val="32"/>
          <w:szCs w:val="32"/>
        </w:rPr>
      </w:pPr>
      <w:r>
        <w:rPr>
          <w:b/>
          <w:bCs/>
          <w:noProof/>
          <w:sz w:val="32"/>
          <w:szCs w:val="32"/>
        </w:rPr>
        <w:drawing>
          <wp:inline distT="0" distB="0" distL="0" distR="0" wp14:anchorId="106532F6" wp14:editId="0E895A99">
            <wp:extent cx="6188710" cy="4387215"/>
            <wp:effectExtent l="0" t="0" r="2540" b="0"/>
            <wp:docPr id="21013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06301" name="Picture 2101306301"/>
                    <pic:cNvPicPr/>
                  </pic:nvPicPr>
                  <pic:blipFill>
                    <a:blip r:embed="rId15">
                      <a:extLst>
                        <a:ext uri="{28A0092B-C50C-407E-A947-70E740481C1C}">
                          <a14:useLocalDpi xmlns:a14="http://schemas.microsoft.com/office/drawing/2010/main" val="0"/>
                        </a:ext>
                      </a:extLst>
                    </a:blip>
                    <a:stretch>
                      <a:fillRect/>
                    </a:stretch>
                  </pic:blipFill>
                  <pic:spPr>
                    <a:xfrm>
                      <a:off x="0" y="0"/>
                      <a:ext cx="6188710" cy="4387215"/>
                    </a:xfrm>
                    <a:prstGeom prst="rect">
                      <a:avLst/>
                    </a:prstGeom>
                  </pic:spPr>
                </pic:pic>
              </a:graphicData>
            </a:graphic>
          </wp:inline>
        </w:drawing>
      </w:r>
    </w:p>
    <w:p w14:paraId="37C8BCC7" w14:textId="77777777" w:rsidR="006243F2" w:rsidRPr="00C14787" w:rsidRDefault="006243F2" w:rsidP="00026A2B">
      <w:pPr>
        <w:rPr>
          <w:b/>
          <w:bCs/>
          <w:sz w:val="32"/>
          <w:szCs w:val="32"/>
        </w:rPr>
      </w:pPr>
    </w:p>
    <w:sectPr w:rsidR="006243F2" w:rsidRPr="00C14787" w:rsidSect="00026A2B">
      <w:headerReference w:type="default" r:id="rId16"/>
      <w:footerReference w:type="default" r:id="rId1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81EDA" w14:textId="77777777" w:rsidR="00C84F7F" w:rsidRDefault="00C84F7F" w:rsidP="00A93814">
      <w:pPr>
        <w:spacing w:after="0" w:line="240" w:lineRule="auto"/>
      </w:pPr>
      <w:r>
        <w:separator/>
      </w:r>
    </w:p>
  </w:endnote>
  <w:endnote w:type="continuationSeparator" w:id="0">
    <w:p w14:paraId="3D20CFD6" w14:textId="77777777" w:rsidR="00C84F7F" w:rsidRDefault="00C84F7F" w:rsidP="00A9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7236" w14:textId="77777777" w:rsidR="00A93814" w:rsidRDefault="00A93814">
    <w:pPr>
      <w:pStyle w:val="Footer"/>
    </w:pPr>
  </w:p>
  <w:sdt>
    <w:sdtPr>
      <w:id w:val="36398201"/>
      <w:docPartObj>
        <w:docPartGallery w:val="Page Numbers (Bottom of Page)"/>
        <w:docPartUnique/>
      </w:docPartObj>
    </w:sdtPr>
    <w:sdtEndPr>
      <w:rPr>
        <w:noProof/>
      </w:rPr>
    </w:sdtEndPr>
    <w:sdtContent>
      <w:p w14:paraId="327A96E9" w14:textId="4A883D6E" w:rsidR="00A93814" w:rsidRDefault="00A93814">
        <w:pPr>
          <w:pStyle w:val="Footer"/>
        </w:pPr>
        <w:r>
          <w:fldChar w:fldCharType="begin"/>
        </w:r>
        <w:r>
          <w:instrText xml:space="preserve"> PAGE   \* MERGEFORMAT </w:instrText>
        </w:r>
        <w:r>
          <w:fldChar w:fldCharType="separate"/>
        </w:r>
        <w:r>
          <w:rPr>
            <w:noProof/>
          </w:rPr>
          <w:t>2</w:t>
        </w:r>
        <w:r>
          <w:rPr>
            <w:noProof/>
          </w:rPr>
          <w:fldChar w:fldCharType="end"/>
        </w:r>
      </w:p>
    </w:sdtContent>
  </w:sdt>
  <w:p w14:paraId="21307BD4" w14:textId="77777777" w:rsidR="00A93814" w:rsidRDefault="00A93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7B57" w14:textId="77777777" w:rsidR="00C84F7F" w:rsidRDefault="00C84F7F" w:rsidP="00A93814">
      <w:pPr>
        <w:spacing w:after="0" w:line="240" w:lineRule="auto"/>
      </w:pPr>
      <w:r>
        <w:separator/>
      </w:r>
    </w:p>
  </w:footnote>
  <w:footnote w:type="continuationSeparator" w:id="0">
    <w:p w14:paraId="393C356D" w14:textId="77777777" w:rsidR="00C84F7F" w:rsidRDefault="00C84F7F" w:rsidP="00A93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FC84" w14:textId="1671B9D3" w:rsidR="00A93814" w:rsidRDefault="00A93814">
    <w:pPr>
      <w:pStyle w:val="Header"/>
    </w:pPr>
    <w:r>
      <w:rPr>
        <w:b/>
        <w:bCs/>
        <w:noProof/>
      </w:rPr>
      <w:drawing>
        <wp:anchor distT="0" distB="0" distL="114300" distR="114300" simplePos="0" relativeHeight="251661312" behindDoc="0" locked="0" layoutInCell="1" allowOverlap="1" wp14:anchorId="0F4F5A72" wp14:editId="2175C06A">
          <wp:simplePos x="0" y="0"/>
          <wp:positionH relativeFrom="column">
            <wp:posOffset>4779818</wp:posOffset>
          </wp:positionH>
          <wp:positionV relativeFrom="paragraph">
            <wp:posOffset>-132253</wp:posOffset>
          </wp:positionV>
          <wp:extent cx="1778635" cy="433070"/>
          <wp:effectExtent l="0" t="0" r="12065" b="11430"/>
          <wp:wrapNone/>
          <wp:docPr id="754915127" name="Picture 754915127"/>
          <wp:cNvGraphicFramePr/>
          <a:graphic xmlns:a="http://schemas.openxmlformats.org/drawingml/2006/main">
            <a:graphicData uri="http://schemas.openxmlformats.org/drawingml/2006/picture">
              <pic:pic xmlns:pic="http://schemas.openxmlformats.org/drawingml/2006/picture">
                <pic:nvPicPr>
                  <pic:cNvPr id="15100" name="Picture 15100"/>
                  <pic:cNvPicPr/>
                </pic:nvPicPr>
                <pic:blipFill>
                  <a:blip r:embed="rId1"/>
                  <a:srcRect t="35167" r="10975" b="23167"/>
                  <a:stretch>
                    <a:fillRect/>
                  </a:stretch>
                </pic:blipFill>
                <pic:spPr>
                  <a:xfrm>
                    <a:off x="0" y="0"/>
                    <a:ext cx="1778635" cy="433070"/>
                  </a:xfrm>
                  <a:prstGeom prst="rect">
                    <a:avLst/>
                  </a:prstGeom>
                </pic:spPr>
              </pic:pic>
            </a:graphicData>
          </a:graphic>
        </wp:anchor>
      </w:drawing>
    </w:r>
    <w:r>
      <w:rPr>
        <w:b/>
        <w:bCs/>
        <w:noProof/>
      </w:rPr>
      <w:drawing>
        <wp:anchor distT="0" distB="0" distL="114300" distR="114300" simplePos="0" relativeHeight="251659264" behindDoc="0" locked="0" layoutInCell="1" allowOverlap="1" wp14:anchorId="58B562D1" wp14:editId="22D9E327">
          <wp:simplePos x="0" y="0"/>
          <wp:positionH relativeFrom="column">
            <wp:posOffset>-450273</wp:posOffset>
          </wp:positionH>
          <wp:positionV relativeFrom="paragraph">
            <wp:posOffset>-201526</wp:posOffset>
          </wp:positionV>
          <wp:extent cx="2280920" cy="457200"/>
          <wp:effectExtent l="0" t="0" r="5080" b="0"/>
          <wp:wrapNone/>
          <wp:docPr id="371131291" name="Picture 371131291"/>
          <wp:cNvGraphicFramePr/>
          <a:graphic xmlns:a="http://schemas.openxmlformats.org/drawingml/2006/main">
            <a:graphicData uri="http://schemas.openxmlformats.org/drawingml/2006/picture">
              <pic:pic xmlns:pic="http://schemas.openxmlformats.org/drawingml/2006/picture">
                <pic:nvPicPr>
                  <pic:cNvPr id="15096" name="Picture 15096"/>
                  <pic:cNvPicPr/>
                </pic:nvPicPr>
                <pic:blipFill>
                  <a:blip r:embed="rId2"/>
                  <a:stretch>
                    <a:fillRect/>
                  </a:stretch>
                </pic:blipFill>
                <pic:spPr>
                  <a:xfrm>
                    <a:off x="0" y="0"/>
                    <a:ext cx="2280920" cy="457200"/>
                  </a:xfrm>
                  <a:prstGeom prst="rect">
                    <a:avLst/>
                  </a:prstGeom>
                </pic:spPr>
              </pic:pic>
            </a:graphicData>
          </a:graphic>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D2"/>
    <w:multiLevelType w:val="multilevel"/>
    <w:tmpl w:val="9462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E01A7"/>
    <w:multiLevelType w:val="multilevel"/>
    <w:tmpl w:val="1AA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1199"/>
    <w:multiLevelType w:val="multilevel"/>
    <w:tmpl w:val="A50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45711"/>
    <w:multiLevelType w:val="multilevel"/>
    <w:tmpl w:val="FAD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D5592"/>
    <w:multiLevelType w:val="multilevel"/>
    <w:tmpl w:val="0A6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32B01"/>
    <w:multiLevelType w:val="multilevel"/>
    <w:tmpl w:val="E19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41980"/>
    <w:multiLevelType w:val="multilevel"/>
    <w:tmpl w:val="D788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B43C3"/>
    <w:multiLevelType w:val="multilevel"/>
    <w:tmpl w:val="C24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A50A9"/>
    <w:multiLevelType w:val="multilevel"/>
    <w:tmpl w:val="7868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6671C"/>
    <w:multiLevelType w:val="multilevel"/>
    <w:tmpl w:val="EE4E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432A2"/>
    <w:multiLevelType w:val="multilevel"/>
    <w:tmpl w:val="80F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A0B90"/>
    <w:multiLevelType w:val="multilevel"/>
    <w:tmpl w:val="A0FA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53407"/>
    <w:multiLevelType w:val="multilevel"/>
    <w:tmpl w:val="6F5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B18D6"/>
    <w:multiLevelType w:val="multilevel"/>
    <w:tmpl w:val="1B8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174A8"/>
    <w:multiLevelType w:val="multilevel"/>
    <w:tmpl w:val="3D06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0256C"/>
    <w:multiLevelType w:val="multilevel"/>
    <w:tmpl w:val="B55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70DE9"/>
    <w:multiLevelType w:val="multilevel"/>
    <w:tmpl w:val="A1D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301C4"/>
    <w:multiLevelType w:val="multilevel"/>
    <w:tmpl w:val="E55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B553C"/>
    <w:multiLevelType w:val="multilevel"/>
    <w:tmpl w:val="592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57A9E"/>
    <w:multiLevelType w:val="multilevel"/>
    <w:tmpl w:val="9CA4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C7646"/>
    <w:multiLevelType w:val="multilevel"/>
    <w:tmpl w:val="77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23A20"/>
    <w:multiLevelType w:val="multilevel"/>
    <w:tmpl w:val="1CB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B2729"/>
    <w:multiLevelType w:val="multilevel"/>
    <w:tmpl w:val="2DF6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C73A7"/>
    <w:multiLevelType w:val="multilevel"/>
    <w:tmpl w:val="511A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60915"/>
    <w:multiLevelType w:val="multilevel"/>
    <w:tmpl w:val="1C2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5456F"/>
    <w:multiLevelType w:val="multilevel"/>
    <w:tmpl w:val="EACA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7725DE"/>
    <w:multiLevelType w:val="multilevel"/>
    <w:tmpl w:val="F592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B5990"/>
    <w:multiLevelType w:val="multilevel"/>
    <w:tmpl w:val="6C4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344BB"/>
    <w:multiLevelType w:val="multilevel"/>
    <w:tmpl w:val="F19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931BD"/>
    <w:multiLevelType w:val="multilevel"/>
    <w:tmpl w:val="D5F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F5EBC"/>
    <w:multiLevelType w:val="multilevel"/>
    <w:tmpl w:val="265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94920">
    <w:abstractNumId w:val="29"/>
  </w:num>
  <w:num w:numId="2" w16cid:durableId="1227765794">
    <w:abstractNumId w:val="6"/>
  </w:num>
  <w:num w:numId="3" w16cid:durableId="551670">
    <w:abstractNumId w:val="9"/>
  </w:num>
  <w:num w:numId="4" w16cid:durableId="2135636367">
    <w:abstractNumId w:val="11"/>
  </w:num>
  <w:num w:numId="5" w16cid:durableId="2144616196">
    <w:abstractNumId w:val="23"/>
  </w:num>
  <w:num w:numId="6" w16cid:durableId="303506187">
    <w:abstractNumId w:val="22"/>
  </w:num>
  <w:num w:numId="7" w16cid:durableId="1648586673">
    <w:abstractNumId w:val="7"/>
  </w:num>
  <w:num w:numId="8" w16cid:durableId="2043623960">
    <w:abstractNumId w:val="13"/>
  </w:num>
  <w:num w:numId="9" w16cid:durableId="352340502">
    <w:abstractNumId w:val="12"/>
  </w:num>
  <w:num w:numId="10" w16cid:durableId="561020071">
    <w:abstractNumId w:val="25"/>
  </w:num>
  <w:num w:numId="11" w16cid:durableId="217783350">
    <w:abstractNumId w:val="27"/>
  </w:num>
  <w:num w:numId="12" w16cid:durableId="1368948015">
    <w:abstractNumId w:val="24"/>
  </w:num>
  <w:num w:numId="13" w16cid:durableId="354963109">
    <w:abstractNumId w:val="15"/>
  </w:num>
  <w:num w:numId="14" w16cid:durableId="1878082850">
    <w:abstractNumId w:val="16"/>
  </w:num>
  <w:num w:numId="15" w16cid:durableId="173541129">
    <w:abstractNumId w:val="30"/>
  </w:num>
  <w:num w:numId="16" w16cid:durableId="472334649">
    <w:abstractNumId w:val="0"/>
  </w:num>
  <w:num w:numId="17" w16cid:durableId="2122921022">
    <w:abstractNumId w:val="18"/>
  </w:num>
  <w:num w:numId="18" w16cid:durableId="147526571">
    <w:abstractNumId w:val="28"/>
  </w:num>
  <w:num w:numId="19" w16cid:durableId="500511701">
    <w:abstractNumId w:val="19"/>
  </w:num>
  <w:num w:numId="20" w16cid:durableId="2040229619">
    <w:abstractNumId w:val="8"/>
  </w:num>
  <w:num w:numId="21" w16cid:durableId="1542597407">
    <w:abstractNumId w:val="10"/>
  </w:num>
  <w:num w:numId="22" w16cid:durableId="1178035900">
    <w:abstractNumId w:val="1"/>
  </w:num>
  <w:num w:numId="23" w16cid:durableId="1177960977">
    <w:abstractNumId w:val="4"/>
  </w:num>
  <w:num w:numId="24" w16cid:durableId="331448237">
    <w:abstractNumId w:val="14"/>
  </w:num>
  <w:num w:numId="25" w16cid:durableId="1951204462">
    <w:abstractNumId w:val="26"/>
  </w:num>
  <w:num w:numId="26" w16cid:durableId="1813133354">
    <w:abstractNumId w:val="2"/>
  </w:num>
  <w:num w:numId="27" w16cid:durableId="875317825">
    <w:abstractNumId w:val="21"/>
  </w:num>
  <w:num w:numId="28" w16cid:durableId="2044093962">
    <w:abstractNumId w:val="20"/>
  </w:num>
  <w:num w:numId="29" w16cid:durableId="1843157388">
    <w:abstractNumId w:val="17"/>
  </w:num>
  <w:num w:numId="30" w16cid:durableId="1309165806">
    <w:abstractNumId w:val="5"/>
  </w:num>
  <w:num w:numId="31" w16cid:durableId="271131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2B"/>
    <w:rsid w:val="00026A2B"/>
    <w:rsid w:val="00084224"/>
    <w:rsid w:val="000A76F9"/>
    <w:rsid w:val="000D515A"/>
    <w:rsid w:val="003A18A5"/>
    <w:rsid w:val="006243F2"/>
    <w:rsid w:val="007A49DD"/>
    <w:rsid w:val="00886FBB"/>
    <w:rsid w:val="008F46AB"/>
    <w:rsid w:val="00A93814"/>
    <w:rsid w:val="00B60FEC"/>
    <w:rsid w:val="00C14787"/>
    <w:rsid w:val="00C84F7F"/>
    <w:rsid w:val="00CF5F9D"/>
    <w:rsid w:val="00F60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8E570"/>
  <w15:chartTrackingRefBased/>
  <w15:docId w15:val="{034568A7-5E23-4F33-898E-9B7B9F651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6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6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2B"/>
    <w:rPr>
      <w:rFonts w:eastAsiaTheme="majorEastAsia" w:cstheme="majorBidi"/>
      <w:color w:val="272727" w:themeColor="text1" w:themeTint="D8"/>
    </w:rPr>
  </w:style>
  <w:style w:type="paragraph" w:styleId="Title">
    <w:name w:val="Title"/>
    <w:basedOn w:val="Normal"/>
    <w:next w:val="Normal"/>
    <w:link w:val="TitleChar"/>
    <w:uiPriority w:val="10"/>
    <w:qFormat/>
    <w:rsid w:val="0002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2B"/>
    <w:pPr>
      <w:spacing w:before="160"/>
      <w:jc w:val="center"/>
    </w:pPr>
    <w:rPr>
      <w:i/>
      <w:iCs/>
      <w:color w:val="404040" w:themeColor="text1" w:themeTint="BF"/>
    </w:rPr>
  </w:style>
  <w:style w:type="character" w:customStyle="1" w:styleId="QuoteChar">
    <w:name w:val="Quote Char"/>
    <w:basedOn w:val="DefaultParagraphFont"/>
    <w:link w:val="Quote"/>
    <w:uiPriority w:val="29"/>
    <w:rsid w:val="00026A2B"/>
    <w:rPr>
      <w:i/>
      <w:iCs/>
      <w:color w:val="404040" w:themeColor="text1" w:themeTint="BF"/>
    </w:rPr>
  </w:style>
  <w:style w:type="paragraph" w:styleId="ListParagraph">
    <w:name w:val="List Paragraph"/>
    <w:basedOn w:val="Normal"/>
    <w:uiPriority w:val="34"/>
    <w:qFormat/>
    <w:rsid w:val="00026A2B"/>
    <w:pPr>
      <w:ind w:left="720"/>
      <w:contextualSpacing/>
    </w:pPr>
  </w:style>
  <w:style w:type="character" w:styleId="IntenseEmphasis">
    <w:name w:val="Intense Emphasis"/>
    <w:basedOn w:val="DefaultParagraphFont"/>
    <w:uiPriority w:val="21"/>
    <w:qFormat/>
    <w:rsid w:val="00026A2B"/>
    <w:rPr>
      <w:i/>
      <w:iCs/>
      <w:color w:val="2F5496" w:themeColor="accent1" w:themeShade="BF"/>
    </w:rPr>
  </w:style>
  <w:style w:type="paragraph" w:styleId="IntenseQuote">
    <w:name w:val="Intense Quote"/>
    <w:basedOn w:val="Normal"/>
    <w:next w:val="Normal"/>
    <w:link w:val="IntenseQuoteChar"/>
    <w:uiPriority w:val="30"/>
    <w:qFormat/>
    <w:rsid w:val="0002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A2B"/>
    <w:rPr>
      <w:i/>
      <w:iCs/>
      <w:color w:val="2F5496" w:themeColor="accent1" w:themeShade="BF"/>
    </w:rPr>
  </w:style>
  <w:style w:type="character" w:styleId="IntenseReference">
    <w:name w:val="Intense Reference"/>
    <w:basedOn w:val="DefaultParagraphFont"/>
    <w:uiPriority w:val="32"/>
    <w:qFormat/>
    <w:rsid w:val="00026A2B"/>
    <w:rPr>
      <w:b/>
      <w:bCs/>
      <w:smallCaps/>
      <w:color w:val="2F5496" w:themeColor="accent1" w:themeShade="BF"/>
      <w:spacing w:val="5"/>
    </w:rPr>
  </w:style>
  <w:style w:type="paragraph" w:styleId="Header">
    <w:name w:val="header"/>
    <w:basedOn w:val="Normal"/>
    <w:link w:val="HeaderChar"/>
    <w:uiPriority w:val="99"/>
    <w:unhideWhenUsed/>
    <w:rsid w:val="00A93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814"/>
  </w:style>
  <w:style w:type="paragraph" w:styleId="Footer">
    <w:name w:val="footer"/>
    <w:basedOn w:val="Normal"/>
    <w:link w:val="FooterChar"/>
    <w:uiPriority w:val="99"/>
    <w:unhideWhenUsed/>
    <w:rsid w:val="00A938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15</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Panwar</dc:creator>
  <cp:keywords/>
  <dc:description/>
  <cp:lastModifiedBy>Anushka Panwar</cp:lastModifiedBy>
  <cp:revision>4</cp:revision>
  <dcterms:created xsi:type="dcterms:W3CDTF">2026-04-14T15:14:00Z</dcterms:created>
  <dcterms:modified xsi:type="dcterms:W3CDTF">2026-04-14T16:56:00Z</dcterms:modified>
</cp:coreProperties>
</file>