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2B3923" w14:paraId="72CF41DF" w14:textId="77777777" w:rsidTr="003B34F4">
        <w:trPr>
          <w:trHeight w:val="443"/>
        </w:trPr>
        <w:tc>
          <w:tcPr>
            <w:tcW w:w="12900" w:type="dxa"/>
            <w:gridSpan w:val="2"/>
            <w:shd w:val="clear" w:color="auto" w:fill="auto"/>
            <w:vAlign w:val="bottom"/>
          </w:tcPr>
          <w:p w14:paraId="5B80AF3B" w14:textId="77777777" w:rsidR="002B3923" w:rsidRPr="00763D36" w:rsidRDefault="002B3923" w:rsidP="003B34F4">
            <w:pPr>
              <w:widowControl w:val="0"/>
              <w:autoSpaceDE w:val="0"/>
              <w:jc w:val="both"/>
              <w:rPr>
                <w:b/>
                <w:bCs/>
                <w:sz w:val="28"/>
                <w:szCs w:val="28"/>
              </w:rPr>
            </w:pPr>
            <w:r>
              <w:rPr>
                <w:b/>
                <w:bCs/>
                <w:sz w:val="28"/>
                <w:szCs w:val="28"/>
              </w:rPr>
              <w:t>Project:  New Haven Urgent Care                                 Team# 8</w:t>
            </w:r>
          </w:p>
        </w:tc>
      </w:tr>
      <w:tr w:rsidR="002B3923" w14:paraId="25BDFA39" w14:textId="77777777" w:rsidTr="003B34F4">
        <w:trPr>
          <w:trHeight w:val="586"/>
        </w:trPr>
        <w:tc>
          <w:tcPr>
            <w:tcW w:w="6480" w:type="dxa"/>
            <w:tcBorders>
              <w:left w:val="single" w:sz="8" w:space="0" w:color="000000"/>
            </w:tcBorders>
            <w:shd w:val="clear" w:color="auto" w:fill="auto"/>
            <w:tcMar>
              <w:left w:w="-10" w:type="dxa"/>
            </w:tcMar>
            <w:vAlign w:val="bottom"/>
          </w:tcPr>
          <w:p w14:paraId="141F073E" w14:textId="77777777" w:rsidR="002B3923" w:rsidRDefault="002B3923" w:rsidP="003B34F4">
            <w:pPr>
              <w:widowControl w:val="0"/>
              <w:autoSpaceDE w:val="0"/>
              <w:rPr>
                <w:color w:val="000000"/>
              </w:rPr>
            </w:pPr>
          </w:p>
        </w:tc>
        <w:tc>
          <w:tcPr>
            <w:tcW w:w="6420" w:type="dxa"/>
            <w:shd w:val="clear" w:color="auto" w:fill="auto"/>
            <w:vAlign w:val="bottom"/>
          </w:tcPr>
          <w:p w14:paraId="0565997D" w14:textId="77777777" w:rsidR="002B3923" w:rsidRDefault="002B3923" w:rsidP="003B34F4">
            <w:pPr>
              <w:widowControl w:val="0"/>
              <w:autoSpaceDE w:val="0"/>
              <w:jc w:val="both"/>
            </w:pPr>
            <w:r>
              <w:rPr>
                <w:b/>
              </w:rPr>
              <w:t xml:space="preserve">Test Date: </w:t>
            </w:r>
            <w:r>
              <w:rPr>
                <w:b/>
                <w:color w:val="008000"/>
              </w:rPr>
              <w:t xml:space="preserve"> 12/9/2021</w:t>
            </w:r>
          </w:p>
        </w:tc>
      </w:tr>
      <w:tr w:rsidR="002B3923" w14:paraId="24E28B3A" w14:textId="77777777" w:rsidTr="003B34F4">
        <w:trPr>
          <w:trHeight w:val="420"/>
        </w:trPr>
        <w:tc>
          <w:tcPr>
            <w:tcW w:w="6480" w:type="dxa"/>
            <w:tcBorders>
              <w:left w:val="single" w:sz="8" w:space="0" w:color="000000"/>
            </w:tcBorders>
            <w:shd w:val="clear" w:color="auto" w:fill="auto"/>
            <w:tcMar>
              <w:left w:w="-10" w:type="dxa"/>
            </w:tcMar>
            <w:vAlign w:val="bottom"/>
          </w:tcPr>
          <w:p w14:paraId="04351DD3" w14:textId="27D0F4AA" w:rsidR="002B3923" w:rsidRDefault="002B3923" w:rsidP="003B34F4">
            <w:pPr>
              <w:widowControl w:val="0"/>
              <w:autoSpaceDE w:val="0"/>
              <w:rPr>
                <w:b/>
                <w:bCs/>
              </w:rPr>
            </w:pPr>
            <w:r>
              <w:rPr>
                <w:b/>
                <w:bCs/>
              </w:rPr>
              <w:t xml:space="preserve">  Test Case ID#:  1</w:t>
            </w:r>
            <w:r w:rsidR="0014321B">
              <w:rPr>
                <w:b/>
                <w:bCs/>
              </w:rPr>
              <w:t>7</w:t>
            </w:r>
          </w:p>
          <w:p w14:paraId="04C5D536" w14:textId="77777777" w:rsidR="002B3923" w:rsidRDefault="002B3923" w:rsidP="003B34F4">
            <w:pPr>
              <w:widowControl w:val="0"/>
              <w:autoSpaceDE w:val="0"/>
            </w:pPr>
          </w:p>
        </w:tc>
        <w:tc>
          <w:tcPr>
            <w:tcW w:w="6420" w:type="dxa"/>
            <w:shd w:val="clear" w:color="auto" w:fill="auto"/>
            <w:vAlign w:val="bottom"/>
          </w:tcPr>
          <w:p w14:paraId="34913CE1" w14:textId="468BC332" w:rsidR="002B3923" w:rsidRDefault="002B3923" w:rsidP="003B34F4">
            <w:pPr>
              <w:widowControl w:val="0"/>
              <w:autoSpaceDE w:val="0"/>
              <w:rPr>
                <w:b/>
              </w:rPr>
            </w:pPr>
            <w:r>
              <w:rPr>
                <w:b/>
              </w:rPr>
              <w:t xml:space="preserve">Name(s) of Tester(s):  </w:t>
            </w:r>
            <w:r w:rsidR="00E359E9">
              <w:rPr>
                <w:b/>
              </w:rPr>
              <w:t>Kevin Le</w:t>
            </w:r>
          </w:p>
          <w:p w14:paraId="42D9496C" w14:textId="77777777" w:rsidR="002B3923" w:rsidRDefault="002B3923" w:rsidP="003B34F4">
            <w:pPr>
              <w:widowControl w:val="0"/>
              <w:autoSpaceDE w:val="0"/>
              <w:rPr>
                <w:b/>
              </w:rPr>
            </w:pPr>
          </w:p>
        </w:tc>
      </w:tr>
      <w:tr w:rsidR="002B3923" w14:paraId="082CD23C" w14:textId="77777777" w:rsidTr="003B34F4">
        <w:trPr>
          <w:trHeight w:val="420"/>
        </w:trPr>
        <w:tc>
          <w:tcPr>
            <w:tcW w:w="6480" w:type="dxa"/>
            <w:tcBorders>
              <w:left w:val="single" w:sz="8" w:space="0" w:color="000000"/>
            </w:tcBorders>
            <w:shd w:val="clear" w:color="auto" w:fill="auto"/>
            <w:tcMar>
              <w:left w:w="-10" w:type="dxa"/>
            </w:tcMar>
            <w:vAlign w:val="bottom"/>
          </w:tcPr>
          <w:p w14:paraId="2204057E" w14:textId="77777777" w:rsidR="002B3923" w:rsidRDefault="002B3923" w:rsidP="003B34F4">
            <w:pPr>
              <w:widowControl w:val="0"/>
              <w:autoSpaceDE w:val="0"/>
              <w:ind w:left="120"/>
            </w:pPr>
            <w:r>
              <w:rPr>
                <w:b/>
                <w:bCs/>
              </w:rPr>
              <w:t xml:space="preserve">Test Description (What are you testing? – you must be specific): </w:t>
            </w:r>
          </w:p>
          <w:p w14:paraId="0F5368F3" w14:textId="77777777" w:rsidR="002B3923" w:rsidRDefault="002B3923" w:rsidP="003B34F4">
            <w:pPr>
              <w:widowControl w:val="0"/>
              <w:autoSpaceDE w:val="0"/>
              <w:ind w:left="120"/>
            </w:pPr>
          </w:p>
          <w:p w14:paraId="02AD29EF" w14:textId="1D0A9227" w:rsidR="00C8114A" w:rsidRPr="00C8114A" w:rsidRDefault="00C8114A" w:rsidP="00C8114A">
            <w:pPr>
              <w:pStyle w:val="ListParagraph"/>
              <w:numPr>
                <w:ilvl w:val="0"/>
                <w:numId w:val="1"/>
              </w:numPr>
              <w:autoSpaceDE w:val="0"/>
              <w:rPr>
                <w:b/>
                <w:bCs/>
                <w:color w:val="C00000"/>
              </w:rPr>
            </w:pPr>
            <w:r w:rsidRPr="00C8114A">
              <w:rPr>
                <w:b/>
                <w:bCs/>
                <w:color w:val="C00000"/>
              </w:rPr>
              <w:t>I am testing whether we are able to review the vitals (as defined by the project write-up) of a patient through queries for a given visit.</w:t>
            </w:r>
          </w:p>
          <w:p w14:paraId="7C73F92F" w14:textId="208F96E1" w:rsidR="002B3923" w:rsidRPr="00C8114A" w:rsidRDefault="00C8114A" w:rsidP="00C8114A">
            <w:pPr>
              <w:pStyle w:val="ListParagraph"/>
              <w:numPr>
                <w:ilvl w:val="0"/>
                <w:numId w:val="1"/>
              </w:numPr>
              <w:autoSpaceDE w:val="0"/>
              <w:rPr>
                <w:b/>
                <w:bCs/>
              </w:rPr>
            </w:pPr>
            <w:r w:rsidRPr="00C8114A">
              <w:rPr>
                <w:b/>
                <w:bCs/>
                <w:color w:val="C00000"/>
              </w:rPr>
              <w:t>I will be examining whether I can view the vitals, as defined by the project write-up, for a single ‘Patient’ record. I will test this by querying a ‘Patient’ record, joining the ‘Patient’ table with the ‘Completes’ table, and then joining the resulting table with the ‘</w:t>
            </w:r>
            <w:proofErr w:type="spellStart"/>
            <w:r w:rsidRPr="00C8114A">
              <w:rPr>
                <w:b/>
                <w:bCs/>
                <w:color w:val="C00000"/>
              </w:rPr>
              <w:t>InitialAssessments</w:t>
            </w:r>
            <w:proofErr w:type="spellEnd"/>
            <w:r w:rsidRPr="00C8114A">
              <w:rPr>
                <w:b/>
                <w:bCs/>
                <w:color w:val="C00000"/>
              </w:rPr>
              <w:t>’ table to determine if we’re able to view the vitals given the ‘Patient’ record.</w:t>
            </w:r>
          </w:p>
        </w:tc>
        <w:tc>
          <w:tcPr>
            <w:tcW w:w="6420" w:type="dxa"/>
            <w:shd w:val="clear" w:color="auto" w:fill="auto"/>
            <w:vAlign w:val="bottom"/>
          </w:tcPr>
          <w:p w14:paraId="082B8227" w14:textId="77777777" w:rsidR="002B3923" w:rsidRDefault="002B3923" w:rsidP="003B34F4">
            <w:pPr>
              <w:widowControl w:val="0"/>
              <w:autoSpaceDE w:val="0"/>
              <w:rPr>
                <w:b/>
              </w:rPr>
            </w:pPr>
          </w:p>
        </w:tc>
      </w:tr>
      <w:tr w:rsidR="002B3923" w14:paraId="4689A1E3" w14:textId="77777777" w:rsidTr="003B34F4">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A8A06E3" w14:textId="77777777" w:rsidR="002B3923" w:rsidRDefault="002B3923" w:rsidP="003B34F4">
            <w:pPr>
              <w:widowControl w:val="0"/>
              <w:autoSpaceDE w:val="0"/>
              <w:snapToGrid w:val="0"/>
            </w:pPr>
          </w:p>
        </w:tc>
        <w:tc>
          <w:tcPr>
            <w:tcW w:w="6420" w:type="dxa"/>
            <w:tcBorders>
              <w:bottom w:val="single" w:sz="8" w:space="0" w:color="000000"/>
            </w:tcBorders>
            <w:shd w:val="clear" w:color="auto" w:fill="auto"/>
            <w:vAlign w:val="bottom"/>
          </w:tcPr>
          <w:p w14:paraId="5C370A0E" w14:textId="77777777" w:rsidR="002B3923" w:rsidRDefault="002B3923" w:rsidP="003B34F4">
            <w:pPr>
              <w:widowControl w:val="0"/>
              <w:autoSpaceDE w:val="0"/>
              <w:snapToGrid w:val="0"/>
              <w:rPr>
                <w:b/>
                <w:bCs/>
              </w:rPr>
            </w:pPr>
          </w:p>
        </w:tc>
      </w:tr>
    </w:tbl>
    <w:p w14:paraId="29146366" w14:textId="77777777" w:rsidR="002B3923" w:rsidRDefault="002B3923" w:rsidP="002B3923">
      <w:pPr>
        <w:widowControl w:val="0"/>
        <w:autoSpaceDE w:val="0"/>
        <w:snapToGrid w:val="0"/>
        <w:sectPr w:rsidR="002B3923">
          <w:pgSz w:w="15840" w:h="12240" w:orient="landscape"/>
          <w:pgMar w:top="700" w:right="1500" w:bottom="401" w:left="1180" w:header="0" w:footer="0" w:gutter="0"/>
          <w:cols w:space="720"/>
          <w:formProt w:val="0"/>
          <w:docGrid w:linePitch="360"/>
        </w:sectPr>
      </w:pPr>
    </w:p>
    <w:p w14:paraId="0E36030B" w14:textId="77777777" w:rsidR="002B3923" w:rsidRDefault="002B3923" w:rsidP="002B3923">
      <w:pPr>
        <w:widowControl w:val="0"/>
        <w:autoSpaceDE w:val="0"/>
        <w:snapToGrid w:val="0"/>
      </w:pPr>
    </w:p>
    <w:p w14:paraId="28A59426" w14:textId="77777777" w:rsidR="00CF097D" w:rsidRDefault="002B3923" w:rsidP="002B3923">
      <w:pPr>
        <w:widowControl w:val="0"/>
        <w:autoSpaceDE w:val="0"/>
        <w:snapToGrid w:val="0"/>
        <w:rPr>
          <w:b/>
        </w:rPr>
      </w:pPr>
      <w:r w:rsidRPr="005D5048">
        <w:rPr>
          <w:b/>
        </w:rPr>
        <w:t>NOTE:  The following information must be provided to be given credit for any test</w:t>
      </w:r>
      <w:r w:rsidR="00CF097D">
        <w:rPr>
          <w:b/>
        </w:rPr>
        <w:t>.</w:t>
      </w:r>
    </w:p>
    <w:p w14:paraId="4561C345" w14:textId="77777777" w:rsidR="00CF097D" w:rsidRDefault="00CF097D" w:rsidP="002B3923">
      <w:pPr>
        <w:widowControl w:val="0"/>
        <w:autoSpaceDE w:val="0"/>
        <w:snapToGrid w:val="0"/>
        <w:rPr>
          <w:b/>
        </w:rPr>
      </w:pPr>
    </w:p>
    <w:p w14:paraId="528D0283" w14:textId="77777777" w:rsidR="00CF097D" w:rsidRPr="005D5048" w:rsidRDefault="00CF097D" w:rsidP="00CF097D">
      <w:r w:rsidRPr="005D5048">
        <w:rPr>
          <w:b/>
        </w:rPr>
        <w:t>Test Data (Provide the file name of the script used to insert data, provide a screen capture to reflect data, or provide script here)</w:t>
      </w:r>
      <w:r>
        <w:rPr>
          <w:b/>
        </w:rPr>
        <w:t>:</w:t>
      </w:r>
    </w:p>
    <w:p w14:paraId="06A62A45" w14:textId="77777777" w:rsidR="00CF097D" w:rsidRDefault="00CF097D" w:rsidP="00CF097D">
      <w:pPr>
        <w:rPr>
          <w:b/>
        </w:rPr>
      </w:pPr>
    </w:p>
    <w:p w14:paraId="6C04A542" w14:textId="77777777" w:rsidR="00C8114A" w:rsidRPr="00C8114A" w:rsidRDefault="00C8114A" w:rsidP="00C8114A">
      <w:pPr>
        <w:rPr>
          <w:b/>
          <w:color w:val="C00000"/>
        </w:rPr>
      </w:pPr>
      <w:r w:rsidRPr="00C8114A">
        <w:rPr>
          <w:b/>
          <w:bCs/>
          <w:color w:val="C00000"/>
        </w:rPr>
        <w:t>File name: Data/</w:t>
      </w:r>
      <w:proofErr w:type="spellStart"/>
      <w:r w:rsidRPr="00C8114A">
        <w:rPr>
          <w:b/>
          <w:bCs/>
          <w:color w:val="C00000"/>
        </w:rPr>
        <w:t>base.sql</w:t>
      </w:r>
      <w:proofErr w:type="spellEnd"/>
      <w:r w:rsidRPr="00C8114A">
        <w:rPr>
          <w:b/>
          <w:bCs/>
          <w:color w:val="C00000"/>
        </w:rPr>
        <w:t>, Data/TC17data.sql</w:t>
      </w:r>
    </w:p>
    <w:p w14:paraId="2FB041E7" w14:textId="77777777" w:rsidR="00CF097D" w:rsidRDefault="00CF097D" w:rsidP="00CF097D">
      <w:pPr>
        <w:rPr>
          <w:b/>
        </w:rPr>
      </w:pPr>
    </w:p>
    <w:p w14:paraId="17DD1489" w14:textId="77777777" w:rsidR="00CF097D" w:rsidRDefault="00CF097D" w:rsidP="00CF097D">
      <w:pPr>
        <w:rPr>
          <w:b/>
        </w:rPr>
      </w:pPr>
    </w:p>
    <w:p w14:paraId="1769888A" w14:textId="77777777" w:rsidR="00CF097D" w:rsidRDefault="00CF097D" w:rsidP="00CF097D">
      <w:pPr>
        <w:rPr>
          <w:b/>
        </w:rPr>
      </w:pPr>
    </w:p>
    <w:p w14:paraId="46A7D586" w14:textId="77777777" w:rsidR="00CF097D" w:rsidRDefault="00CF097D" w:rsidP="00CF097D">
      <w:pPr>
        <w:rPr>
          <w:b/>
        </w:rPr>
      </w:pPr>
    </w:p>
    <w:p w14:paraId="2FB742C8" w14:textId="77777777" w:rsidR="00CF097D" w:rsidRDefault="00CF097D" w:rsidP="00CF097D">
      <w:pPr>
        <w:rPr>
          <w:b/>
        </w:rPr>
      </w:pPr>
    </w:p>
    <w:p w14:paraId="2489C8FA" w14:textId="2C9706CB" w:rsidR="00CF097D" w:rsidRDefault="00CF097D" w:rsidP="00CF097D">
      <w:pPr>
        <w:rPr>
          <w:b/>
        </w:rPr>
      </w:pPr>
    </w:p>
    <w:p w14:paraId="38EC5FE1" w14:textId="5F27152D" w:rsidR="00C8114A" w:rsidRDefault="00C8114A" w:rsidP="00CF097D">
      <w:pPr>
        <w:rPr>
          <w:b/>
        </w:rPr>
      </w:pPr>
    </w:p>
    <w:p w14:paraId="79644266" w14:textId="77777777" w:rsidR="00C8114A" w:rsidRDefault="00C8114A" w:rsidP="00CF097D">
      <w:pPr>
        <w:rPr>
          <w:b/>
        </w:rPr>
      </w:pPr>
    </w:p>
    <w:p w14:paraId="54EFDBE3" w14:textId="77777777" w:rsidR="00CF097D" w:rsidRDefault="00CF097D" w:rsidP="00CF097D">
      <w:pPr>
        <w:rPr>
          <w:b/>
        </w:rPr>
      </w:pPr>
    </w:p>
    <w:p w14:paraId="10D36EBB" w14:textId="77777777" w:rsidR="00CF097D" w:rsidRDefault="00CF097D" w:rsidP="00CF097D">
      <w:pPr>
        <w:rPr>
          <w:b/>
        </w:rPr>
      </w:pPr>
    </w:p>
    <w:p w14:paraId="1A4BB88E" w14:textId="77777777" w:rsidR="00CF097D" w:rsidRDefault="00CF097D" w:rsidP="00CF097D">
      <w:pPr>
        <w:rPr>
          <w:b/>
        </w:rPr>
      </w:pPr>
    </w:p>
    <w:p w14:paraId="65F3D109" w14:textId="77777777" w:rsidR="00CF097D" w:rsidRDefault="00CF097D" w:rsidP="00CF097D">
      <w:pPr>
        <w:rPr>
          <w:b/>
        </w:rPr>
      </w:pPr>
    </w:p>
    <w:p w14:paraId="3A62C430" w14:textId="77777777" w:rsidR="00CF097D" w:rsidRDefault="00CF097D" w:rsidP="00CF097D">
      <w:pPr>
        <w:rPr>
          <w:b/>
        </w:rPr>
      </w:pPr>
      <w:r>
        <w:rPr>
          <w:b/>
        </w:rPr>
        <w:lastRenderedPageBreak/>
        <w:t>SQL Query(s) used for testing:</w:t>
      </w:r>
    </w:p>
    <w:p w14:paraId="69B73329" w14:textId="77777777" w:rsidR="00C8114A" w:rsidRDefault="00C8114A" w:rsidP="00CF097D">
      <w:pPr>
        <w:rPr>
          <w:b/>
        </w:rPr>
      </w:pPr>
    </w:p>
    <w:p w14:paraId="7D74B1C0" w14:textId="77777777" w:rsidR="00C8114A" w:rsidRPr="00C8114A" w:rsidRDefault="00C8114A" w:rsidP="00C8114A">
      <w:pPr>
        <w:rPr>
          <w:b/>
          <w:color w:val="C00000"/>
        </w:rPr>
      </w:pPr>
      <w:r w:rsidRPr="00C8114A">
        <w:rPr>
          <w:b/>
          <w:color w:val="C00000"/>
        </w:rPr>
        <w:t>/**</w:t>
      </w:r>
    </w:p>
    <w:p w14:paraId="00D41282" w14:textId="77777777" w:rsidR="00C8114A" w:rsidRPr="00C8114A" w:rsidRDefault="00C8114A" w:rsidP="00C8114A">
      <w:pPr>
        <w:rPr>
          <w:b/>
          <w:color w:val="C00000"/>
        </w:rPr>
      </w:pPr>
      <w:r w:rsidRPr="00C8114A">
        <w:rPr>
          <w:b/>
          <w:color w:val="C00000"/>
        </w:rPr>
        <w:t> * Expected Result: 2 Records</w:t>
      </w:r>
    </w:p>
    <w:p w14:paraId="62D6AD29" w14:textId="77777777" w:rsidR="00C8114A" w:rsidRPr="00C8114A" w:rsidRDefault="00C8114A" w:rsidP="00C8114A">
      <w:pPr>
        <w:rPr>
          <w:b/>
          <w:color w:val="C00000"/>
        </w:rPr>
      </w:pPr>
      <w:r w:rsidRPr="00C8114A">
        <w:rPr>
          <w:b/>
          <w:color w:val="C00000"/>
        </w:rPr>
        <w:t> * Actual Result: 2 Records</w:t>
      </w:r>
    </w:p>
    <w:p w14:paraId="60BDF6FA" w14:textId="77777777" w:rsidR="00C8114A" w:rsidRPr="00C8114A" w:rsidRDefault="00C8114A" w:rsidP="00C8114A">
      <w:pPr>
        <w:rPr>
          <w:b/>
          <w:color w:val="C00000"/>
        </w:rPr>
      </w:pPr>
      <w:r w:rsidRPr="00C8114A">
        <w:rPr>
          <w:b/>
          <w:color w:val="C00000"/>
        </w:rPr>
        <w:t> */</w:t>
      </w:r>
    </w:p>
    <w:p w14:paraId="72B8CE80" w14:textId="77777777" w:rsidR="00C8114A" w:rsidRPr="00C8114A" w:rsidRDefault="00C8114A" w:rsidP="00C8114A">
      <w:pPr>
        <w:rPr>
          <w:b/>
          <w:color w:val="C00000"/>
        </w:rPr>
      </w:pPr>
      <w:r w:rsidRPr="00C8114A">
        <w:rPr>
          <w:b/>
          <w:color w:val="C00000"/>
        </w:rPr>
        <w:t xml:space="preserve">SELECT p.*, </w:t>
      </w:r>
      <w:proofErr w:type="gramStart"/>
      <w:r w:rsidRPr="00C8114A">
        <w:rPr>
          <w:b/>
          <w:color w:val="C00000"/>
        </w:rPr>
        <w:t>ia.*</w:t>
      </w:r>
      <w:proofErr w:type="gramEnd"/>
    </w:p>
    <w:p w14:paraId="36D7041B" w14:textId="77777777" w:rsidR="00C8114A" w:rsidRPr="00C8114A" w:rsidRDefault="00C8114A" w:rsidP="00C8114A">
      <w:pPr>
        <w:rPr>
          <w:b/>
          <w:color w:val="C00000"/>
        </w:rPr>
      </w:pPr>
      <w:r w:rsidRPr="00C8114A">
        <w:rPr>
          <w:b/>
          <w:color w:val="C00000"/>
        </w:rPr>
        <w:t xml:space="preserve">FROM C4707F21U8.Patient p, C4707F21U8.Completes c, C4707F21U8.InitialAssessment </w:t>
      </w:r>
      <w:proofErr w:type="spellStart"/>
      <w:r w:rsidRPr="00C8114A">
        <w:rPr>
          <w:b/>
          <w:color w:val="C00000"/>
        </w:rPr>
        <w:t>ia</w:t>
      </w:r>
      <w:proofErr w:type="spellEnd"/>
    </w:p>
    <w:p w14:paraId="71C5402B" w14:textId="77777777" w:rsidR="00C8114A" w:rsidRPr="00C8114A" w:rsidRDefault="00C8114A" w:rsidP="00C8114A">
      <w:pPr>
        <w:rPr>
          <w:b/>
          <w:color w:val="C00000"/>
        </w:rPr>
      </w:pPr>
      <w:r w:rsidRPr="00C8114A">
        <w:rPr>
          <w:b/>
          <w:color w:val="C00000"/>
        </w:rPr>
        <w:t xml:space="preserve">WHERE </w:t>
      </w:r>
      <w:proofErr w:type="spellStart"/>
      <w:proofErr w:type="gramStart"/>
      <w:r w:rsidRPr="00C8114A">
        <w:rPr>
          <w:b/>
          <w:color w:val="C00000"/>
        </w:rPr>
        <w:t>p.PatientId</w:t>
      </w:r>
      <w:proofErr w:type="spellEnd"/>
      <w:proofErr w:type="gramEnd"/>
      <w:r w:rsidRPr="00C8114A">
        <w:rPr>
          <w:b/>
          <w:color w:val="C00000"/>
        </w:rPr>
        <w:t xml:space="preserve"> = </w:t>
      </w:r>
      <w:proofErr w:type="spellStart"/>
      <w:r w:rsidRPr="00C8114A">
        <w:rPr>
          <w:b/>
          <w:color w:val="C00000"/>
        </w:rPr>
        <w:t>c.PatientId</w:t>
      </w:r>
      <w:proofErr w:type="spellEnd"/>
    </w:p>
    <w:p w14:paraId="373BB2F3" w14:textId="77777777" w:rsidR="00C8114A" w:rsidRPr="00C8114A" w:rsidRDefault="00C8114A" w:rsidP="00C8114A">
      <w:pPr>
        <w:rPr>
          <w:b/>
          <w:color w:val="C00000"/>
        </w:rPr>
      </w:pPr>
      <w:r w:rsidRPr="00C8114A">
        <w:rPr>
          <w:b/>
          <w:color w:val="C00000"/>
        </w:rPr>
        <w:t xml:space="preserve">    AND </w:t>
      </w:r>
      <w:proofErr w:type="spellStart"/>
      <w:proofErr w:type="gramStart"/>
      <w:r w:rsidRPr="00C8114A">
        <w:rPr>
          <w:b/>
          <w:color w:val="C00000"/>
        </w:rPr>
        <w:t>ia.AssessmentId</w:t>
      </w:r>
      <w:proofErr w:type="spellEnd"/>
      <w:proofErr w:type="gramEnd"/>
      <w:r w:rsidRPr="00C8114A">
        <w:rPr>
          <w:b/>
          <w:color w:val="C00000"/>
        </w:rPr>
        <w:t xml:space="preserve"> = </w:t>
      </w:r>
      <w:proofErr w:type="spellStart"/>
      <w:r w:rsidRPr="00C8114A">
        <w:rPr>
          <w:b/>
          <w:color w:val="C00000"/>
        </w:rPr>
        <w:t>c.AssessmentId</w:t>
      </w:r>
      <w:proofErr w:type="spellEnd"/>
      <w:r w:rsidRPr="00C8114A">
        <w:rPr>
          <w:b/>
          <w:color w:val="C00000"/>
        </w:rPr>
        <w:t>;</w:t>
      </w:r>
    </w:p>
    <w:p w14:paraId="2BEC5380" w14:textId="77777777" w:rsidR="00C8114A" w:rsidRDefault="00C8114A" w:rsidP="00CF097D">
      <w:pPr>
        <w:rPr>
          <w:b/>
        </w:rPr>
      </w:pPr>
    </w:p>
    <w:p w14:paraId="15E13AE6" w14:textId="77777777" w:rsidR="00C8114A" w:rsidRDefault="00C8114A" w:rsidP="00CF097D">
      <w:pPr>
        <w:rPr>
          <w:b/>
        </w:rPr>
      </w:pPr>
    </w:p>
    <w:p w14:paraId="6449A0EE" w14:textId="77777777" w:rsidR="00C8114A" w:rsidRPr="00C8114A" w:rsidRDefault="00C8114A" w:rsidP="00C8114A">
      <w:pPr>
        <w:rPr>
          <w:b/>
        </w:rPr>
      </w:pPr>
      <w:r w:rsidRPr="00C8114A">
        <w:rPr>
          <w:b/>
        </w:rPr>
        <w:t>Discussion/Explanation: </w:t>
      </w:r>
    </w:p>
    <w:p w14:paraId="77AFB109" w14:textId="77777777" w:rsidR="00C8114A" w:rsidRPr="00C8114A" w:rsidRDefault="00C8114A" w:rsidP="00C8114A">
      <w:pPr>
        <w:rPr>
          <w:b/>
        </w:rPr>
      </w:pPr>
    </w:p>
    <w:p w14:paraId="2A2799A9" w14:textId="77777777" w:rsidR="00C8114A" w:rsidRPr="00C8114A" w:rsidRDefault="00C8114A" w:rsidP="00C8114A">
      <w:pPr>
        <w:rPr>
          <w:b/>
          <w:color w:val="C00000"/>
        </w:rPr>
      </w:pPr>
      <w:r w:rsidRPr="00C8114A">
        <w:rPr>
          <w:b/>
          <w:color w:val="C00000"/>
        </w:rPr>
        <w:t>Given the test results and the requirement, the test case has fully passed. We are able to review the vitals of a patient through queries for a visit.</w:t>
      </w:r>
    </w:p>
    <w:p w14:paraId="491F7F4F" w14:textId="32F53FBA" w:rsidR="00C8114A" w:rsidRPr="00C8114A" w:rsidRDefault="00C8114A" w:rsidP="00CF097D">
      <w:pPr>
        <w:rPr>
          <w:b/>
          <w:color w:val="C00000"/>
        </w:rPr>
        <w:sectPr w:rsidR="00C8114A" w:rsidRPr="00C8114A" w:rsidSect="00763D36">
          <w:type w:val="continuous"/>
          <w:pgSz w:w="15840" w:h="12240" w:orient="landscape"/>
          <w:pgMar w:top="700" w:right="1500" w:bottom="401" w:left="1180" w:header="0" w:footer="0" w:gutter="0"/>
          <w:cols w:space="720"/>
          <w:formProt w:val="0"/>
          <w:docGrid w:linePitch="360"/>
        </w:sectPr>
      </w:pPr>
      <w:r w:rsidRPr="00C8114A">
        <w:rPr>
          <w:b/>
          <w:color w:val="C00000"/>
        </w:rPr>
        <w:t>In the scenario where a patient has had a total of multiple initial assessments taken at the hospital, it’s difficult to determine which initial assessments were taken relating to which visit. This will be covered and noted in the Synopsis document, along with what changes we will be making in future database design iterations to resolve this concern.</w:t>
      </w:r>
    </w:p>
    <w:p w14:paraId="21FC36ED" w14:textId="77777777" w:rsidR="002B3923" w:rsidRDefault="002B3923"/>
    <w:sectPr w:rsidR="002B3923" w:rsidSect="002B39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92CF1"/>
    <w:multiLevelType w:val="multilevel"/>
    <w:tmpl w:val="84264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9C73CC"/>
    <w:multiLevelType w:val="hybridMultilevel"/>
    <w:tmpl w:val="5F42D338"/>
    <w:lvl w:ilvl="0" w:tplc="A5F40F82">
      <w:numFmt w:val="bullet"/>
      <w:lvlText w:val="-"/>
      <w:lvlJc w:val="left"/>
      <w:pPr>
        <w:ind w:left="480" w:hanging="360"/>
      </w:pPr>
      <w:rPr>
        <w:rFonts w:ascii="Times New Roman" w:eastAsia="Times New Roman" w:hAnsi="Times New Roman" w:cs="Times New Roman"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14321B"/>
    <w:rsid w:val="002B3923"/>
    <w:rsid w:val="00C8114A"/>
    <w:rsid w:val="00CF097D"/>
    <w:rsid w:val="00E359E9"/>
    <w:rsid w:val="00E501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5508"/>
  <w15:chartTrackingRefBased/>
  <w15:docId w15:val="{CCD8FBAC-6F98-5C4B-9A44-04A755A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2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B3923"/>
    <w:rPr>
      <w:b/>
      <w:bCs/>
    </w:rPr>
  </w:style>
  <w:style w:type="paragraph" w:styleId="BodyText">
    <w:name w:val="Body Text"/>
    <w:basedOn w:val="Normal"/>
    <w:link w:val="BodyTextChar"/>
    <w:rsid w:val="002B3923"/>
    <w:pPr>
      <w:spacing w:after="140" w:line="288" w:lineRule="auto"/>
    </w:pPr>
  </w:style>
  <w:style w:type="character" w:customStyle="1" w:styleId="BodyTextChar">
    <w:name w:val="Body Text Char"/>
    <w:basedOn w:val="DefaultParagraphFont"/>
    <w:link w:val="BodyText"/>
    <w:rsid w:val="002B3923"/>
    <w:rPr>
      <w:rFonts w:ascii="Times New Roman" w:eastAsia="Times New Roman" w:hAnsi="Times New Roman" w:cs="Times New Roman"/>
      <w:lang w:eastAsia="zh-CN"/>
    </w:rPr>
  </w:style>
  <w:style w:type="paragraph" w:styleId="ListParagraph">
    <w:name w:val="List Paragraph"/>
    <w:basedOn w:val="Normal"/>
    <w:uiPriority w:val="34"/>
    <w:qFormat/>
    <w:rsid w:val="002B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77367">
      <w:bodyDiv w:val="1"/>
      <w:marLeft w:val="0"/>
      <w:marRight w:val="0"/>
      <w:marTop w:val="0"/>
      <w:marBottom w:val="0"/>
      <w:divBdr>
        <w:top w:val="none" w:sz="0" w:space="0" w:color="auto"/>
        <w:left w:val="none" w:sz="0" w:space="0" w:color="auto"/>
        <w:bottom w:val="none" w:sz="0" w:space="0" w:color="auto"/>
        <w:right w:val="none" w:sz="0" w:space="0" w:color="auto"/>
      </w:divBdr>
    </w:div>
    <w:div w:id="480006423">
      <w:bodyDiv w:val="1"/>
      <w:marLeft w:val="0"/>
      <w:marRight w:val="0"/>
      <w:marTop w:val="0"/>
      <w:marBottom w:val="0"/>
      <w:divBdr>
        <w:top w:val="none" w:sz="0" w:space="0" w:color="auto"/>
        <w:left w:val="none" w:sz="0" w:space="0" w:color="auto"/>
        <w:bottom w:val="none" w:sz="0" w:space="0" w:color="auto"/>
        <w:right w:val="none" w:sz="0" w:space="0" w:color="auto"/>
      </w:divBdr>
    </w:div>
    <w:div w:id="727995416">
      <w:bodyDiv w:val="1"/>
      <w:marLeft w:val="0"/>
      <w:marRight w:val="0"/>
      <w:marTop w:val="0"/>
      <w:marBottom w:val="0"/>
      <w:divBdr>
        <w:top w:val="none" w:sz="0" w:space="0" w:color="auto"/>
        <w:left w:val="none" w:sz="0" w:space="0" w:color="auto"/>
        <w:bottom w:val="none" w:sz="0" w:space="0" w:color="auto"/>
        <w:right w:val="none" w:sz="0" w:space="0" w:color="auto"/>
      </w:divBdr>
    </w:div>
    <w:div w:id="959454461">
      <w:bodyDiv w:val="1"/>
      <w:marLeft w:val="0"/>
      <w:marRight w:val="0"/>
      <w:marTop w:val="0"/>
      <w:marBottom w:val="0"/>
      <w:divBdr>
        <w:top w:val="none" w:sz="0" w:space="0" w:color="auto"/>
        <w:left w:val="none" w:sz="0" w:space="0" w:color="auto"/>
        <w:bottom w:val="none" w:sz="0" w:space="0" w:color="auto"/>
        <w:right w:val="none" w:sz="0" w:space="0" w:color="auto"/>
      </w:divBdr>
    </w:div>
    <w:div w:id="1176269350">
      <w:bodyDiv w:val="1"/>
      <w:marLeft w:val="0"/>
      <w:marRight w:val="0"/>
      <w:marTop w:val="0"/>
      <w:marBottom w:val="0"/>
      <w:divBdr>
        <w:top w:val="none" w:sz="0" w:space="0" w:color="auto"/>
        <w:left w:val="none" w:sz="0" w:space="0" w:color="auto"/>
        <w:bottom w:val="none" w:sz="0" w:space="0" w:color="auto"/>
        <w:right w:val="none" w:sz="0" w:space="0" w:color="auto"/>
      </w:divBdr>
    </w:div>
    <w:div w:id="1275214599">
      <w:bodyDiv w:val="1"/>
      <w:marLeft w:val="0"/>
      <w:marRight w:val="0"/>
      <w:marTop w:val="0"/>
      <w:marBottom w:val="0"/>
      <w:divBdr>
        <w:top w:val="none" w:sz="0" w:space="0" w:color="auto"/>
        <w:left w:val="none" w:sz="0" w:space="0" w:color="auto"/>
        <w:bottom w:val="none" w:sz="0" w:space="0" w:color="auto"/>
        <w:right w:val="none" w:sz="0" w:space="0" w:color="auto"/>
      </w:divBdr>
    </w:div>
    <w:div w:id="1470710676">
      <w:bodyDiv w:val="1"/>
      <w:marLeft w:val="0"/>
      <w:marRight w:val="0"/>
      <w:marTop w:val="0"/>
      <w:marBottom w:val="0"/>
      <w:divBdr>
        <w:top w:val="none" w:sz="0" w:space="0" w:color="auto"/>
        <w:left w:val="none" w:sz="0" w:space="0" w:color="auto"/>
        <w:bottom w:val="none" w:sz="0" w:space="0" w:color="auto"/>
        <w:right w:val="none" w:sz="0" w:space="0" w:color="auto"/>
      </w:divBdr>
    </w:div>
    <w:div w:id="1790584887">
      <w:bodyDiv w:val="1"/>
      <w:marLeft w:val="0"/>
      <w:marRight w:val="0"/>
      <w:marTop w:val="0"/>
      <w:marBottom w:val="0"/>
      <w:divBdr>
        <w:top w:val="none" w:sz="0" w:space="0" w:color="auto"/>
        <w:left w:val="none" w:sz="0" w:space="0" w:color="auto"/>
        <w:bottom w:val="none" w:sz="0" w:space="0" w:color="auto"/>
        <w:right w:val="none" w:sz="0" w:space="0" w:color="auto"/>
      </w:divBdr>
    </w:div>
    <w:div w:id="212830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2021-12-09T19:45:00Z</dcterms:created>
  <dcterms:modified xsi:type="dcterms:W3CDTF">2021-12-15T21:43:00Z</dcterms:modified>
</cp:coreProperties>
</file>