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0806A" w14:textId="77777777" w:rsidR="00EA61C5" w:rsidRDefault="00000000">
      <w:pPr>
        <w:spacing w:after="0"/>
        <w:ind w:left="0" w:firstLine="0"/>
        <w:jc w:val="left"/>
      </w:pPr>
      <w:r>
        <w:rPr>
          <w:b/>
          <w:color w:val="1A1A2E"/>
          <w:sz w:val="36"/>
        </w:rPr>
        <w:t>Work Documentation — Automation &amp; QA Assessment</w:t>
      </w:r>
    </w:p>
    <w:p w14:paraId="5E2B256B" w14:textId="77777777" w:rsidR="00EA61C5" w:rsidRDefault="00000000">
      <w:pPr>
        <w:spacing w:after="3"/>
        <w:jc w:val="center"/>
      </w:pPr>
      <w:r>
        <w:rPr>
          <w:color w:val="555555"/>
        </w:rPr>
        <w:t>Submitted by: Anushka Saratkar | asaratkar03@gmail.com</w:t>
      </w:r>
    </w:p>
    <w:p w14:paraId="38475B94" w14:textId="5DD8B16B" w:rsidR="00EA61C5" w:rsidRDefault="00EA61C5">
      <w:pPr>
        <w:spacing w:after="268"/>
        <w:ind w:left="0" w:firstLine="0"/>
        <w:jc w:val="left"/>
      </w:pPr>
    </w:p>
    <w:p w14:paraId="6617D076" w14:textId="3AA529A4" w:rsidR="001D3411" w:rsidRPr="001D3411" w:rsidRDefault="00000000" w:rsidP="001D3411">
      <w:pPr>
        <w:pStyle w:val="Heading1"/>
        <w:ind w:left="-5"/>
      </w:pPr>
      <w:r>
        <w:t>Task 1 — Web App QA &amp; Bug Report</w:t>
      </w:r>
    </w:p>
    <w:p w14:paraId="6C4E134A" w14:textId="77777777" w:rsidR="00EA61C5" w:rsidRDefault="00000000">
      <w:pPr>
        <w:spacing w:after="145"/>
      </w:pPr>
      <w:r>
        <w:t xml:space="preserve">I tested the </w:t>
      </w:r>
      <w:r>
        <w:rPr>
          <w:b/>
        </w:rPr>
        <w:t>TodoMVC React application</w:t>
      </w:r>
      <w:r>
        <w:t xml:space="preserve"> (https://todomvc.com/examples/react/dist/), a simple to-do list app built with React. I manually tested all core user flows including adding tasks, editing, completing, filtering, and deleting tasks. I identified 5 issues ranging from missing input validation to a critical data persistence bug.</w:t>
      </w:r>
    </w:p>
    <w:p w14:paraId="0A46F373" w14:textId="77777777" w:rsidR="00EA61C5" w:rsidRDefault="00000000">
      <w:pPr>
        <w:spacing w:after="152"/>
      </w:pPr>
      <w:r>
        <w:t>Key bugs found:</w:t>
      </w:r>
    </w:p>
    <w:p w14:paraId="5EF6361A" w14:textId="77777777" w:rsidR="00EA61C5" w:rsidRDefault="00000000">
      <w:pPr>
        <w:numPr>
          <w:ilvl w:val="0"/>
          <w:numId w:val="1"/>
        </w:numPr>
        <w:ind w:hanging="126"/>
      </w:pPr>
      <w:r>
        <w:t>No error message shown when user submits an empty task (Medium)</w:t>
      </w:r>
    </w:p>
    <w:p w14:paraId="26866D8C" w14:textId="77777777" w:rsidR="00EA61C5" w:rsidRDefault="00000000">
      <w:pPr>
        <w:numPr>
          <w:ilvl w:val="0"/>
          <w:numId w:val="1"/>
        </w:numPr>
        <w:ind w:hanging="126"/>
      </w:pPr>
      <w:r>
        <w:t>Very long text breaks the UI layout with no character limit (Medium)</w:t>
      </w:r>
    </w:p>
    <w:p w14:paraId="0E254F22" w14:textId="77777777" w:rsidR="00EA61C5" w:rsidRDefault="00000000">
      <w:pPr>
        <w:numPr>
          <w:ilvl w:val="0"/>
          <w:numId w:val="1"/>
        </w:numPr>
        <w:ind w:hanging="126"/>
      </w:pPr>
      <w:r>
        <w:t>Tasks are deleted instantly with no confirmation dialog (High)</w:t>
      </w:r>
    </w:p>
    <w:p w14:paraId="48597277" w14:textId="77777777" w:rsidR="00EA61C5" w:rsidRDefault="00000000">
      <w:pPr>
        <w:numPr>
          <w:ilvl w:val="0"/>
          <w:numId w:val="1"/>
        </w:numPr>
        <w:ind w:hanging="126"/>
      </w:pPr>
      <w:r>
        <w:t>All tasks disappear on page refresh — no persistent storage (High)</w:t>
      </w:r>
    </w:p>
    <w:p w14:paraId="2A891207" w14:textId="77777777" w:rsidR="00EA61C5" w:rsidRDefault="00000000">
      <w:pPr>
        <w:numPr>
          <w:ilvl w:val="0"/>
          <w:numId w:val="1"/>
        </w:numPr>
        <w:ind w:hanging="126"/>
      </w:pPr>
      <w:r>
        <w:t>Poor color contrast on completed tasks — accessibility issue (Low)</w:t>
      </w:r>
    </w:p>
    <w:p w14:paraId="6785655E" w14:textId="77777777" w:rsidR="00EA61C5" w:rsidRDefault="00000000">
      <w:pPr>
        <w:spacing w:after="285"/>
      </w:pPr>
      <w:r>
        <w:t>A detailed root-cause analysis was written for Bug #4 (data loss on refresh), explaining that React state is in-memory only and the fix involves using localStorage to persist tasks.</w:t>
      </w:r>
    </w:p>
    <w:p w14:paraId="038EA44A" w14:textId="77777777" w:rsidR="00EA61C5" w:rsidRDefault="00000000">
      <w:pPr>
        <w:pStyle w:val="Heading1"/>
        <w:ind w:left="-5"/>
      </w:pPr>
      <w:r>
        <w:t>Task 2 — n8n API Integration Workflow</w:t>
      </w:r>
    </w:p>
    <w:p w14:paraId="124155E5" w14:textId="77777777" w:rsidR="00EA61C5" w:rsidRDefault="00000000">
      <w:pPr>
        <w:spacing w:after="145"/>
      </w:pPr>
      <w:r>
        <w:t xml:space="preserve">I built a </w:t>
      </w:r>
      <w:r>
        <w:rPr>
          <w:b/>
        </w:rPr>
        <w:t>HackerNews Morning Brief</w:t>
      </w:r>
      <w:r>
        <w:t xml:space="preserve"> workflow in n8n that runs every hour. The workflow uses two free APIs with no API key required:</w:t>
      </w:r>
    </w:p>
    <w:p w14:paraId="6F88EFB4" w14:textId="77777777" w:rsidR="00EA61C5" w:rsidRDefault="00000000">
      <w:pPr>
        <w:numPr>
          <w:ilvl w:val="0"/>
          <w:numId w:val="2"/>
        </w:numPr>
        <w:ind w:hanging="126"/>
      </w:pPr>
      <w:r>
        <w:rPr>
          <w:b/>
        </w:rPr>
        <w:t>Schedule Trigger</w:t>
      </w:r>
      <w:r>
        <w:t xml:space="preserve"> — fires every 1 hour automatically</w:t>
      </w:r>
    </w:p>
    <w:p w14:paraId="7360D176" w14:textId="77777777" w:rsidR="00EA61C5" w:rsidRDefault="00000000">
      <w:pPr>
        <w:numPr>
          <w:ilvl w:val="0"/>
          <w:numId w:val="2"/>
        </w:numPr>
        <w:ind w:hanging="126"/>
      </w:pPr>
      <w:r>
        <w:rPr>
          <w:b/>
        </w:rPr>
        <w:t>First API Call</w:t>
      </w:r>
      <w:r>
        <w:t xml:space="preserve"> — fetches top 500 HackerNews story IDs from the Firebase API</w:t>
      </w:r>
    </w:p>
    <w:p w14:paraId="64508C7C" w14:textId="77777777" w:rsidR="00EA61C5" w:rsidRDefault="00000000">
      <w:pPr>
        <w:numPr>
          <w:ilvl w:val="0"/>
          <w:numId w:val="2"/>
        </w:numPr>
        <w:ind w:hanging="126"/>
      </w:pPr>
      <w:r>
        <w:rPr>
          <w:b/>
        </w:rPr>
        <w:t>Code Node (Transformation)</w:t>
      </w:r>
      <w:r>
        <w:t xml:space="preserve"> — slices the list to keep only the top 5 story IDs</w:t>
      </w:r>
    </w:p>
    <w:p w14:paraId="012A4B31" w14:textId="77777777" w:rsidR="00EA61C5" w:rsidRDefault="00000000">
      <w:pPr>
        <w:numPr>
          <w:ilvl w:val="0"/>
          <w:numId w:val="2"/>
        </w:numPr>
        <w:ind w:hanging="126"/>
      </w:pPr>
      <w:r>
        <w:rPr>
          <w:b/>
        </w:rPr>
        <w:t>Second API Call (Enrichment)</w:t>
      </w:r>
      <w:r>
        <w:t xml:space="preserve"> — fetches full details (title, score, author, comments) for each story</w:t>
      </w:r>
    </w:p>
    <w:p w14:paraId="4E93379E" w14:textId="77777777" w:rsidR="00EA61C5" w:rsidRDefault="00000000">
      <w:pPr>
        <w:numPr>
          <w:ilvl w:val="0"/>
          <w:numId w:val="2"/>
        </w:numPr>
        <w:ind w:hanging="126"/>
      </w:pPr>
      <w:r>
        <w:rPr>
          <w:b/>
        </w:rPr>
        <w:t>IF Node</w:t>
      </w:r>
      <w:r>
        <w:t xml:space="preserve"> — routes stories with score &gt; 100 to True branch (Trending), others to False branch</w:t>
      </w:r>
    </w:p>
    <w:p w14:paraId="00C997AC" w14:textId="77777777" w:rsidR="00EA61C5" w:rsidRDefault="00000000">
      <w:pPr>
        <w:numPr>
          <w:ilvl w:val="0"/>
          <w:numId w:val="2"/>
        </w:numPr>
        <w:ind w:hanging="126"/>
      </w:pPr>
      <w:r>
        <w:rPr>
          <w:b/>
        </w:rPr>
        <w:t>Send Email Node</w:t>
      </w:r>
      <w:r>
        <w:t xml:space="preserve"> — sends an HTML digest email with story details</w:t>
      </w:r>
    </w:p>
    <w:p w14:paraId="50CC564F" w14:textId="77777777" w:rsidR="00EA61C5" w:rsidRDefault="00000000">
      <w:pPr>
        <w:numPr>
          <w:ilvl w:val="0"/>
          <w:numId w:val="2"/>
        </w:numPr>
        <w:spacing w:after="272"/>
        <w:ind w:hanging="126"/>
      </w:pPr>
      <w:r>
        <w:rPr>
          <w:b/>
        </w:rPr>
        <w:t>Error Handling</w:t>
      </w:r>
      <w:r>
        <w:t xml:space="preserve"> — Retry On Fail (3 tries), On Error = Continue, so workflow never crashes silently</w:t>
      </w:r>
    </w:p>
    <w:p w14:paraId="4A17F0B6" w14:textId="77777777" w:rsidR="00EA61C5" w:rsidRDefault="00000000">
      <w:pPr>
        <w:pStyle w:val="Heading1"/>
        <w:ind w:left="-5"/>
      </w:pPr>
      <w:r>
        <w:t>Bonus Task — Uptime Monitor Workflow</w:t>
      </w:r>
    </w:p>
    <w:p w14:paraId="137A5D85" w14:textId="77777777" w:rsidR="00EA61C5" w:rsidRDefault="00000000">
      <w:r>
        <w:t>I built a second n8n workflow that monitors the TodoMVC website every 5 minutes. It pings the URL, checks if a valid response is received, and routes through an IF node. If the site is UP, a No Operation node is triggered (do nothing). If the site is DOWN, an alert email is sent immediately. The email node has retry logic and Continue On Error configured for robust error handling.</w:t>
      </w:r>
    </w:p>
    <w:p w14:paraId="58628444" w14:textId="5D1B3567" w:rsidR="00EA61C5" w:rsidRDefault="00EA61C5">
      <w:pPr>
        <w:spacing w:after="176"/>
        <w:ind w:left="0" w:firstLine="0"/>
        <w:jc w:val="left"/>
      </w:pPr>
    </w:p>
    <w:sectPr w:rsidR="00EA61C5">
      <w:pgSz w:w="11906" w:h="16838"/>
      <w:pgMar w:top="1440" w:right="1254" w:bottom="1440" w:left="125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56343"/>
    <w:multiLevelType w:val="hybridMultilevel"/>
    <w:tmpl w:val="EF3C8CFE"/>
    <w:lvl w:ilvl="0" w:tplc="7E7275E2">
      <w:start w:val="1"/>
      <w:numFmt w:val="bullet"/>
      <w:lvlText w:val="•"/>
      <w:lvlJc w:val="left"/>
      <w:pPr>
        <w:ind w:left="411"/>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CEC037FE">
      <w:start w:val="1"/>
      <w:numFmt w:val="bullet"/>
      <w:lvlText w:val="o"/>
      <w:lvlJc w:val="left"/>
      <w:pPr>
        <w:ind w:left="13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2" w:tplc="71FC2B98">
      <w:start w:val="1"/>
      <w:numFmt w:val="bullet"/>
      <w:lvlText w:val="▪"/>
      <w:lvlJc w:val="left"/>
      <w:pPr>
        <w:ind w:left="210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3" w:tplc="BA26CD22">
      <w:start w:val="1"/>
      <w:numFmt w:val="bullet"/>
      <w:lvlText w:val="•"/>
      <w:lvlJc w:val="left"/>
      <w:pPr>
        <w:ind w:left="282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32204384">
      <w:start w:val="1"/>
      <w:numFmt w:val="bullet"/>
      <w:lvlText w:val="o"/>
      <w:lvlJc w:val="left"/>
      <w:pPr>
        <w:ind w:left="354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5" w:tplc="8222C734">
      <w:start w:val="1"/>
      <w:numFmt w:val="bullet"/>
      <w:lvlText w:val="▪"/>
      <w:lvlJc w:val="left"/>
      <w:pPr>
        <w:ind w:left="426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6" w:tplc="A8AE9AD4">
      <w:start w:val="1"/>
      <w:numFmt w:val="bullet"/>
      <w:lvlText w:val="•"/>
      <w:lvlJc w:val="left"/>
      <w:pPr>
        <w:ind w:left="49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603C4FE8">
      <w:start w:val="1"/>
      <w:numFmt w:val="bullet"/>
      <w:lvlText w:val="o"/>
      <w:lvlJc w:val="left"/>
      <w:pPr>
        <w:ind w:left="570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8" w:tplc="0B20149A">
      <w:start w:val="1"/>
      <w:numFmt w:val="bullet"/>
      <w:lvlText w:val="▪"/>
      <w:lvlJc w:val="left"/>
      <w:pPr>
        <w:ind w:left="642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abstractNum>
  <w:abstractNum w:abstractNumId="1" w15:restartNumberingAfterBreak="0">
    <w:nsid w:val="5F4A7360"/>
    <w:multiLevelType w:val="hybridMultilevel"/>
    <w:tmpl w:val="0A603FB2"/>
    <w:lvl w:ilvl="0" w:tplc="F83EE382">
      <w:start w:val="1"/>
      <w:numFmt w:val="bullet"/>
      <w:lvlText w:val="•"/>
      <w:lvlJc w:val="left"/>
      <w:pPr>
        <w:ind w:left="411"/>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6D2E0BF8">
      <w:start w:val="1"/>
      <w:numFmt w:val="bullet"/>
      <w:lvlText w:val="o"/>
      <w:lvlJc w:val="left"/>
      <w:pPr>
        <w:ind w:left="13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2" w:tplc="939C4E86">
      <w:start w:val="1"/>
      <w:numFmt w:val="bullet"/>
      <w:lvlText w:val="▪"/>
      <w:lvlJc w:val="left"/>
      <w:pPr>
        <w:ind w:left="210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3" w:tplc="C4BC0310">
      <w:start w:val="1"/>
      <w:numFmt w:val="bullet"/>
      <w:lvlText w:val="•"/>
      <w:lvlJc w:val="left"/>
      <w:pPr>
        <w:ind w:left="282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C714F688">
      <w:start w:val="1"/>
      <w:numFmt w:val="bullet"/>
      <w:lvlText w:val="o"/>
      <w:lvlJc w:val="left"/>
      <w:pPr>
        <w:ind w:left="354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5" w:tplc="44F622D8">
      <w:start w:val="1"/>
      <w:numFmt w:val="bullet"/>
      <w:lvlText w:val="▪"/>
      <w:lvlJc w:val="left"/>
      <w:pPr>
        <w:ind w:left="426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6" w:tplc="232460AE">
      <w:start w:val="1"/>
      <w:numFmt w:val="bullet"/>
      <w:lvlText w:val="•"/>
      <w:lvlJc w:val="left"/>
      <w:pPr>
        <w:ind w:left="49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5E2E7886">
      <w:start w:val="1"/>
      <w:numFmt w:val="bullet"/>
      <w:lvlText w:val="o"/>
      <w:lvlJc w:val="left"/>
      <w:pPr>
        <w:ind w:left="570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8" w:tplc="29B09D30">
      <w:start w:val="1"/>
      <w:numFmt w:val="bullet"/>
      <w:lvlText w:val="▪"/>
      <w:lvlJc w:val="left"/>
      <w:pPr>
        <w:ind w:left="642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abstractNum>
  <w:num w:numId="1" w16cid:durableId="2098398374">
    <w:abstractNumId w:val="0"/>
  </w:num>
  <w:num w:numId="2" w16cid:durableId="10630627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1C5"/>
    <w:rsid w:val="001D3411"/>
    <w:rsid w:val="004B498F"/>
    <w:rsid w:val="00EA61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7F395"/>
  <w15:docId w15:val="{98011574-419E-49F9-93D1-830ED9E17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0" w:line="259" w:lineRule="auto"/>
      <w:ind w:left="10" w:hanging="10"/>
      <w:jc w:val="both"/>
    </w:pPr>
    <w:rPr>
      <w:rFonts w:ascii="Arial" w:eastAsia="Arial" w:hAnsi="Arial" w:cs="Arial"/>
      <w:color w:val="333333"/>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1A1A2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A1A2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321</Words>
  <Characters>1830</Characters>
  <Application>Microsoft Office Word</Application>
  <DocSecurity>0</DocSecurity>
  <Lines>15</Lines>
  <Paragraphs>4</Paragraphs>
  <ScaleCrop>false</ScaleCrop>
  <Company/>
  <LinksUpToDate>false</LinksUpToDate>
  <CharactersWithSpaces>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Anushka Saratkar</cp:lastModifiedBy>
  <cp:revision>2</cp:revision>
  <dcterms:created xsi:type="dcterms:W3CDTF">2026-05-21T10:26:00Z</dcterms:created>
  <dcterms:modified xsi:type="dcterms:W3CDTF">2026-05-21T10:26:00Z</dcterms:modified>
</cp:coreProperties>
</file>