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439C3D5" w:rsidP="055A1868" w:rsidRDefault="3439C3D5" w14:paraId="6A17ACA9" w14:textId="40F5D6D9">
      <w:pPr>
        <w:pStyle w:val="Heading1"/>
        <w:spacing w:before="322" w:beforeAutospacing="off" w:after="322" w:afterAutospacing="off"/>
        <w:rPr>
          <w:rFonts w:ascii="Batang" w:hAnsi="Batang" w:eastAsia="Batang" w:cs="Batang"/>
          <w:b w:val="1"/>
          <w:bCs w:val="1"/>
          <w:noProof w:val="0"/>
          <w:sz w:val="72"/>
          <w:szCs w:val="72"/>
          <w:lang w:val="en-US"/>
        </w:rPr>
      </w:pPr>
      <w:r w:rsidRPr="055A1868" w:rsidR="3439C3D5">
        <w:rPr>
          <w:rFonts w:ascii="Batang" w:hAnsi="Batang" w:eastAsia="Batang" w:cs="Batang"/>
          <w:b w:val="1"/>
          <w:bCs w:val="1"/>
          <w:noProof w:val="0"/>
          <w:sz w:val="72"/>
          <w:szCs w:val="72"/>
          <w:lang w:val="en-US"/>
        </w:rPr>
        <w:t>Project Report: Digital Literacy Portfolio</w:t>
      </w:r>
    </w:p>
    <w:p w:rsidR="3439C3D5" w:rsidP="055A1868" w:rsidRDefault="3439C3D5" w14:paraId="78C4F75C" w14:textId="3F7D2AB1">
      <w:pPr>
        <w:pStyle w:val="Heading3"/>
        <w:spacing w:before="281" w:beforeAutospacing="off" w:after="281" w:afterAutospacing="off"/>
        <w:rPr>
          <w:rFonts w:ascii="Batang" w:hAnsi="Batang" w:eastAsia="Batang" w:cs="Batang"/>
          <w:b w:val="1"/>
          <w:bCs w:val="1"/>
          <w:noProof w:val="0"/>
          <w:sz w:val="40"/>
          <w:szCs w:val="40"/>
          <w:lang w:val="en-US"/>
        </w:rPr>
      </w:pPr>
      <w:r w:rsidRPr="055A1868" w:rsidR="3439C3D5">
        <w:rPr>
          <w:rFonts w:ascii="Batang" w:hAnsi="Batang" w:eastAsia="Batang" w:cs="Batang"/>
          <w:b w:val="1"/>
          <w:bCs w:val="1"/>
          <w:noProof w:val="0"/>
          <w:sz w:val="40"/>
          <w:szCs w:val="40"/>
          <w:lang w:val="en-US"/>
        </w:rPr>
        <w:t>Student Digital Ambassador Progra</w:t>
      </w:r>
      <w:r w:rsidRPr="055A1868" w:rsidR="0204E544">
        <w:rPr>
          <w:rFonts w:ascii="Batang" w:hAnsi="Batang" w:eastAsia="Batang" w:cs="Batang"/>
          <w:b w:val="1"/>
          <w:bCs w:val="1"/>
          <w:noProof w:val="0"/>
          <w:sz w:val="40"/>
          <w:szCs w:val="40"/>
          <w:lang w:val="en-US"/>
        </w:rPr>
        <w:t>m</w:t>
      </w:r>
    </w:p>
    <w:p w:rsidR="055A1868" w:rsidP="055A1868" w:rsidRDefault="055A1868" w14:paraId="6A8B08AA" w14:textId="05848F5C">
      <w:pPr>
        <w:pStyle w:val="Normal"/>
        <w:rPr>
          <w:noProof w:val="0"/>
          <w:lang w:val="en-US"/>
        </w:rPr>
      </w:pPr>
    </w:p>
    <w:p w:rsidR="3439C3D5" w:rsidP="055A1868" w:rsidRDefault="3439C3D5" w14:paraId="2A5720C4" w14:textId="365894E9">
      <w:pPr>
        <w:spacing w:before="240" w:beforeAutospacing="off" w:after="240" w:afterAutospacing="off"/>
        <w:rPr>
          <w:rFonts w:ascii="Batang" w:hAnsi="Batang" w:eastAsia="Batang" w:cs="Batang"/>
          <w:b w:val="1"/>
          <w:bCs w:val="1"/>
          <w:noProof w:val="0"/>
          <w:sz w:val="40"/>
          <w:szCs w:val="40"/>
          <w:lang w:val="en-US"/>
        </w:rPr>
      </w:pPr>
      <w:r w:rsidRPr="055A1868" w:rsidR="3439C3D5">
        <w:rPr>
          <w:rFonts w:ascii="Batang" w:hAnsi="Batang" w:eastAsia="Batang" w:cs="Batang"/>
          <w:b w:val="1"/>
          <w:bCs w:val="1"/>
          <w:noProof w:val="0"/>
          <w:sz w:val="40"/>
          <w:szCs w:val="40"/>
          <w:lang w:val="en-US"/>
        </w:rPr>
        <w:t>Submitted by:</w:t>
      </w:r>
    </w:p>
    <w:p w:rsidR="3439C3D5" w:rsidP="055A1868" w:rsidRDefault="3439C3D5" w14:paraId="46C717AC" w14:textId="096957A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Batang" w:hAnsi="Batang" w:eastAsia="Batang" w:cs="Batang"/>
          <w:noProof w:val="0"/>
          <w:sz w:val="40"/>
          <w:szCs w:val="40"/>
          <w:lang w:val="en-US"/>
        </w:rPr>
      </w:pPr>
      <w:r w:rsidRPr="055A1868" w:rsidR="3439C3D5">
        <w:rPr>
          <w:rFonts w:ascii="Batang" w:hAnsi="Batang" w:eastAsia="Batang" w:cs="Batang"/>
          <w:b w:val="1"/>
          <w:bCs w:val="1"/>
          <w:noProof w:val="0"/>
          <w:sz w:val="40"/>
          <w:szCs w:val="40"/>
          <w:lang w:val="en-US"/>
        </w:rPr>
        <w:t>Name:</w:t>
      </w:r>
      <w:r w:rsidRPr="055A1868" w:rsidR="3439C3D5">
        <w:rPr>
          <w:rFonts w:ascii="Batang" w:hAnsi="Batang" w:eastAsia="Batang" w:cs="Batang"/>
          <w:noProof w:val="0"/>
          <w:sz w:val="40"/>
          <w:szCs w:val="40"/>
          <w:lang w:val="en-US"/>
        </w:rPr>
        <w:t xml:space="preserve"> Anushka Verma</w:t>
      </w:r>
    </w:p>
    <w:p w:rsidR="3439C3D5" w:rsidP="055A1868" w:rsidRDefault="3439C3D5" w14:paraId="27027958" w14:textId="43896B0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Batang" w:hAnsi="Batang" w:eastAsia="Batang" w:cs="Batang"/>
          <w:noProof w:val="0"/>
          <w:sz w:val="40"/>
          <w:szCs w:val="40"/>
          <w:lang w:val="en-US"/>
        </w:rPr>
      </w:pPr>
      <w:r w:rsidRPr="055A1868" w:rsidR="3439C3D5">
        <w:rPr>
          <w:rFonts w:ascii="Batang" w:hAnsi="Batang" w:eastAsia="Batang" w:cs="Batang"/>
          <w:b w:val="1"/>
          <w:bCs w:val="1"/>
          <w:noProof w:val="0"/>
          <w:sz w:val="40"/>
          <w:szCs w:val="40"/>
          <w:lang w:val="en-US"/>
        </w:rPr>
        <w:t>Registration Number:</w:t>
      </w:r>
      <w:r w:rsidRPr="055A1868" w:rsidR="3439C3D5">
        <w:rPr>
          <w:rFonts w:ascii="Batang" w:hAnsi="Batang" w:eastAsia="Batang" w:cs="Batang"/>
          <w:noProof w:val="0"/>
          <w:sz w:val="40"/>
          <w:szCs w:val="40"/>
          <w:lang w:val="en-US"/>
        </w:rPr>
        <w:t xml:space="preserve"> 25BCE10668</w:t>
      </w:r>
    </w:p>
    <w:p w:rsidR="3439C3D5" w:rsidP="055A1868" w:rsidRDefault="3439C3D5" w14:paraId="055B9226" w14:textId="2FDBECB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Batang" w:hAnsi="Batang" w:eastAsia="Batang" w:cs="Batang"/>
          <w:noProof w:val="0"/>
          <w:sz w:val="40"/>
          <w:szCs w:val="40"/>
          <w:lang w:val="en-US"/>
        </w:rPr>
      </w:pPr>
      <w:r w:rsidRPr="055A1868" w:rsidR="3439C3D5">
        <w:rPr>
          <w:rFonts w:ascii="Batang" w:hAnsi="Batang" w:eastAsia="Batang" w:cs="Batang"/>
          <w:b w:val="1"/>
          <w:bCs w:val="1"/>
          <w:noProof w:val="0"/>
          <w:sz w:val="40"/>
          <w:szCs w:val="40"/>
          <w:lang w:val="en-US"/>
        </w:rPr>
        <w:t>Branch:</w:t>
      </w:r>
      <w:r w:rsidRPr="055A1868" w:rsidR="3439C3D5">
        <w:rPr>
          <w:rFonts w:ascii="Batang" w:hAnsi="Batang" w:eastAsia="Batang" w:cs="Batang"/>
          <w:noProof w:val="0"/>
          <w:sz w:val="40"/>
          <w:szCs w:val="40"/>
          <w:lang w:val="en-US"/>
        </w:rPr>
        <w:t xml:space="preserve"> </w:t>
      </w:r>
      <w:r w:rsidRPr="055A1868" w:rsidR="3439C3D5">
        <w:rPr>
          <w:rFonts w:ascii="Batang" w:hAnsi="Batang" w:eastAsia="Batang" w:cs="Batang"/>
          <w:noProof w:val="0"/>
          <w:sz w:val="40"/>
          <w:szCs w:val="40"/>
          <w:lang w:val="en-US"/>
        </w:rPr>
        <w:t>B.Tech</w:t>
      </w:r>
      <w:r w:rsidRPr="055A1868" w:rsidR="3439C3D5">
        <w:rPr>
          <w:rFonts w:ascii="Batang" w:hAnsi="Batang" w:eastAsia="Batang" w:cs="Batang"/>
          <w:noProof w:val="0"/>
          <w:sz w:val="40"/>
          <w:szCs w:val="40"/>
          <w:lang w:val="en-US"/>
        </w:rPr>
        <w:t xml:space="preserve"> - Computer Science and Engineering (Core)</w:t>
      </w:r>
    </w:p>
    <w:p w:rsidR="3439C3D5" w:rsidP="055A1868" w:rsidRDefault="3439C3D5" w14:paraId="006898E7" w14:textId="5B65778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Batang" w:hAnsi="Batang" w:eastAsia="Batang" w:cs="Batang"/>
          <w:noProof w:val="0"/>
          <w:sz w:val="40"/>
          <w:szCs w:val="40"/>
          <w:lang w:val="en-US"/>
        </w:rPr>
      </w:pPr>
      <w:r w:rsidRPr="055A1868" w:rsidR="3439C3D5">
        <w:rPr>
          <w:rFonts w:ascii="Batang" w:hAnsi="Batang" w:eastAsia="Batang" w:cs="Batang"/>
          <w:b w:val="1"/>
          <w:bCs w:val="1"/>
          <w:noProof w:val="0"/>
          <w:sz w:val="40"/>
          <w:szCs w:val="40"/>
          <w:lang w:val="en-US"/>
        </w:rPr>
        <w:t>Year:</w:t>
      </w:r>
      <w:r w:rsidRPr="055A1868" w:rsidR="3439C3D5">
        <w:rPr>
          <w:rFonts w:ascii="Batang" w:hAnsi="Batang" w:eastAsia="Batang" w:cs="Batang"/>
          <w:noProof w:val="0"/>
          <w:sz w:val="40"/>
          <w:szCs w:val="40"/>
          <w:lang w:val="en-US"/>
        </w:rPr>
        <w:t xml:space="preserve"> First Year </w:t>
      </w:r>
    </w:p>
    <w:p w:rsidR="055A1868" w:rsidP="055A1868" w:rsidRDefault="055A1868" w14:paraId="27F8AACF" w14:textId="35B25A92">
      <w:pPr>
        <w:pStyle w:val="ListParagraph"/>
        <w:spacing w:before="240" w:beforeAutospacing="off" w:after="240" w:afterAutospacing="off"/>
        <w:ind w:left="720"/>
        <w:rPr>
          <w:rFonts w:ascii="Batang" w:hAnsi="Batang" w:eastAsia="Batang" w:cs="Batang"/>
          <w:noProof w:val="0"/>
          <w:sz w:val="40"/>
          <w:szCs w:val="40"/>
          <w:lang w:val="en-US"/>
        </w:rPr>
      </w:pPr>
    </w:p>
    <w:p w:rsidR="055A1868" w:rsidP="055A1868" w:rsidRDefault="055A1868" w14:paraId="196839F4" w14:textId="4763CBE4">
      <w:pPr>
        <w:pStyle w:val="ListParagraph"/>
        <w:spacing w:before="240" w:beforeAutospacing="off" w:after="240" w:afterAutospacing="off"/>
        <w:ind w:left="720"/>
        <w:rPr>
          <w:rFonts w:ascii="Batang" w:hAnsi="Batang" w:eastAsia="Batang" w:cs="Batang"/>
          <w:noProof w:val="0"/>
          <w:sz w:val="40"/>
          <w:szCs w:val="40"/>
          <w:lang w:val="en-US"/>
        </w:rPr>
      </w:pPr>
    </w:p>
    <w:p w:rsidR="3439C3D5" w:rsidP="055A1868" w:rsidRDefault="3439C3D5" w14:paraId="10B9B336" w14:textId="6B8BE200">
      <w:pPr>
        <w:spacing w:before="240" w:beforeAutospacing="off" w:after="240" w:afterAutospacing="off"/>
        <w:rPr>
          <w:rFonts w:ascii="Batang" w:hAnsi="Batang" w:eastAsia="Batang" w:cs="Batang"/>
          <w:b w:val="1"/>
          <w:bCs w:val="1"/>
          <w:noProof w:val="0"/>
          <w:sz w:val="36"/>
          <w:szCs w:val="36"/>
          <w:lang w:val="en-US"/>
        </w:rPr>
      </w:pPr>
      <w:r w:rsidRPr="055A1868" w:rsidR="3439C3D5">
        <w:rPr>
          <w:rFonts w:ascii="Batang" w:hAnsi="Batang" w:eastAsia="Batang" w:cs="Batang"/>
          <w:b w:val="1"/>
          <w:bCs w:val="1"/>
          <w:noProof w:val="0"/>
          <w:sz w:val="36"/>
          <w:szCs w:val="36"/>
          <w:lang w:val="en-US"/>
        </w:rPr>
        <w:t>Course Details:</w:t>
      </w:r>
    </w:p>
    <w:p w:rsidR="3439C3D5" w:rsidP="055A1868" w:rsidRDefault="3439C3D5" w14:paraId="72266891" w14:textId="646EF87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Batang" w:hAnsi="Batang" w:eastAsia="Batang" w:cs="Batang"/>
          <w:noProof w:val="0"/>
          <w:sz w:val="36"/>
          <w:szCs w:val="36"/>
          <w:lang w:val="en-US"/>
        </w:rPr>
      </w:pPr>
      <w:r w:rsidRPr="055A1868" w:rsidR="3439C3D5">
        <w:rPr>
          <w:rFonts w:ascii="Batang" w:hAnsi="Batang" w:eastAsia="Batang" w:cs="Batang"/>
          <w:b w:val="1"/>
          <w:bCs w:val="1"/>
          <w:noProof w:val="0"/>
          <w:sz w:val="36"/>
          <w:szCs w:val="36"/>
          <w:lang w:val="en-US"/>
        </w:rPr>
        <w:t>Course Code:</w:t>
      </w:r>
      <w:r w:rsidRPr="055A1868" w:rsidR="3439C3D5">
        <w:rPr>
          <w:rFonts w:ascii="Batang" w:hAnsi="Batang" w:eastAsia="Batang" w:cs="Batang"/>
          <w:noProof w:val="0"/>
          <w:sz w:val="36"/>
          <w:szCs w:val="36"/>
          <w:lang w:val="en-US"/>
        </w:rPr>
        <w:t xml:space="preserve"> CSE0001 </w:t>
      </w:r>
    </w:p>
    <w:p w:rsidR="3439C3D5" w:rsidP="055A1868" w:rsidRDefault="3439C3D5" w14:paraId="4CEB40C7" w14:textId="461EBD4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Batang" w:hAnsi="Batang" w:eastAsia="Batang" w:cs="Batang"/>
          <w:noProof w:val="0"/>
          <w:sz w:val="36"/>
          <w:szCs w:val="36"/>
          <w:lang w:val="en-US"/>
        </w:rPr>
      </w:pPr>
      <w:r w:rsidRPr="055A1868" w:rsidR="3439C3D5">
        <w:rPr>
          <w:rFonts w:ascii="Batang" w:hAnsi="Batang" w:eastAsia="Batang" w:cs="Batang"/>
          <w:b w:val="1"/>
          <w:bCs w:val="1"/>
          <w:noProof w:val="0"/>
          <w:sz w:val="36"/>
          <w:szCs w:val="36"/>
          <w:lang w:val="en-US"/>
        </w:rPr>
        <w:t>Course Title:</w:t>
      </w:r>
      <w:r w:rsidRPr="055A1868" w:rsidR="3439C3D5">
        <w:rPr>
          <w:rFonts w:ascii="Batang" w:hAnsi="Batang" w:eastAsia="Batang" w:cs="Batang"/>
          <w:noProof w:val="0"/>
          <w:sz w:val="36"/>
          <w:szCs w:val="36"/>
          <w:lang w:val="en-US"/>
        </w:rPr>
        <w:t xml:space="preserve"> Digital Literacy </w:t>
      </w:r>
    </w:p>
    <w:p w:rsidR="3439C3D5" w:rsidP="055A1868" w:rsidRDefault="3439C3D5" w14:paraId="0ABD524D" w14:textId="1F1F004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48"/>
          <w:szCs w:val="48"/>
          <w:lang w:val="en-US"/>
        </w:rPr>
      </w:pPr>
      <w:r w:rsidRPr="055A1868" w:rsidR="3439C3D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Institution:</w:t>
      </w:r>
      <w:r w:rsidRPr="055A1868" w:rsidR="3439C3D5">
        <w:rPr>
          <w:rFonts w:ascii="Arial" w:hAnsi="Arial" w:eastAsia="Arial" w:cs="Arial"/>
          <w:noProof w:val="0"/>
          <w:sz w:val="48"/>
          <w:szCs w:val="48"/>
          <w:lang w:val="en-US"/>
        </w:rPr>
        <w:t xml:space="preserve"> VIT Bhopal University </w:t>
      </w:r>
    </w:p>
    <w:p w:rsidR="3439C3D5" w:rsidP="055A1868" w:rsidRDefault="3439C3D5" w14:paraId="70838A3A" w14:textId="76E175C4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</w:pPr>
      <w:r w:rsidRPr="055A1868" w:rsidR="3439C3D5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Date of Submission:</w:t>
      </w:r>
    </w:p>
    <w:p w:rsidR="3439C3D5" w:rsidP="055A1868" w:rsidRDefault="3439C3D5" w14:paraId="72C7CBC2" w14:textId="7106569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</w:pPr>
      <w:r w:rsidRPr="055A1868" w:rsidR="3439C3D5">
        <w:rPr>
          <w:rFonts w:ascii="Arial" w:hAnsi="Arial" w:eastAsia="Arial" w:cs="Arial"/>
          <w:noProof w:val="0"/>
          <w:sz w:val="36"/>
          <w:szCs w:val="36"/>
          <w:lang w:val="en-US"/>
        </w:rPr>
        <w:t>March 22, 2026</w:t>
      </w:r>
    </w:p>
    <w:p w:rsidR="055A1868" w:rsidP="055A1868" w:rsidRDefault="055A1868" w14:paraId="02C17C84" w14:textId="6074F900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</w:pPr>
    </w:p>
    <w:p w:rsidR="3AE6E485" w:rsidP="055A1868" w:rsidRDefault="3AE6E485" w14:paraId="2835B393" w14:textId="53D84AA9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</w:pPr>
      <w:r w:rsidRPr="055A1868" w:rsidR="3AE6E485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Introduction</w:t>
      </w:r>
    </w:p>
    <w:p w:rsidR="3AE6E485" w:rsidP="055A1868" w:rsidRDefault="3AE6E485" w14:paraId="3F2B8F3C" w14:textId="63FEF391">
      <w:pPr>
        <w:spacing w:before="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  <w:r w:rsidRPr="055A1868" w:rsidR="3AE6E485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As a newly appointed Student Digital Ambassador at VIT Bhopal, my primary responsibility is to guide my peers through the rapidly evolving digital landscape. This project serves as a comprehensive "Digital Literacy Portfolio," designed to </w:t>
      </w:r>
      <w:r w:rsidRPr="055A1868" w:rsidR="3AE6E485">
        <w:rPr>
          <w:rFonts w:ascii="Arial" w:hAnsi="Arial" w:eastAsia="Arial" w:cs="Arial"/>
          <w:noProof w:val="0"/>
          <w:sz w:val="40"/>
          <w:szCs w:val="40"/>
          <w:lang w:val="en-US"/>
        </w:rPr>
        <w:t>showcase</w:t>
      </w:r>
      <w:r w:rsidRPr="055A1868" w:rsidR="3AE6E485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 essential skills such as professional online branding, secure communication, and collaborative technical problem-solving.</w:t>
      </w:r>
    </w:p>
    <w:p w:rsidR="3AE6E485" w:rsidP="055A1868" w:rsidRDefault="3AE6E485" w14:paraId="6DF41588" w14:textId="19294936">
      <w:pPr>
        <w:spacing w:before="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55A1868" w:rsidR="3AE6E485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The transition to a university environment requires more than just academic knowledge; it demands </w:t>
      </w:r>
      <w:r w:rsidRPr="055A1868" w:rsidR="3AE6E485">
        <w:rPr>
          <w:rFonts w:ascii="Arial" w:hAnsi="Arial" w:eastAsia="Arial" w:cs="Arial"/>
          <w:noProof w:val="0"/>
          <w:sz w:val="40"/>
          <w:szCs w:val="40"/>
          <w:lang w:val="en-US"/>
        </w:rPr>
        <w:t>a high level</w:t>
      </w:r>
      <w:r w:rsidRPr="055A1868" w:rsidR="3AE6E485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 of digital fluency to navigate platforms like GitHub, LinkedIn, and various cloud-based collaboration tools. Through the five modules of this course, I have documented my journey in creating visual resources, </w:t>
      </w:r>
      <w:r w:rsidRPr="055A1868" w:rsidR="3AE6E485">
        <w:rPr>
          <w:rFonts w:ascii="Arial" w:hAnsi="Arial" w:eastAsia="Arial" w:cs="Arial"/>
          <w:noProof w:val="0"/>
          <w:sz w:val="40"/>
          <w:szCs w:val="40"/>
          <w:lang w:val="en-US"/>
        </w:rPr>
        <w:t>establishing</w:t>
      </w:r>
      <w:r w:rsidRPr="055A1868" w:rsidR="3AE6E485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 a professional identity, and researching critical issues like cybercrime awareness. This report outlines my findings, reflections, and the practical steps I have taken to become a more responsible and effective digital citizen within our campus community.</w:t>
      </w:r>
    </w:p>
    <w:p w:rsidR="055A1868" w:rsidP="055A1868" w:rsidRDefault="055A1868" w14:paraId="0F92E7B7" w14:textId="4420EDE0">
      <w:pPr>
        <w:spacing w:before="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39CFCE3E" w:rsidP="055A1868" w:rsidRDefault="39CFCE3E" w14:paraId="117FCE7A" w14:textId="1C62CC2C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</w:pPr>
      <w:r w:rsidRPr="055A1868" w:rsidR="39CFCE3E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Task 1: Digital Literacy Awareness Infographic</w:t>
      </w:r>
    </w:p>
    <w:p w:rsidR="39CFCE3E" w:rsidP="055A1868" w:rsidRDefault="39CFCE3E" w14:paraId="1E789EEB" w14:textId="64C7FC10">
      <w:pPr>
        <w:spacing w:before="240" w:beforeAutospacing="off" w:after="240" w:afterAutospacing="off"/>
      </w:pPr>
      <w:r w:rsidRPr="055A1868" w:rsidR="39CFCE3E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For this task, I embraced my role as a Student Digital Ambassador by designing a visual resource to help my peers understand the importance of digital fluency. I utilized </w:t>
      </w:r>
      <w:r w:rsidRPr="055A1868" w:rsidR="39CFCE3E">
        <w:rPr>
          <w:rFonts w:ascii="Arial" w:hAnsi="Arial" w:eastAsia="Arial" w:cs="Arial"/>
          <w:b w:val="1"/>
          <w:bCs w:val="1"/>
          <w:noProof w:val="0"/>
          <w:sz w:val="40"/>
          <w:szCs w:val="40"/>
          <w:lang w:val="en-US"/>
        </w:rPr>
        <w:t>Canva</w:t>
      </w:r>
      <w:r w:rsidRPr="055A1868" w:rsidR="39CFCE3E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 to create a single-page infographic that highlights three core pillars: a clear definition of digital literacy, essential digital tools for university students, and best practices for staying safe online. One thing I found particularly interesting was the challenge of "visual hierarchy"—learning how to use icons and bold headings to ensure the most critical information stands out </w:t>
      </w:r>
      <w:r w:rsidRPr="055A1868" w:rsidR="39CFCE3E">
        <w:rPr>
          <w:rFonts w:ascii="Arial" w:hAnsi="Arial" w:eastAsia="Arial" w:cs="Arial"/>
          <w:noProof w:val="0"/>
          <w:sz w:val="40"/>
          <w:szCs w:val="40"/>
          <w:lang w:val="en-US"/>
        </w:rPr>
        <w:t>at a glance</w:t>
      </w:r>
      <w:r w:rsidRPr="055A1868" w:rsidR="39CFCE3E">
        <w:rPr>
          <w:rFonts w:ascii="Arial" w:hAnsi="Arial" w:eastAsia="Arial" w:cs="Arial"/>
          <w:noProof w:val="0"/>
          <w:sz w:val="40"/>
          <w:szCs w:val="40"/>
          <w:lang w:val="en-US"/>
        </w:rPr>
        <w:t>. I initially struggled with balancing text and whitespace, but I eventually realized that a clean, minimal design is far more effective for communicating complex ideas to a student audience.</w:t>
      </w:r>
    </w:p>
    <w:p w:rsidR="055A1868" w:rsidP="055A1868" w:rsidRDefault="055A1868" w14:paraId="25B6AA5E" w14:textId="40FE6157">
      <w:pPr>
        <w:spacing w:before="24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055A1868" w:rsidP="055A1868" w:rsidRDefault="055A1868" w14:paraId="0E91C8BC" w14:textId="709EC735">
      <w:pPr>
        <w:spacing w:before="24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055A1868" w:rsidP="055A1868" w:rsidRDefault="055A1868" w14:paraId="51D9FE80" w14:textId="28130EA6">
      <w:pPr>
        <w:spacing w:before="24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39CFCE3E" w:rsidP="055A1868" w:rsidRDefault="39CFCE3E" w14:paraId="4374FA0A" w14:textId="61B21D3B">
      <w:pPr>
        <w:pStyle w:val="Heading3"/>
        <w:spacing w:before="281" w:beforeAutospacing="off" w:after="281" w:afterAutospacing="off"/>
      </w:pPr>
      <w:r w:rsidRPr="055A1868" w:rsidR="39CFCE3E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Task 2: Building Your Student Digital Portfolio</w:t>
      </w:r>
    </w:p>
    <w:p w:rsidR="39CFCE3E" w:rsidP="055A1868" w:rsidRDefault="39CFCE3E" w14:paraId="04438D24" w14:textId="67AA000D">
      <w:pPr>
        <w:spacing w:before="240" w:beforeAutospacing="off" w:after="240" w:afterAutospacing="off"/>
      </w:pPr>
      <w:r w:rsidRPr="055A1868" w:rsidR="39CFCE3E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In today’s academic environment, a professional digital presence is essential for long-term career success. To complete this task, I </w:t>
      </w:r>
      <w:r w:rsidRPr="055A1868" w:rsidR="39CFCE3E">
        <w:rPr>
          <w:rFonts w:ascii="Arial" w:hAnsi="Arial" w:eastAsia="Arial" w:cs="Arial"/>
          <w:noProof w:val="0"/>
          <w:sz w:val="40"/>
          <w:szCs w:val="40"/>
          <w:lang w:val="en-US"/>
        </w:rPr>
        <w:t>established</w:t>
      </w:r>
      <w:r w:rsidRPr="055A1868" w:rsidR="39CFCE3E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 foundational profiles on </w:t>
      </w:r>
      <w:r w:rsidRPr="055A1868" w:rsidR="39CFCE3E">
        <w:rPr>
          <w:rFonts w:ascii="Arial" w:hAnsi="Arial" w:eastAsia="Arial" w:cs="Arial"/>
          <w:b w:val="1"/>
          <w:bCs w:val="1"/>
          <w:noProof w:val="0"/>
          <w:sz w:val="40"/>
          <w:szCs w:val="40"/>
          <w:lang w:val="en-US"/>
        </w:rPr>
        <w:t>LinkedIn</w:t>
      </w:r>
      <w:r w:rsidRPr="055A1868" w:rsidR="39CFCE3E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, </w:t>
      </w:r>
      <w:r w:rsidRPr="055A1868" w:rsidR="39CFCE3E">
        <w:rPr>
          <w:rFonts w:ascii="Arial" w:hAnsi="Arial" w:eastAsia="Arial" w:cs="Arial"/>
          <w:b w:val="1"/>
          <w:bCs w:val="1"/>
          <w:noProof w:val="0"/>
          <w:sz w:val="40"/>
          <w:szCs w:val="40"/>
          <w:lang w:val="en-US"/>
        </w:rPr>
        <w:t>GitHub</w:t>
      </w:r>
      <w:r w:rsidRPr="055A1868" w:rsidR="39CFCE3E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, and Instagram. On GitHub, I created a personalized README that introduces my background in Computer Science and Engineering and outlines my specific learning goals for the next four years. </w:t>
      </w:r>
      <w:r w:rsidRPr="055A1868" w:rsidR="39CFCE3E">
        <w:rPr>
          <w:rFonts w:ascii="Arial" w:hAnsi="Arial" w:eastAsia="Arial" w:cs="Arial"/>
          <w:noProof w:val="0"/>
          <w:sz w:val="40"/>
          <w:szCs w:val="40"/>
          <w:lang w:val="en-US"/>
        </w:rPr>
        <w:t>On LinkedIn, I updated my education section to reflect my current status at VIT Bhopal.</w:t>
      </w:r>
      <w:r w:rsidRPr="055A1868" w:rsidR="39CFCE3E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 These platforms will serve as a living record of my technical growth and projects. I plan to use them to network with industry professionals, </w:t>
      </w:r>
      <w:r w:rsidRPr="055A1868" w:rsidR="39CFCE3E">
        <w:rPr>
          <w:rFonts w:ascii="Arial" w:hAnsi="Arial" w:eastAsia="Arial" w:cs="Arial"/>
          <w:noProof w:val="0"/>
          <w:sz w:val="40"/>
          <w:szCs w:val="40"/>
          <w:lang w:val="en-US"/>
        </w:rPr>
        <w:t>showcase</w:t>
      </w:r>
      <w:r w:rsidRPr="055A1868" w:rsidR="39CFCE3E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 my coding milestones, and document my journey toward becoming a skilled engineer in the global tech community.</w:t>
      </w:r>
    </w:p>
    <w:p w:rsidR="055A1868" w:rsidP="055A1868" w:rsidRDefault="055A1868" w14:paraId="4EC79E52" w14:textId="610C23D4">
      <w:pPr>
        <w:spacing w:before="24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055A1868" w:rsidP="055A1868" w:rsidRDefault="055A1868" w14:paraId="5EBB8D6E" w14:textId="3756059A">
      <w:pPr>
        <w:spacing w:before="24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055A1868" w:rsidP="055A1868" w:rsidRDefault="055A1868" w14:paraId="36FD01F9" w14:textId="469A1CFB">
      <w:pPr>
        <w:spacing w:before="24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055A1868" w:rsidP="055A1868" w:rsidRDefault="055A1868" w14:paraId="364F5DE4" w14:textId="4F4BA1C3">
      <w:pPr>
        <w:spacing w:before="24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4A2F0341" w:rsidP="055A1868" w:rsidRDefault="4A2F0341" w14:paraId="60B2A99B" w14:textId="7737E2EC">
      <w:pPr>
        <w:pStyle w:val="Heading3"/>
        <w:spacing w:before="0" w:beforeAutospacing="off" w:after="281" w:afterAutospacing="off"/>
      </w:pPr>
      <w:r w:rsidRPr="055A1868" w:rsidR="4A2F0341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Task 3: Explore Coding &amp; Collaboration Platforms</w:t>
      </w:r>
    </w:p>
    <w:p w:rsidR="4A2F0341" w:rsidP="055A1868" w:rsidRDefault="4A2F0341" w14:paraId="6426B114" w14:textId="4B02932C">
      <w:pPr>
        <w:spacing w:before="0" w:beforeAutospacing="off" w:after="240" w:afterAutospacing="off"/>
      </w:pPr>
      <w:r w:rsidRPr="055A1868" w:rsidR="4A2F0341">
        <w:rPr>
          <w:rFonts w:ascii="Arial" w:hAnsi="Arial" w:eastAsia="Arial" w:cs="Arial"/>
          <w:noProof w:val="0"/>
          <w:sz w:val="40"/>
          <w:szCs w:val="40"/>
          <w:lang w:val="en-US"/>
        </w:rPr>
        <w:t>This module focused on the dual importance of individual technical practice and effective team collaboration.</w:t>
      </w:r>
      <w:r w:rsidRPr="055A1868" w:rsidR="4A2F0341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 For the technical </w:t>
      </w:r>
      <w:r w:rsidRPr="055A1868" w:rsidR="4A2F0341">
        <w:rPr>
          <w:rFonts w:ascii="Arial" w:hAnsi="Arial" w:eastAsia="Arial" w:cs="Arial"/>
          <w:noProof w:val="0"/>
          <w:sz w:val="40"/>
          <w:szCs w:val="40"/>
          <w:lang w:val="en-US"/>
        </w:rPr>
        <w:t>component</w:t>
      </w:r>
      <w:r w:rsidRPr="055A1868" w:rsidR="4A2F0341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, I used </w:t>
      </w:r>
      <w:r w:rsidRPr="055A1868" w:rsidR="4A2F0341">
        <w:rPr>
          <w:rFonts w:ascii="Arial" w:hAnsi="Arial" w:eastAsia="Arial" w:cs="Arial"/>
          <w:b w:val="1"/>
          <w:bCs w:val="1"/>
          <w:noProof w:val="0"/>
          <w:sz w:val="40"/>
          <w:szCs w:val="40"/>
          <w:lang w:val="en-US"/>
        </w:rPr>
        <w:t>HackerRank</w:t>
      </w:r>
      <w:r w:rsidRPr="055A1868" w:rsidR="4A2F0341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 to complete a beginner-level Python challenge, which helped me sharpen my basic logic and problem-solving skills. For the collaboration </w:t>
      </w:r>
      <w:r w:rsidRPr="055A1868" w:rsidR="4A2F0341">
        <w:rPr>
          <w:rFonts w:ascii="Arial" w:hAnsi="Arial" w:eastAsia="Arial" w:cs="Arial"/>
          <w:noProof w:val="0"/>
          <w:sz w:val="40"/>
          <w:szCs w:val="40"/>
          <w:lang w:val="en-US"/>
        </w:rPr>
        <w:t>portion</w:t>
      </w:r>
      <w:r w:rsidRPr="055A1868" w:rsidR="4A2F0341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, I designed a five-question "Digital Literacy Awareness Quiz" using </w:t>
      </w:r>
      <w:r w:rsidRPr="055A1868" w:rsidR="4A2F0341">
        <w:rPr>
          <w:rFonts w:ascii="Arial" w:hAnsi="Arial" w:eastAsia="Arial" w:cs="Arial"/>
          <w:b w:val="1"/>
          <w:bCs w:val="1"/>
          <w:noProof w:val="0"/>
          <w:sz w:val="40"/>
          <w:szCs w:val="40"/>
          <w:lang w:val="en-US"/>
        </w:rPr>
        <w:t>Google Forms</w:t>
      </w:r>
      <w:r w:rsidRPr="055A1868" w:rsidR="4A2F0341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. By linking the form to a Google Sheet, I practiced managing real-time data and analyzing peer responses. These tools are invaluable for my academic life at VIT Bhopal, as they </w:t>
      </w:r>
      <w:r w:rsidRPr="055A1868" w:rsidR="4A2F0341">
        <w:rPr>
          <w:rFonts w:ascii="Arial" w:hAnsi="Arial" w:eastAsia="Arial" w:cs="Arial"/>
          <w:noProof w:val="0"/>
          <w:sz w:val="40"/>
          <w:szCs w:val="40"/>
          <w:lang w:val="en-US"/>
        </w:rPr>
        <w:t>provide</w:t>
      </w:r>
      <w:r w:rsidRPr="055A1868" w:rsidR="4A2F0341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 a structured way to practice coding while also </w:t>
      </w:r>
      <w:r w:rsidRPr="055A1868" w:rsidR="4A2F0341">
        <w:rPr>
          <w:rFonts w:ascii="Arial" w:hAnsi="Arial" w:eastAsia="Arial" w:cs="Arial"/>
          <w:noProof w:val="0"/>
          <w:sz w:val="40"/>
          <w:szCs w:val="40"/>
          <w:lang w:val="en-US"/>
        </w:rPr>
        <w:t>facilitating</w:t>
      </w:r>
      <w:r w:rsidRPr="055A1868" w:rsidR="4A2F0341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 the seamless sharing of information during group projects and club activities.</w:t>
      </w:r>
    </w:p>
    <w:p w:rsidR="055A1868" w:rsidP="055A1868" w:rsidRDefault="055A1868" w14:paraId="45FFA99C" w14:textId="7AADD685">
      <w:pPr>
        <w:spacing w:before="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055A1868" w:rsidP="055A1868" w:rsidRDefault="055A1868" w14:paraId="7463C6A7" w14:textId="6523028D">
      <w:pPr>
        <w:spacing w:before="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055A1868" w:rsidP="055A1868" w:rsidRDefault="055A1868" w14:paraId="2CB636CC" w14:textId="59C47C72">
      <w:pPr>
        <w:spacing w:before="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055A1868" w:rsidP="055A1868" w:rsidRDefault="055A1868" w14:paraId="4666B43B" w14:textId="30013833">
      <w:pPr>
        <w:spacing w:before="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055A1868" w:rsidP="055A1868" w:rsidRDefault="055A1868" w14:paraId="1E0EEB75" w14:textId="7D215975">
      <w:pPr>
        <w:spacing w:before="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61D113FC" w:rsidP="055A1868" w:rsidRDefault="61D113FC" w14:paraId="11E9E167" w14:textId="29981EE0">
      <w:pPr>
        <w:pStyle w:val="Heading3"/>
        <w:spacing w:before="281" w:beforeAutospacing="off" w:after="281" w:afterAutospacing="off"/>
      </w:pPr>
      <w:r w:rsidRPr="055A1868" w:rsidR="61D113FC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Task 4: Professional Email &amp; Etiquette Guide</w:t>
      </w:r>
    </w:p>
    <w:p w:rsidR="61D113FC" w:rsidP="055A1868" w:rsidRDefault="61D113FC" w14:paraId="6A55D93A" w14:textId="108D2FBE">
      <w:pPr>
        <w:spacing w:before="240" w:beforeAutospacing="off" w:after="240" w:afterAutospacing="off"/>
      </w:pPr>
      <w:r w:rsidRPr="055A1868" w:rsidR="61D113FC">
        <w:rPr>
          <w:rFonts w:ascii="Arial" w:hAnsi="Arial" w:eastAsia="Arial" w:cs="Arial"/>
          <w:noProof w:val="0"/>
          <w:sz w:val="40"/>
          <w:szCs w:val="40"/>
          <w:lang w:val="en-US"/>
        </w:rPr>
        <w:t>Effective communication is a cornerstone of professional reputation, and this task allowed me to practice high-</w:t>
      </w:r>
      <w:r w:rsidRPr="055A1868" w:rsidR="61D113FC">
        <w:rPr>
          <w:rFonts w:ascii="Arial" w:hAnsi="Arial" w:eastAsia="Arial" w:cs="Arial"/>
          <w:noProof w:val="0"/>
          <w:sz w:val="40"/>
          <w:szCs w:val="40"/>
          <w:lang w:val="en-US"/>
        </w:rPr>
        <w:t>stakes</w:t>
      </w:r>
      <w:r w:rsidRPr="055A1868" w:rsidR="61D113FC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 digital interactions. I drafted two formal emails: one requesting an assignment extension from a professor and another expressing interest in a summer internship. Both drafts prioritize a clear subject line, a respectful tone, and a structured signature. I also developed a "Social Media Do’s and Don’ts" checklist to help students protect their digital footprints. Reflecting on this task, I realized how a single poorly phrased message can create misunderstandings. Learning to communicate with clarity and courtesy is a vital skill that ensures academic requests are taken </w:t>
      </w:r>
      <w:r w:rsidRPr="055A1868" w:rsidR="61D113FC">
        <w:rPr>
          <w:rFonts w:ascii="Arial" w:hAnsi="Arial" w:eastAsia="Arial" w:cs="Arial"/>
          <w:noProof w:val="0"/>
          <w:sz w:val="40"/>
          <w:szCs w:val="40"/>
          <w:lang w:val="en-US"/>
        </w:rPr>
        <w:t>seriously</w:t>
      </w:r>
      <w:r w:rsidRPr="055A1868" w:rsidR="61D113FC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 and professional opportunities </w:t>
      </w:r>
      <w:r w:rsidRPr="055A1868" w:rsidR="61D113FC">
        <w:rPr>
          <w:rFonts w:ascii="Arial" w:hAnsi="Arial" w:eastAsia="Arial" w:cs="Arial"/>
          <w:noProof w:val="0"/>
          <w:sz w:val="40"/>
          <w:szCs w:val="40"/>
          <w:lang w:val="en-US"/>
        </w:rPr>
        <w:t>remain</w:t>
      </w:r>
      <w:r w:rsidRPr="055A1868" w:rsidR="61D113FC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 open.</w:t>
      </w:r>
    </w:p>
    <w:p w:rsidR="055A1868" w:rsidP="055A1868" w:rsidRDefault="055A1868" w14:paraId="2EAA044C" w14:textId="315175FB">
      <w:pPr>
        <w:spacing w:before="24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055A1868" w:rsidP="055A1868" w:rsidRDefault="055A1868" w14:paraId="481781A2" w14:textId="343A5008">
      <w:pPr>
        <w:spacing w:before="24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055A1868" w:rsidP="055A1868" w:rsidRDefault="055A1868" w14:paraId="5285C63E" w14:textId="55C3AE0B">
      <w:pPr>
        <w:spacing w:before="24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055A1868" w:rsidP="055A1868" w:rsidRDefault="055A1868" w14:paraId="4388DDB2" w14:textId="6AC8420D">
      <w:pPr>
        <w:spacing w:before="24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61D113FC" w:rsidP="055A1868" w:rsidRDefault="61D113FC" w14:paraId="1A8C7109" w14:textId="34C02678">
      <w:pPr>
        <w:pStyle w:val="Heading3"/>
        <w:spacing w:before="281" w:beforeAutospacing="off" w:after="281" w:afterAutospacing="off"/>
      </w:pPr>
      <w:r w:rsidRPr="055A1868" w:rsidR="61D113FC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Task 5: Cybercrime Awareness &amp; Prevention</w:t>
      </w:r>
    </w:p>
    <w:p w:rsidR="61D113FC" w:rsidP="055A1868" w:rsidRDefault="61D113FC" w14:paraId="77F3EC3C" w14:textId="48F33299">
      <w:pPr>
        <w:spacing w:before="240" w:beforeAutospacing="off" w:after="240" w:afterAutospacing="off"/>
      </w:pPr>
      <w:r w:rsidRPr="055A1868" w:rsidR="61D113FC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As a Digital Ambassador, I researched the growing threat of </w:t>
      </w:r>
      <w:r w:rsidRPr="055A1868" w:rsidR="61D113FC">
        <w:rPr>
          <w:rFonts w:ascii="Arial" w:hAnsi="Arial" w:eastAsia="Arial" w:cs="Arial"/>
          <w:b w:val="1"/>
          <w:bCs w:val="1"/>
          <w:noProof w:val="0"/>
          <w:sz w:val="40"/>
          <w:szCs w:val="40"/>
          <w:lang w:val="en-US"/>
        </w:rPr>
        <w:t>Phishing</w:t>
      </w:r>
      <w:r w:rsidRPr="055A1868" w:rsidR="61D113FC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 and its specific impact on college students in India. My case study details how these </w:t>
      </w:r>
      <w:r w:rsidRPr="055A1868" w:rsidR="61D113FC">
        <w:rPr>
          <w:rFonts w:ascii="Arial" w:hAnsi="Arial" w:eastAsia="Arial" w:cs="Arial"/>
          <w:noProof w:val="0"/>
          <w:sz w:val="40"/>
          <w:szCs w:val="40"/>
          <w:lang w:val="en-US"/>
        </w:rPr>
        <w:t>scams</w:t>
      </w:r>
      <w:r w:rsidRPr="055A1868" w:rsidR="61D113FC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 typically unfold—often starting with a deceptive link and ending in identity or </w:t>
      </w:r>
      <w:r w:rsidRPr="055A1868" w:rsidR="61D113FC">
        <w:rPr>
          <w:rFonts w:ascii="Arial" w:hAnsi="Arial" w:eastAsia="Arial" w:cs="Arial"/>
          <w:noProof w:val="0"/>
          <w:sz w:val="40"/>
          <w:szCs w:val="40"/>
          <w:lang w:val="en-US"/>
        </w:rPr>
        <w:t>financial loss</w:t>
      </w:r>
      <w:r w:rsidRPr="055A1868" w:rsidR="61D113FC">
        <w:rPr>
          <w:rFonts w:ascii="Arial" w:hAnsi="Arial" w:eastAsia="Arial" w:cs="Arial"/>
          <w:noProof w:val="0"/>
          <w:sz w:val="40"/>
          <w:szCs w:val="40"/>
          <w:lang w:val="en-US"/>
        </w:rPr>
        <w:t>. To help my peers stay safe, I compiled an eight-point prevention checklist, emphasizing the importance of two-factor authentication and UPI-specific safety. What surprised me most during this research was the sheer sophistication of modern social engineering tactics. As a result, I have committed to changing my own habit of clicking on "urgent" notifications without first verifying the sender's official credentials</w:t>
      </w:r>
    </w:p>
    <w:p w:rsidR="055A1868" w:rsidP="055A1868" w:rsidRDefault="055A1868" w14:paraId="7C059385" w14:textId="7E9375B2">
      <w:pPr>
        <w:spacing w:before="24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055A1868" w:rsidP="055A1868" w:rsidRDefault="055A1868" w14:paraId="374C9C3B" w14:textId="0C23719C">
      <w:pPr>
        <w:spacing w:before="24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055A1868" w:rsidP="055A1868" w:rsidRDefault="055A1868" w14:paraId="03B29803" w14:textId="03192E68">
      <w:pPr>
        <w:spacing w:before="24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055A1868" w:rsidP="055A1868" w:rsidRDefault="055A1868" w14:paraId="5B5AFCCB" w14:textId="64B73EEA">
      <w:pPr>
        <w:spacing w:before="24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61D113FC" w:rsidP="055A1868" w:rsidRDefault="61D113FC" w14:paraId="185CAC23" w14:textId="2407401E">
      <w:pPr>
        <w:pStyle w:val="Heading3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</w:pPr>
      <w:r w:rsidRPr="055A1868" w:rsidR="61D113FC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Conclusion</w:t>
      </w:r>
    </w:p>
    <w:p w:rsidR="61D113FC" w:rsidP="055A1868" w:rsidRDefault="61D113FC" w14:paraId="1B9EEC71" w14:textId="2880A30B">
      <w:pPr>
        <w:spacing w:before="240" w:beforeAutospacing="off" w:after="240" w:afterAutospacing="off"/>
      </w:pPr>
      <w:r w:rsidRPr="055A1868" w:rsidR="61D113FC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Completing the Digital Literacy Portfolio has been a transformative experience that </w:t>
      </w:r>
      <w:r w:rsidRPr="055A1868" w:rsidR="61D113FC">
        <w:rPr>
          <w:rFonts w:ascii="Arial" w:hAnsi="Arial" w:eastAsia="Arial" w:cs="Arial"/>
          <w:noProof w:val="0"/>
          <w:sz w:val="40"/>
          <w:szCs w:val="40"/>
          <w:lang w:val="en-US"/>
        </w:rPr>
        <w:t>extended</w:t>
      </w:r>
      <w:r w:rsidRPr="055A1868" w:rsidR="61D113FC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 beyond simple technical tasks. As a Student Digital Ambassador, I have gained a deeper appreciation for the responsibility that comes with a digital presence. From mastering visual communication in Task 1 to understanding the grave implications of cybercrime in Task 5, each module has equipped me with practical skills necessary for a successful academic and professional career at VIT Bhopal. This project has not only solidified my foundational knowledge of essential tools like GitHub and LinkedIn but has also instilled a mindset of continuous learning and digital safety that I will carry forward throughout my four years of engineering and beyond</w:t>
      </w:r>
      <w:r w:rsidRPr="055A1868" w:rsidR="6999B0A1">
        <w:rPr>
          <w:rFonts w:ascii="Arial" w:hAnsi="Arial" w:eastAsia="Arial" w:cs="Arial"/>
          <w:noProof w:val="0"/>
          <w:sz w:val="40"/>
          <w:szCs w:val="40"/>
          <w:lang w:val="en-US"/>
        </w:rPr>
        <w:t>.</w:t>
      </w:r>
    </w:p>
    <w:p w:rsidR="055A1868" w:rsidP="055A1868" w:rsidRDefault="055A1868" w14:paraId="35329A4B" w14:textId="6E1BE6CE">
      <w:pPr>
        <w:spacing w:before="24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055A1868" w:rsidP="055A1868" w:rsidRDefault="055A1868" w14:paraId="199AA510" w14:textId="2E3C32CE">
      <w:pPr>
        <w:spacing w:before="24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055A1868" w:rsidP="055A1868" w:rsidRDefault="055A1868" w14:paraId="70FAD388" w14:textId="44BD8D3C">
      <w:pPr>
        <w:spacing w:before="24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055A1868" w:rsidP="055A1868" w:rsidRDefault="055A1868" w14:paraId="3D960187" w14:textId="290940A8">
      <w:pPr>
        <w:spacing w:before="24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6999B0A1" w:rsidP="055A1868" w:rsidRDefault="6999B0A1" w14:paraId="3546DE3A" w14:textId="6AE50CA5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</w:pPr>
      <w:r w:rsidRPr="055A1868" w:rsidR="6999B0A1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References</w:t>
      </w:r>
    </w:p>
    <w:p w:rsidR="6999B0A1" w:rsidP="055A1868" w:rsidRDefault="6999B0A1" w14:paraId="153F6635" w14:textId="338CD780">
      <w:pPr>
        <w:spacing w:before="240" w:beforeAutospacing="off" w:after="240" w:afterAutospacing="off"/>
        <w:rPr>
          <w:rFonts w:ascii="Arial" w:hAnsi="Arial" w:eastAsia="Arial" w:cs="Arial"/>
          <w:noProof w:val="0"/>
          <w:sz w:val="36"/>
          <w:szCs w:val="36"/>
          <w:lang w:val="en-US"/>
        </w:rPr>
      </w:pPr>
      <w:r w:rsidRPr="055A1868" w:rsidR="6999B0A1">
        <w:rPr>
          <w:rFonts w:ascii="Arial" w:hAnsi="Arial" w:eastAsia="Arial" w:cs="Arial"/>
          <w:noProof w:val="0"/>
          <w:sz w:val="36"/>
          <w:szCs w:val="36"/>
          <w:lang w:val="en-US"/>
        </w:rPr>
        <w:t xml:space="preserve">To complete the various tasks of this project, the following platforms, tools, and resources were </w:t>
      </w:r>
      <w:r w:rsidRPr="055A1868" w:rsidR="6999B0A1">
        <w:rPr>
          <w:rFonts w:ascii="Arial" w:hAnsi="Arial" w:eastAsia="Arial" w:cs="Arial"/>
          <w:noProof w:val="0"/>
          <w:sz w:val="36"/>
          <w:szCs w:val="36"/>
          <w:lang w:val="en-US"/>
        </w:rPr>
        <w:t>utilized</w:t>
      </w:r>
      <w:r w:rsidRPr="055A1868" w:rsidR="6999B0A1">
        <w:rPr>
          <w:rFonts w:ascii="Arial" w:hAnsi="Arial" w:eastAsia="Arial" w:cs="Arial"/>
          <w:noProof w:val="0"/>
          <w:sz w:val="36"/>
          <w:szCs w:val="36"/>
          <w:lang w:val="en-US"/>
        </w:rPr>
        <w:t>:</w:t>
      </w:r>
    </w:p>
    <w:p w:rsidR="6999B0A1" w:rsidP="055A1868" w:rsidRDefault="6999B0A1" w14:paraId="5343FF96" w14:textId="27AEA8E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36"/>
          <w:szCs w:val="36"/>
          <w:lang w:val="en-US"/>
        </w:rPr>
      </w:pPr>
      <w:r w:rsidRPr="055A1868" w:rsidR="6999B0A1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Design &amp; Presentation:</w:t>
      </w:r>
      <w:r w:rsidRPr="055A1868" w:rsidR="6999B0A1">
        <w:rPr>
          <w:rFonts w:ascii="Arial" w:hAnsi="Arial" w:eastAsia="Arial" w:cs="Arial"/>
          <w:noProof w:val="0"/>
          <w:sz w:val="36"/>
          <w:szCs w:val="36"/>
          <w:lang w:val="en-US"/>
        </w:rPr>
        <w:t xml:space="preserve"> Canva (canva.com) used for creating the Module 1 awareness infographic.</w:t>
      </w:r>
    </w:p>
    <w:p w:rsidR="6999B0A1" w:rsidP="055A1868" w:rsidRDefault="6999B0A1" w14:paraId="1088614A" w14:textId="5BE8612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</w:pPr>
      <w:r w:rsidRPr="055A1868" w:rsidR="6999B0A1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Professional Networking &amp; Portfolios:</w:t>
      </w:r>
    </w:p>
    <w:p w:rsidR="6999B0A1" w:rsidP="055A1868" w:rsidRDefault="6999B0A1" w14:paraId="6F44A984" w14:textId="29A02AF2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36"/>
          <w:szCs w:val="36"/>
          <w:lang w:val="en-US"/>
        </w:rPr>
      </w:pPr>
      <w:r w:rsidRPr="055A1868" w:rsidR="6999B0A1">
        <w:rPr>
          <w:rFonts w:ascii="Arial" w:hAnsi="Arial" w:eastAsia="Arial" w:cs="Arial"/>
          <w:noProof w:val="0"/>
          <w:sz w:val="36"/>
          <w:szCs w:val="36"/>
          <w:lang w:val="en-US"/>
        </w:rPr>
        <w:t>GitHub (github.com) for repository hosting and profile README creation.</w:t>
      </w:r>
    </w:p>
    <w:p w:rsidR="6999B0A1" w:rsidP="055A1868" w:rsidRDefault="6999B0A1" w14:paraId="4FD0E12B" w14:textId="5E405DB8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36"/>
          <w:szCs w:val="36"/>
          <w:lang w:val="en-US"/>
        </w:rPr>
      </w:pPr>
      <w:r w:rsidRPr="055A1868" w:rsidR="6999B0A1">
        <w:rPr>
          <w:rFonts w:ascii="Arial" w:hAnsi="Arial" w:eastAsia="Arial" w:cs="Arial"/>
          <w:noProof w:val="0"/>
          <w:sz w:val="36"/>
          <w:szCs w:val="36"/>
          <w:lang w:val="en-US"/>
        </w:rPr>
        <w:t xml:space="preserve">LinkedIn (linkedin.com) for </w:t>
      </w:r>
      <w:r w:rsidRPr="055A1868" w:rsidR="6999B0A1">
        <w:rPr>
          <w:rFonts w:ascii="Arial" w:hAnsi="Arial" w:eastAsia="Arial" w:cs="Arial"/>
          <w:noProof w:val="0"/>
          <w:sz w:val="36"/>
          <w:szCs w:val="36"/>
          <w:lang w:val="en-US"/>
        </w:rPr>
        <w:t>establishing</w:t>
      </w:r>
      <w:r w:rsidRPr="055A1868" w:rsidR="6999B0A1">
        <w:rPr>
          <w:rFonts w:ascii="Arial" w:hAnsi="Arial" w:eastAsia="Arial" w:cs="Arial"/>
          <w:noProof w:val="0"/>
          <w:sz w:val="36"/>
          <w:szCs w:val="36"/>
          <w:lang w:val="en-US"/>
        </w:rPr>
        <w:t xml:space="preserve"> a professional academic profile.</w:t>
      </w:r>
    </w:p>
    <w:p w:rsidR="6999B0A1" w:rsidP="055A1868" w:rsidRDefault="6999B0A1" w14:paraId="23960D29" w14:textId="12B0BD23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36"/>
          <w:szCs w:val="36"/>
          <w:lang w:val="en-US"/>
        </w:rPr>
      </w:pPr>
      <w:r w:rsidRPr="055A1868" w:rsidR="6999B0A1">
        <w:rPr>
          <w:rFonts w:ascii="Arial" w:hAnsi="Arial" w:eastAsia="Arial" w:cs="Arial"/>
          <w:noProof w:val="0"/>
          <w:sz w:val="36"/>
          <w:szCs w:val="36"/>
          <w:lang w:val="en-US"/>
        </w:rPr>
        <w:t xml:space="preserve">Instagram for </w:t>
      </w:r>
    </w:p>
    <w:p w:rsidR="6999B0A1" w:rsidP="055A1868" w:rsidRDefault="6999B0A1" w14:paraId="554390F1" w14:textId="6105E9E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</w:pPr>
      <w:r w:rsidRPr="055A1868" w:rsidR="6999B0A1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Technical Skills &amp; Collaboration:</w:t>
      </w:r>
    </w:p>
    <w:p w:rsidR="6999B0A1" w:rsidP="055A1868" w:rsidRDefault="6999B0A1" w14:paraId="30E87D55" w14:textId="6063511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36"/>
          <w:szCs w:val="36"/>
          <w:lang w:val="en-US"/>
        </w:rPr>
      </w:pPr>
      <w:r w:rsidRPr="055A1868" w:rsidR="6999B0A1">
        <w:rPr>
          <w:rFonts w:ascii="Arial" w:hAnsi="Arial" w:eastAsia="Arial" w:cs="Arial"/>
          <w:noProof w:val="0"/>
          <w:sz w:val="36"/>
          <w:szCs w:val="36"/>
          <w:lang w:val="en-US"/>
        </w:rPr>
        <w:t>HackerRank</w:t>
      </w:r>
      <w:r w:rsidRPr="055A1868" w:rsidR="6999B0A1">
        <w:rPr>
          <w:rFonts w:ascii="Arial" w:hAnsi="Arial" w:eastAsia="Arial" w:cs="Arial"/>
          <w:noProof w:val="0"/>
          <w:sz w:val="36"/>
          <w:szCs w:val="36"/>
          <w:lang w:val="en-US"/>
        </w:rPr>
        <w:t xml:space="preserve"> (hackerrank.com) for completing the Python coding challenge in Module 3.</w:t>
      </w:r>
    </w:p>
    <w:p w:rsidR="6999B0A1" w:rsidP="055A1868" w:rsidRDefault="6999B0A1" w14:paraId="37A61EC7" w14:textId="5FED1EB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36"/>
          <w:szCs w:val="36"/>
          <w:lang w:val="en-US"/>
        </w:rPr>
      </w:pPr>
      <w:r w:rsidRPr="055A1868" w:rsidR="6999B0A1">
        <w:rPr>
          <w:rFonts w:ascii="Arial" w:hAnsi="Arial" w:eastAsia="Arial" w:cs="Arial"/>
          <w:noProof w:val="0"/>
          <w:sz w:val="36"/>
          <w:szCs w:val="36"/>
          <w:lang w:val="en-US"/>
        </w:rPr>
        <w:t>Google Workspace (forms.google.com) for developing the Digital Literacy Awareness Quiz and managing responses.</w:t>
      </w:r>
    </w:p>
    <w:p w:rsidR="6999B0A1" w:rsidP="055A1868" w:rsidRDefault="6999B0A1" w14:paraId="68B8935D" w14:textId="535D7D0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</w:pPr>
      <w:r w:rsidRPr="055A1868" w:rsidR="6999B0A1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Safety &amp; Security:</w:t>
      </w:r>
    </w:p>
    <w:p w:rsidR="6999B0A1" w:rsidP="055A1868" w:rsidRDefault="6999B0A1" w14:paraId="71BFC81E" w14:textId="4EBB524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36"/>
          <w:szCs w:val="36"/>
          <w:lang w:val="en-US"/>
        </w:rPr>
      </w:pPr>
      <w:r w:rsidRPr="055A1868" w:rsidR="6999B0A1">
        <w:rPr>
          <w:rFonts w:ascii="Arial" w:hAnsi="Arial" w:eastAsia="Arial" w:cs="Arial"/>
          <w:noProof w:val="0"/>
          <w:sz w:val="36"/>
          <w:szCs w:val="36"/>
          <w:lang w:val="en-US"/>
        </w:rPr>
        <w:t>National Cyber Crime Portal (cybercrime.gov.in) and Helpline 1930 for research on prevention and reporting channels.</w:t>
      </w:r>
    </w:p>
    <w:p w:rsidR="6999B0A1" w:rsidP="055A1868" w:rsidRDefault="6999B0A1" w14:paraId="39C7F539" w14:textId="7D0CEAB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36"/>
          <w:szCs w:val="36"/>
          <w:lang w:val="en-US"/>
        </w:rPr>
      </w:pPr>
      <w:r w:rsidRPr="055A1868" w:rsidR="6999B0A1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Academic Guidelines:</w:t>
      </w:r>
      <w:r w:rsidRPr="055A1868" w:rsidR="6999B0A1">
        <w:rPr>
          <w:rFonts w:ascii="Arial" w:hAnsi="Arial" w:eastAsia="Arial" w:cs="Arial"/>
          <w:noProof w:val="0"/>
          <w:sz w:val="36"/>
          <w:szCs w:val="36"/>
          <w:lang w:val="en-US"/>
        </w:rPr>
        <w:t xml:space="preserve"> CSE0001 Digital Literacy Project Assignment Brief, VIT Bhopal University</w:t>
      </w:r>
    </w:p>
    <w:p w:rsidR="055A1868" w:rsidP="055A1868" w:rsidRDefault="055A1868" w14:paraId="06CDA224" w14:textId="7DF601FC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79387781" w:rsidP="055A1868" w:rsidRDefault="79387781" w14:paraId="55D45818" w14:textId="1DC6A6D4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  <w:r w:rsidRPr="055A1868" w:rsidR="79387781">
        <w:rPr>
          <w:rFonts w:ascii="Arial" w:hAnsi="Arial" w:eastAsia="Arial" w:cs="Arial"/>
          <w:noProof w:val="0"/>
          <w:sz w:val="40"/>
          <w:szCs w:val="40"/>
          <w:lang w:val="en-US"/>
        </w:rPr>
        <w:t xml:space="preserve">Screenshots </w:t>
      </w:r>
    </w:p>
    <w:p w:rsidR="79387781" w:rsidP="055A1868" w:rsidRDefault="79387781" w14:paraId="16B23D45" w14:textId="41BD1EAC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  <w:r w:rsidR="79387781">
        <w:drawing>
          <wp:inline wp14:editId="16969C68" wp14:anchorId="5A5C68DD">
            <wp:extent cx="5943600" cy="2981325"/>
            <wp:effectExtent l="0" t="0" r="0" b="0"/>
            <wp:docPr id="1451998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1998310" name="Picture 1451998310"/>
                    <pic:cNvPicPr/>
                  </pic:nvPicPr>
                  <pic:blipFill>
                    <a:blip xmlns:r="http://schemas.openxmlformats.org/officeDocument/2006/relationships" r:embed="rId2139777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5A1868" w:rsidP="055A1868" w:rsidRDefault="055A1868" w14:paraId="73D4F322" w14:textId="6157D6E1">
      <w:pPr>
        <w:spacing w:before="24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</w:p>
    <w:p w:rsidR="79387781" w:rsidP="055A1868" w:rsidRDefault="79387781" w14:paraId="4068A9A1" w14:textId="4DB894E4">
      <w:pPr>
        <w:spacing w:before="24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  <w:r w:rsidR="79387781">
        <w:drawing>
          <wp:inline wp14:editId="5500DA67" wp14:anchorId="32168818">
            <wp:extent cx="5943600" cy="2809875"/>
            <wp:effectExtent l="0" t="0" r="0" b="0"/>
            <wp:docPr id="1468279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8279132" name="Picture 1468279132"/>
                    <pic:cNvPicPr/>
                  </pic:nvPicPr>
                  <pic:blipFill>
                    <a:blip xmlns:r="http://schemas.openxmlformats.org/officeDocument/2006/relationships" r:embed="rId340136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387781" w:rsidP="055A1868" w:rsidRDefault="79387781" w14:paraId="39910FDD" w14:textId="0005F70A">
      <w:pPr>
        <w:spacing w:before="0" w:beforeAutospacing="off" w:after="240" w:afterAutospacing="off"/>
        <w:rPr>
          <w:rFonts w:ascii="Arial" w:hAnsi="Arial" w:eastAsia="Arial" w:cs="Arial"/>
          <w:noProof w:val="0"/>
          <w:sz w:val="40"/>
          <w:szCs w:val="40"/>
          <w:lang w:val="en-US"/>
        </w:rPr>
      </w:pPr>
      <w:r w:rsidR="79387781">
        <w:drawing>
          <wp:inline wp14:editId="42F14092" wp14:anchorId="480FD43E">
            <wp:extent cx="6467475" cy="3324225"/>
            <wp:effectExtent l="0" t="0" r="0" b="0"/>
            <wp:docPr id="1728554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8554829" name="Picture 1728554829"/>
                    <pic:cNvPicPr/>
                  </pic:nvPicPr>
                  <pic:blipFill>
                    <a:blip xmlns:r="http://schemas.openxmlformats.org/officeDocument/2006/relationships" r:embed="rId35584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674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5A1868" w:rsidP="055A1868" w:rsidRDefault="055A1868" w14:paraId="214BAC5D" w14:textId="297BD6C0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55A1868" w:rsidP="055A1868" w:rsidRDefault="055A1868" w14:paraId="7CA5B754" w14:textId="27C036A9">
      <w:pPr>
        <w:pStyle w:val="Normal"/>
      </w:pPr>
    </w:p>
    <w:p w:rsidR="055A1868" w:rsidRDefault="055A1868" w14:paraId="3CED90A7" w14:textId="3D57BBD6">
      <w:r>
        <w:br w:type="page"/>
      </w:r>
    </w:p>
    <w:p w:rsidR="2C15F11D" w:rsidP="055A1868" w:rsidRDefault="2C15F11D" w14:paraId="4FE73323" w14:textId="54EBB9BF">
      <w:pPr>
        <w:pStyle w:val="Normal"/>
      </w:pPr>
      <w:r w:rsidR="2C15F11D">
        <w:drawing>
          <wp:inline wp14:editId="30BF2E2F" wp14:anchorId="205EDB25">
            <wp:extent cx="5943600" cy="2743200"/>
            <wp:effectExtent l="0" t="0" r="0" b="0"/>
            <wp:docPr id="1744291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291436" name="Picture 1744291436"/>
                    <pic:cNvPicPr/>
                  </pic:nvPicPr>
                  <pic:blipFill>
                    <a:blip xmlns:r="http://schemas.openxmlformats.org/officeDocument/2006/relationships" r:embed="rId1868906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5A1868" w:rsidP="055A1868" w:rsidRDefault="055A1868" w14:paraId="067CC8E5" w14:textId="1EC3CB2A">
      <w:pPr>
        <w:pStyle w:val="Normal"/>
      </w:pPr>
    </w:p>
    <w:p w:rsidR="2C15F11D" w:rsidP="055A1868" w:rsidRDefault="2C15F11D" w14:paraId="70CCC9B9" w14:textId="57700229">
      <w:pPr>
        <w:pStyle w:val="Normal"/>
      </w:pPr>
      <w:r w:rsidR="2C15F11D">
        <w:drawing>
          <wp:inline wp14:editId="1AD15E28" wp14:anchorId="333D97C5">
            <wp:extent cx="5210902" cy="2057687"/>
            <wp:effectExtent l="0" t="0" r="0" b="0"/>
            <wp:docPr id="1155575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5575732" name="Picture 1155575732"/>
                    <pic:cNvPicPr/>
                  </pic:nvPicPr>
                  <pic:blipFill>
                    <a:blip xmlns:r="http://schemas.openxmlformats.org/officeDocument/2006/relationships" r:embed="rId608935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5A1868" w:rsidP="055A1868" w:rsidRDefault="055A1868" w14:paraId="445833FF" w14:textId="76E5917A">
      <w:pPr>
        <w:pStyle w:val="Normal"/>
      </w:pPr>
    </w:p>
    <w:p w:rsidR="055A1868" w:rsidP="055A1868" w:rsidRDefault="055A1868" w14:paraId="7C6F1702" w14:textId="548D28DF">
      <w:pPr>
        <w:pStyle w:val="Normal"/>
      </w:pPr>
    </w:p>
    <w:p w:rsidR="2C15F11D" w:rsidP="055A1868" w:rsidRDefault="2C15F11D" w14:paraId="559573B2" w14:textId="7B545F1E">
      <w:pPr>
        <w:pStyle w:val="Normal"/>
      </w:pPr>
      <w:r w:rsidR="2C15F11D">
        <w:drawing>
          <wp:inline wp14:editId="185E75A3" wp14:anchorId="28FA86A8">
            <wp:extent cx="5943600" cy="4648200"/>
            <wp:effectExtent l="0" t="0" r="0" b="0"/>
            <wp:docPr id="1156347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6347399" name="Picture 1156347399"/>
                    <pic:cNvPicPr/>
                  </pic:nvPicPr>
                  <pic:blipFill>
                    <a:blip xmlns:r="http://schemas.openxmlformats.org/officeDocument/2006/relationships" r:embed="rId992754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5A1868" w:rsidP="055A1868" w:rsidRDefault="055A1868" w14:paraId="5E71BE35" w14:textId="2C5B1BF8">
      <w:pPr>
        <w:pStyle w:val="Normal"/>
      </w:pPr>
    </w:p>
    <w:p w:rsidR="055A1868" w:rsidP="055A1868" w:rsidRDefault="055A1868" w14:paraId="18764C56" w14:textId="3AAC5B9A">
      <w:pPr>
        <w:pStyle w:val="Normal"/>
      </w:pPr>
    </w:p>
    <w:p w:rsidR="2C15F11D" w:rsidP="055A1868" w:rsidRDefault="2C15F11D" w14:paraId="4842A6A3" w14:textId="7AF19C67">
      <w:pPr>
        <w:pStyle w:val="Normal"/>
      </w:pPr>
      <w:r w:rsidR="2C15F11D">
        <w:drawing>
          <wp:inline wp14:editId="749374E8" wp14:anchorId="08507288">
            <wp:extent cx="5943600" cy="4429125"/>
            <wp:effectExtent l="0" t="0" r="0" b="0"/>
            <wp:docPr id="1134774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4774056" name="Picture 1134774056"/>
                    <pic:cNvPicPr/>
                  </pic:nvPicPr>
                  <pic:blipFill>
                    <a:blip xmlns:r="http://schemas.openxmlformats.org/officeDocument/2006/relationships" r:embed="rId1560880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5A1868" w:rsidP="055A1868" w:rsidRDefault="055A1868" w14:paraId="26D2C7EA" w14:textId="123479C6">
      <w:pPr>
        <w:pStyle w:val="Normal"/>
      </w:pPr>
    </w:p>
    <w:p w:rsidR="2C15F11D" w:rsidP="055A1868" w:rsidRDefault="2C15F11D" w14:paraId="25AC31F0" w14:textId="606D4A64">
      <w:pPr>
        <w:pStyle w:val="Normal"/>
      </w:pPr>
      <w:r w:rsidR="2C15F11D">
        <w:drawing>
          <wp:inline wp14:editId="166E0AC2" wp14:anchorId="1A225AD6">
            <wp:extent cx="5943600" cy="2562225"/>
            <wp:effectExtent l="0" t="0" r="0" b="0"/>
            <wp:docPr id="1036356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6356802" name="Picture 1036356802"/>
                    <pic:cNvPicPr/>
                  </pic:nvPicPr>
                  <pic:blipFill>
                    <a:blip xmlns:r="http://schemas.openxmlformats.org/officeDocument/2006/relationships" r:embed="rId1608190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5A1868" w:rsidP="055A1868" w:rsidRDefault="055A1868" w14:paraId="77E53DEA" w14:textId="7B40C3AF">
      <w:pPr>
        <w:pStyle w:val="Normal"/>
      </w:pPr>
    </w:p>
    <w:p w:rsidR="055A1868" w:rsidP="055A1868" w:rsidRDefault="055A1868" w14:paraId="0C930788" w14:textId="3B0E3DD4">
      <w:pPr>
        <w:pStyle w:val="Normal"/>
      </w:pPr>
    </w:p>
    <w:p w:rsidR="1A55A3F9" w:rsidP="055A1868" w:rsidRDefault="1A55A3F9" w14:paraId="510EEC65" w14:textId="636224A0">
      <w:pPr>
        <w:pStyle w:val="Normal"/>
      </w:pPr>
      <w:r w:rsidR="1A55A3F9">
        <w:drawing>
          <wp:inline wp14:editId="2B45E328" wp14:anchorId="4F2B1C6E">
            <wp:extent cx="5943600" cy="3390900"/>
            <wp:effectExtent l="0" t="0" r="0" b="0"/>
            <wp:docPr id="1508502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8502331" name="Picture 1508502331"/>
                    <pic:cNvPicPr/>
                  </pic:nvPicPr>
                  <pic:blipFill>
                    <a:blip xmlns:r="http://schemas.openxmlformats.org/officeDocument/2006/relationships" r:embed="rId2004359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5A1868" w:rsidP="055A1868" w:rsidRDefault="055A1868" w14:paraId="198BEF9E" w14:textId="16140439">
      <w:pPr>
        <w:pStyle w:val="Normal"/>
      </w:pPr>
    </w:p>
    <w:p w:rsidR="1A55A3F9" w:rsidP="055A1868" w:rsidRDefault="1A55A3F9" w14:paraId="2DA9A9F3" w14:textId="70CE71AD">
      <w:pPr>
        <w:pStyle w:val="Normal"/>
      </w:pPr>
      <w:r w:rsidR="1A55A3F9">
        <w:drawing>
          <wp:inline wp14:editId="110794A8" wp14:anchorId="6FB62E1D">
            <wp:extent cx="2743200" cy="5943600"/>
            <wp:effectExtent l="0" t="0" r="0" b="0"/>
            <wp:docPr id="100819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19009" name="Picture 100819009"/>
                    <pic:cNvPicPr/>
                  </pic:nvPicPr>
                  <pic:blipFill>
                    <a:blip xmlns:r="http://schemas.openxmlformats.org/officeDocument/2006/relationships" r:embed="rId1890004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8ef0a4c23e004a14"/>
      <w:footerReference w:type="default" r:id="R728332628c8e45c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55A1868" w:rsidTr="055A1868" w14:paraId="261F9B3D">
      <w:trPr>
        <w:trHeight w:val="300"/>
      </w:trPr>
      <w:tc>
        <w:tcPr>
          <w:tcW w:w="3120" w:type="dxa"/>
          <w:tcMar/>
        </w:tcPr>
        <w:p w:rsidR="055A1868" w:rsidP="055A1868" w:rsidRDefault="055A1868" w14:paraId="52D92713" w14:textId="7E6D7A2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55A1868" w:rsidP="055A1868" w:rsidRDefault="055A1868" w14:paraId="3BC4D381" w14:textId="795ECC8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55A1868" w:rsidP="055A1868" w:rsidRDefault="055A1868" w14:paraId="412F2EF5" w14:textId="7A7E6903">
          <w:pPr>
            <w:pStyle w:val="Header"/>
            <w:bidi w:val="0"/>
            <w:ind w:right="-115"/>
            <w:jc w:val="right"/>
          </w:pPr>
        </w:p>
      </w:tc>
    </w:tr>
  </w:tbl>
  <w:p w:rsidR="055A1868" w:rsidP="055A1868" w:rsidRDefault="055A1868" w14:paraId="7F61EED0" w14:textId="4911F42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55A1868" w:rsidTr="055A1868" w14:paraId="313C00D5">
      <w:trPr>
        <w:trHeight w:val="300"/>
      </w:trPr>
      <w:tc>
        <w:tcPr>
          <w:tcW w:w="3120" w:type="dxa"/>
          <w:tcMar/>
        </w:tcPr>
        <w:p w:rsidR="055A1868" w:rsidP="055A1868" w:rsidRDefault="055A1868" w14:paraId="5EDCEC0A" w14:textId="4317B85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55A1868" w:rsidP="055A1868" w:rsidRDefault="055A1868" w14:paraId="526E2C7A" w14:textId="295FB75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55A1868" w:rsidP="055A1868" w:rsidRDefault="055A1868" w14:paraId="6C44A97A" w14:textId="152C3516">
          <w:pPr>
            <w:pStyle w:val="Header"/>
            <w:bidi w:val="0"/>
            <w:ind w:right="-115"/>
            <w:jc w:val="right"/>
          </w:pPr>
        </w:p>
      </w:tc>
    </w:tr>
  </w:tbl>
  <w:p w:rsidR="055A1868" w:rsidP="055A1868" w:rsidRDefault="055A1868" w14:paraId="40ED8DC1" w14:textId="3641C22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07064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fded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c38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ad4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7A2DCA"/>
    <w:rsid w:val="0143019A"/>
    <w:rsid w:val="0204E544"/>
    <w:rsid w:val="0489E9CF"/>
    <w:rsid w:val="0489E9CF"/>
    <w:rsid w:val="055A1868"/>
    <w:rsid w:val="074E9EA2"/>
    <w:rsid w:val="0A724AC8"/>
    <w:rsid w:val="0A724AC8"/>
    <w:rsid w:val="0C790062"/>
    <w:rsid w:val="0DBCB510"/>
    <w:rsid w:val="0E830B18"/>
    <w:rsid w:val="11944C1D"/>
    <w:rsid w:val="1954495A"/>
    <w:rsid w:val="1A55A3F9"/>
    <w:rsid w:val="1AAF2115"/>
    <w:rsid w:val="1B364C08"/>
    <w:rsid w:val="22929C49"/>
    <w:rsid w:val="229394C1"/>
    <w:rsid w:val="266A282F"/>
    <w:rsid w:val="2C15F11D"/>
    <w:rsid w:val="30E15A33"/>
    <w:rsid w:val="3439C3D5"/>
    <w:rsid w:val="3570ECDC"/>
    <w:rsid w:val="375F7451"/>
    <w:rsid w:val="39CFCE3E"/>
    <w:rsid w:val="39E4ED3F"/>
    <w:rsid w:val="3AE6E485"/>
    <w:rsid w:val="3DD5E212"/>
    <w:rsid w:val="413F8887"/>
    <w:rsid w:val="4938CFE6"/>
    <w:rsid w:val="49737DB1"/>
    <w:rsid w:val="4A2F0341"/>
    <w:rsid w:val="4C20AC6D"/>
    <w:rsid w:val="51F3E7D8"/>
    <w:rsid w:val="524514B4"/>
    <w:rsid w:val="590798A2"/>
    <w:rsid w:val="5E41BF19"/>
    <w:rsid w:val="5E4E2978"/>
    <w:rsid w:val="61D113FC"/>
    <w:rsid w:val="667A2DCA"/>
    <w:rsid w:val="6999B0A1"/>
    <w:rsid w:val="6EAA96A0"/>
    <w:rsid w:val="704C0782"/>
    <w:rsid w:val="71927693"/>
    <w:rsid w:val="78C83594"/>
    <w:rsid w:val="79387781"/>
    <w:rsid w:val="7FEEC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A2DCA"/>
  <w15:chartTrackingRefBased/>
  <w15:docId w15:val="{F54CF2BD-943F-4CA8-8558-C54436AD62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55A186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55A186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55A1868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55A186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055A186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55A186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39777285" /><Relationship Type="http://schemas.openxmlformats.org/officeDocument/2006/relationships/image" Target="/media/image2.png" Id="rId340136511" /><Relationship Type="http://schemas.openxmlformats.org/officeDocument/2006/relationships/image" Target="/media/image3.png" Id="rId35584048" /><Relationship Type="http://schemas.openxmlformats.org/officeDocument/2006/relationships/image" Target="/media/image4.png" Id="rId1868906486" /><Relationship Type="http://schemas.openxmlformats.org/officeDocument/2006/relationships/image" Target="/media/image5.png" Id="rId608935411" /><Relationship Type="http://schemas.openxmlformats.org/officeDocument/2006/relationships/image" Target="/media/image6.png" Id="rId992754141" /><Relationship Type="http://schemas.openxmlformats.org/officeDocument/2006/relationships/image" Target="/media/image7.png" Id="rId1560880831" /><Relationship Type="http://schemas.openxmlformats.org/officeDocument/2006/relationships/image" Target="/media/image8.png" Id="rId1608190349" /><Relationship Type="http://schemas.openxmlformats.org/officeDocument/2006/relationships/image" Target="/media/image9.png" Id="rId2004359198" /><Relationship Type="http://schemas.openxmlformats.org/officeDocument/2006/relationships/image" Target="/media/image.jpg" Id="rId1890004479" /><Relationship Type="http://schemas.openxmlformats.org/officeDocument/2006/relationships/header" Target="header.xml" Id="R8ef0a4c23e004a14" /><Relationship Type="http://schemas.openxmlformats.org/officeDocument/2006/relationships/footer" Target="footer.xml" Id="R728332628c8e45c1" /><Relationship Type="http://schemas.openxmlformats.org/officeDocument/2006/relationships/numbering" Target="numbering.xml" Id="R5119102fae7c44e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atang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2026-03-22T12:45:27.3601952Z</dcterms:created>
  <dcterms:modified xsi:type="dcterms:W3CDTF">2026-03-22T13:26:57.1858508Z</dcterms:modified>
  <dc:creator>Anushka Verma</dc:creator>
  <lastModifiedBy>Anushka Verma</lastModifiedBy>
</coreProperties>
</file>