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  <w:sz w:val="32"/>
          <w:szCs w:val="32"/>
          <w:u w:val="single"/>
        </w:rPr>
      </w:pPr>
      <w:r w:rsidDel="00000000" w:rsidR="00000000" w:rsidRPr="00000000">
        <w:rPr>
          <w:b w:val="1"/>
          <w:smallCaps w:val="0"/>
          <w:sz w:val="32"/>
          <w:szCs w:val="32"/>
          <w:u w:val="single"/>
          <w:rtl w:val="0"/>
        </w:rPr>
        <w:t xml:space="preserve">Gloved vs Bare Hand Detection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project implements an object detection pipeline to automatically detect </w:t>
      </w:r>
      <w:r w:rsidDel="00000000" w:rsidR="00000000" w:rsidRPr="00000000">
        <w:rPr>
          <w:b w:val="1"/>
          <w:smallCaps w:val="0"/>
          <w:rtl w:val="0"/>
        </w:rPr>
        <w:t xml:space="preserve">gloved</w:t>
      </w:r>
      <w:r w:rsidDel="00000000" w:rsidR="00000000" w:rsidRPr="00000000">
        <w:rPr>
          <w:smallCaps w:val="0"/>
          <w:rtl w:val="0"/>
        </w:rPr>
        <w:t xml:space="preserve"> and </w:t>
      </w:r>
      <w:r w:rsidDel="00000000" w:rsidR="00000000" w:rsidRPr="00000000">
        <w:rPr>
          <w:b w:val="1"/>
          <w:smallCaps w:val="0"/>
          <w:rtl w:val="0"/>
        </w:rPr>
        <w:t xml:space="preserve">bare hands</w:t>
      </w:r>
      <w:r w:rsidDel="00000000" w:rsidR="00000000" w:rsidRPr="00000000">
        <w:rPr>
          <w:smallCaps w:val="0"/>
          <w:rtl w:val="0"/>
        </w:rPr>
        <w:t xml:space="preserve"> in images. It is designed for safety compliance in industrial settings, where ensuring workers wear gloves is critical. The system can process images from cameras or snapshots and outputs both </w:t>
      </w:r>
      <w:r w:rsidDel="00000000" w:rsidR="00000000" w:rsidRPr="00000000">
        <w:rPr>
          <w:b w:val="1"/>
          <w:smallCaps w:val="0"/>
          <w:rtl w:val="0"/>
        </w:rPr>
        <w:t xml:space="preserve">annotated images</w:t>
      </w:r>
      <w:r w:rsidDel="00000000" w:rsidR="00000000" w:rsidRPr="00000000">
        <w:rPr>
          <w:smallCaps w:val="0"/>
          <w:rtl w:val="0"/>
        </w:rPr>
        <w:t xml:space="preserve"> and </w:t>
      </w:r>
      <w:r w:rsidDel="00000000" w:rsidR="00000000" w:rsidRPr="00000000">
        <w:rPr>
          <w:b w:val="1"/>
          <w:smallCaps w:val="0"/>
          <w:rtl w:val="0"/>
        </w:rPr>
        <w:t xml:space="preserve">JSON logs</w:t>
      </w:r>
      <w:r w:rsidDel="00000000" w:rsidR="00000000" w:rsidRPr="00000000">
        <w:rPr>
          <w:smallCaps w:val="0"/>
          <w:rtl w:val="0"/>
        </w:rPr>
        <w:t xml:space="preserve"> of detections.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output consists of: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Annotated images showing bounding boxes around hands.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JSON logs storing details of each detection, including class, confidence, and bounding box coordinates.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Dataset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Source:</w:t>
      </w:r>
      <w:r w:rsidDel="00000000" w:rsidR="00000000" w:rsidRPr="00000000">
        <w:rPr>
          <w:smallCaps w:val="0"/>
          <w:rtl w:val="0"/>
        </w:rPr>
        <w:t xml:space="preserve"> The dataset was obtained from </w:t>
      </w:r>
      <w:r w:rsidDel="00000000" w:rsidR="00000000" w:rsidRPr="00000000">
        <w:rPr>
          <w:b w:val="1"/>
          <w:smallCaps w:val="0"/>
          <w:rtl w:val="0"/>
        </w:rPr>
        <w:t xml:space="preserve">Kaggle. </w:t>
      </w:r>
      <w:r w:rsidDel="00000000" w:rsidR="00000000" w:rsidRPr="00000000">
        <w:rPr>
          <w:smallCaps w:val="0"/>
          <w:rtl w:val="0"/>
        </w:rPr>
        <w:t xml:space="preserve">The dataset was downloaded and saved in Google Drive, then mounted in Colab.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mallCaps w:val="0"/>
          <w:color w:val="0563c1"/>
          <w:u w:val="single"/>
        </w:rPr>
      </w:pPr>
      <w:r w:rsidDel="00000000" w:rsidR="00000000" w:rsidRPr="00000000">
        <w:rPr>
          <w:smallCaps w:val="0"/>
          <w:rtl w:val="0"/>
        </w:rPr>
        <w:t xml:space="preserve">Link - </w:t>
      </w:r>
      <w:hyperlink r:id="rId6">
        <w:r w:rsidDel="00000000" w:rsidR="00000000" w:rsidRPr="00000000">
          <w:rPr>
            <w:smallCaps w:val="0"/>
            <w:color w:val="0563c1"/>
            <w:u w:val="single"/>
            <w:rtl w:val="0"/>
          </w:rPr>
          <w:t xml:space="preserve">https://www.kaggle.com/datasets/yashdev01/gloves-and-bare-hands-datasets?select=hands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Classes: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gloved_hand (gloves)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smallCaps w:val="0"/>
          <w:rtl w:val="0"/>
        </w:rPr>
        <w:t xml:space="preserve">bare_hand (hands)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Preprocessing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Images are converted into YOLOv8 format, which includes: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.jpg images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.txt labels in YOLO format: &lt;class_id&gt; &lt;x_center&gt; &lt;y_center&gt; &lt;width&gt; &lt;height&gt; normalized between 0–1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Dataset is split into: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b w:val="1"/>
          <w:smallCaps w:val="0"/>
          <w:rtl w:val="0"/>
        </w:rPr>
        <w:t xml:space="preserve">80% train, 10% validation, 10% test</w:t>
      </w:r>
      <w:r w:rsidDel="00000000" w:rsidR="00000000" w:rsidRPr="00000000">
        <w:rPr>
          <w:smallCaps w:val="0"/>
          <w:rtl w:val="0"/>
        </w:rPr>
        <w:br w:type="textWrapping"/>
        <w:t xml:space="preserve">This ensures the model can learn patterns, validate performance, and test generalization.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Model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Choice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YOLOv8n (Nano) was selected because: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It provides fast training and inference, suitable for limited hardware and demonstration purposes.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1440" w:hanging="360"/>
      </w:pPr>
      <w:r w:rsidDel="00000000" w:rsidR="00000000" w:rsidRPr="00000000">
        <w:rPr>
          <w:smallCaps w:val="0"/>
          <w:rtl w:val="0"/>
        </w:rPr>
        <w:t xml:space="preserve">Pretrained on COCO dataset, allowing transfer learning to improve performance on small datasets.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Alternative models like Faster R-CNN, SSD, or EfficientDet could also be used, but YOLOv8 strikes a good balance between speed and accuracy.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Training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Epochs: 5 (enough for demonstration; more epochs recommended for production)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Image size: 640x640 (standard for YOLOv8)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Batch size: 16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Project folder: /content/glove_detection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Hardware: Colab GPU or equivalent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Fine-tuning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The pretrained weights (yolov8n.pt) were fine-tuned on the custom dataset.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Training adjusts model weights to recognize hands with or without gloves specifically.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Evaluation Metrics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After training, the model is evaluated using the </w:t>
      </w:r>
      <w:r w:rsidDel="00000000" w:rsidR="00000000" w:rsidRPr="00000000">
        <w:rPr>
          <w:b w:val="1"/>
          <w:smallCaps w:val="0"/>
          <w:rtl w:val="0"/>
        </w:rPr>
        <w:t xml:space="preserve">validation set</w:t>
      </w:r>
      <w:r w:rsidDel="00000000" w:rsidR="00000000" w:rsidRPr="00000000">
        <w:rPr>
          <w:smallCaps w:val="0"/>
          <w:rtl w:val="0"/>
        </w:rPr>
        <w:t xml:space="preserve">. Evaluation metrics include: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33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6"/>
        <w:gridCol w:w="862.9999999999998"/>
        <w:gridCol w:w="1070"/>
        <w:gridCol w:w="1043.9999999999998"/>
        <w:gridCol w:w="755"/>
        <w:gridCol w:w="977.9999999999995"/>
        <w:gridCol w:w="868.9999999999998"/>
        <w:gridCol w:w="1158.9999999999998"/>
        <w:tblGridChange w:id="0">
          <w:tblGrid>
            <w:gridCol w:w="1396"/>
            <w:gridCol w:w="862.9999999999998"/>
            <w:gridCol w:w="1070"/>
            <w:gridCol w:w="1043.9999999999998"/>
            <w:gridCol w:w="755"/>
            <w:gridCol w:w="977.9999999999995"/>
            <w:gridCol w:w="868.9999999999998"/>
            <w:gridCol w:w="1158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Images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Instances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F1 Score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mAP50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mAP50-95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gloved_hand</w:t>
            </w:r>
          </w:p>
        </w:tc>
        <w:tc>
          <w:tcPr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56</w:t>
            </w:r>
          </w:p>
        </w:tc>
        <w:tc>
          <w:tcPr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56</w:t>
            </w:r>
          </w:p>
        </w:tc>
        <w:tc>
          <w:tcPr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0.996</w:t>
            </w:r>
          </w:p>
        </w:tc>
        <w:tc>
          <w:tcPr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1.000</w:t>
            </w:r>
          </w:p>
        </w:tc>
        <w:tc>
          <w:tcPr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0.998</w:t>
            </w:r>
          </w:p>
        </w:tc>
        <w:tc>
          <w:tcPr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0.995</w:t>
            </w:r>
          </w:p>
        </w:tc>
        <w:tc>
          <w:tcPr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0.987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bare_hand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1.000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0.999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0.995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0.995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Detection / Inference Pipeline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Overview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detection_script.py handles detection on any folder of images. Steps: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Load the trained YOLOv8 model.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Read all images from the input folder.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Perform detection using model predictions.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Annotate images with bounding boxes and class labels.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Save annotated images in detection_output/.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Save JSON logs in logs/.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CLI Arguments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detection script (detection_script.py) supports several </w:t>
      </w:r>
      <w:r w:rsidDel="00000000" w:rsidR="00000000" w:rsidRPr="00000000">
        <w:rPr>
          <w:b w:val="1"/>
          <w:smallCaps w:val="0"/>
          <w:rtl w:val="0"/>
        </w:rPr>
        <w:t xml:space="preserve">command-line arguments</w:t>
      </w:r>
      <w:r w:rsidDel="00000000" w:rsidR="00000000" w:rsidRPr="00000000">
        <w:rPr>
          <w:smallCaps w:val="0"/>
          <w:rtl w:val="0"/>
        </w:rPr>
        <w:t xml:space="preserve"> to make it flexible and easy to use without modifying the code.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--input: Folder of images to process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--output: Folder for annotated images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--logs: Folder for JSON detection logs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--weights: Path to trained YOLOv8 weights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smallCaps w:val="0"/>
          <w:rtl w:val="0"/>
        </w:rPr>
        <w:t xml:space="preserve">--confidence: Minimum confidence threshold (0–1)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--workers: Number of threads for parallel processing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Performance Enhancements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ThreadPoolExecutor</w:t>
      </w:r>
      <w:r w:rsidDel="00000000" w:rsidR="00000000" w:rsidRPr="00000000">
        <w:rPr>
          <w:smallCaps w:val="0"/>
          <w:rtl w:val="0"/>
        </w:rPr>
        <w:t xml:space="preserve"> is used for </w:t>
      </w:r>
      <w:r w:rsidDel="00000000" w:rsidR="00000000" w:rsidRPr="00000000">
        <w:rPr>
          <w:b w:val="1"/>
          <w:smallCaps w:val="0"/>
          <w:rtl w:val="0"/>
        </w:rPr>
        <w:t xml:space="preserve">multi-threaded inference</w:t>
      </w:r>
      <w:r w:rsidDel="00000000" w:rsidR="00000000" w:rsidRPr="00000000">
        <w:rPr>
          <w:smallCaps w:val="0"/>
          <w:rtl w:val="0"/>
        </w:rPr>
        <w:t xml:space="preserve">, making detection faster.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smallCaps w:val="0"/>
          <w:rtl w:val="0"/>
        </w:rPr>
        <w:t xml:space="preserve">Annotated images allow visual verification, while JSON logs provide structured data for further analysis.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b w:val="1"/>
          <w:smallCaps w:val="0"/>
          <w:sz w:val="28"/>
          <w:szCs w:val="28"/>
          <w:u w:val="single"/>
          <w:rtl w:val="0"/>
        </w:rPr>
        <w:t xml:space="preserve">What Worked and What Didn’t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What Worked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Gloved vs Bare Hand Detection:</w:t>
      </w:r>
      <w:r w:rsidDel="00000000" w:rsidR="00000000" w:rsidRPr="00000000">
        <w:rPr>
          <w:smallCaps w:val="0"/>
          <w:rtl w:val="0"/>
        </w:rPr>
        <w:t xml:space="preserve"> The YOLOv8 model successfully detects both classes with good accuracy on most validation images.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Annotation and JSON logs:</w:t>
      </w:r>
      <w:r w:rsidDel="00000000" w:rsidR="00000000" w:rsidRPr="00000000">
        <w:rPr>
          <w:smallCaps w:val="0"/>
          <w:rtl w:val="0"/>
        </w:rPr>
        <w:t xml:space="preserve"> Each image is correctly annotated with bounding boxes, and logs are saved in structured JSON format.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CLI interface:</w:t>
      </w:r>
      <w:r w:rsidDel="00000000" w:rsidR="00000000" w:rsidRPr="00000000">
        <w:rPr>
          <w:smallCaps w:val="0"/>
          <w:rtl w:val="0"/>
        </w:rPr>
        <w:t xml:space="preserve"> Flexible command-line arguments allow running detection on any folder of images without changing the code.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Multi-threading:</w:t>
      </w:r>
      <w:r w:rsidDel="00000000" w:rsidR="00000000" w:rsidRPr="00000000">
        <w:rPr>
          <w:smallCaps w:val="0"/>
          <w:rtl w:val="0"/>
        </w:rPr>
        <w:t xml:space="preserve"> Using the --workers argument speeds up inference for large datasets.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Evaluation metrics:</w:t>
      </w:r>
      <w:r w:rsidDel="00000000" w:rsidR="00000000" w:rsidRPr="00000000">
        <w:rPr>
          <w:smallCaps w:val="0"/>
          <w:rtl w:val="0"/>
        </w:rPr>
        <w:t xml:space="preserve"> Precision, recall, and mAP are correctly calculated after training, providing quantitative performance insights.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What Didn’t Work / Limitations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Small dataset:</w:t>
      </w:r>
      <w:r w:rsidDel="00000000" w:rsidR="00000000" w:rsidRPr="00000000">
        <w:rPr>
          <w:smallCaps w:val="0"/>
          <w:rtl w:val="0"/>
        </w:rPr>
        <w:t xml:space="preserve"> Limited number of images may reduce generalization to new hand poses or lighting conditions.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Challenging scenarios:</w:t>
      </w:r>
      <w:r w:rsidDel="00000000" w:rsidR="00000000" w:rsidRPr="00000000">
        <w:rPr>
          <w:smallCaps w:val="0"/>
          <w:rtl w:val="0"/>
        </w:rPr>
        <w:t xml:space="preserve"> Occluded hands, overlapping hands, or unusual angles may sometimes be missed or misclassified.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No augmentation:</w:t>
      </w:r>
      <w:r w:rsidDel="00000000" w:rsidR="00000000" w:rsidRPr="00000000">
        <w:rPr>
          <w:smallCaps w:val="0"/>
          <w:rtl w:val="0"/>
        </w:rPr>
        <w:t xml:space="preserve"> Training without image augmentation may reduce robustness.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smallCaps w:val="0"/>
          <w:rtl w:val="0"/>
        </w:rPr>
        <w:t xml:space="preserve">Inference on videos:</w:t>
      </w:r>
      <w:r w:rsidDel="00000000" w:rsidR="00000000" w:rsidRPr="00000000">
        <w:rPr>
          <w:smallCaps w:val="0"/>
          <w:rtl w:val="0"/>
        </w:rPr>
        <w:t xml:space="preserve"> Current script handles images only; real-time video stream detection is not implemented.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∙"/>
      <w:lvlJc w:val="left"/>
      <w:pPr>
        <w:ind w:left="7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▪"/>
      <w:lvlJc w:val="left"/>
      <w:pPr>
        <w:ind w:left="28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▪"/>
      <w:lvlJc w:val="left"/>
      <w:pPr>
        <w:ind w:left="50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Rule="auto"/>
    </w:pPr>
    <w:rPr>
      <w:rFonts w:ascii="Calibri" w:cs="Calibri" w:eastAsia="Calibri" w:hAnsi="Calibri"/>
      <w:smallCaps w:val="0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Rule="auto"/>
    </w:pPr>
    <w:rPr>
      <w:rFonts w:ascii="Calibri" w:cs="Calibri" w:eastAsia="Calibri" w:hAnsi="Calibri"/>
      <w:smallCaps w:val="0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Rule="auto"/>
    </w:pPr>
    <w:rPr>
      <w:smallCaps w:val="0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Rule="auto"/>
    </w:pPr>
    <w:rPr>
      <w:i w:val="1"/>
      <w:smallCaps w:val="0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Rule="auto"/>
    </w:pPr>
    <w:rPr>
      <w:smallCaps w:val="0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Rule="auto"/>
    </w:pPr>
    <w:rPr>
      <w:i w:val="1"/>
      <w:smallCaps w:val="0"/>
      <w:color w:val="595959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line="240" w:lineRule="auto"/>
    </w:pPr>
    <w:rPr>
      <w:rFonts w:ascii="Calibri" w:cs="Calibri" w:eastAsia="Calibri" w:hAnsi="Calibri"/>
      <w:smallCaps w:val="0"/>
      <w:sz w:val="56"/>
      <w:szCs w:val="56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yashdev01/gloves-and-bare-hands-datasets?select=h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