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FA2" w:rsidRPr="00727FA2" w:rsidRDefault="00F11C64" w:rsidP="00442807">
      <w:pPr>
        <w:rPr>
          <w:b/>
        </w:rPr>
      </w:pPr>
      <w:r>
        <w:rPr>
          <w:b/>
        </w:rPr>
        <w:t xml:space="preserve"> </w:t>
      </w:r>
      <w:r w:rsidRPr="00727FA2">
        <w:rPr>
          <w:b/>
        </w:rPr>
        <w:t xml:space="preserve">TVEC </w:t>
      </w:r>
      <w:r w:rsidR="000545FC">
        <w:rPr>
          <w:b/>
        </w:rPr>
        <w:t>Facilitation workshop</w:t>
      </w:r>
      <w:r w:rsidR="00442807">
        <w:rPr>
          <w:b/>
        </w:rPr>
        <w:t xml:space="preserve">_ </w:t>
      </w:r>
      <w:r w:rsidR="000545FC">
        <w:rPr>
          <w:b/>
        </w:rPr>
        <w:t>Batticaloa and Trincomalee</w:t>
      </w:r>
      <w:bookmarkStart w:id="0" w:name="_GoBack"/>
      <w:bookmarkEnd w:id="0"/>
    </w:p>
    <w:p w:rsidR="00442807" w:rsidRDefault="00442807" w:rsidP="00727FA2">
      <w:pPr>
        <w:jc w:val="both"/>
      </w:pPr>
      <w:proofErr w:type="spellStart"/>
      <w:r>
        <w:t>Berendina</w:t>
      </w:r>
      <w:proofErr w:type="spellEnd"/>
      <w:r>
        <w:t xml:space="preserve"> Employment center conducted TVEC Think Tank at Eastern province with the partnership of YouLead project and TVEC. </w:t>
      </w:r>
    </w:p>
    <w:p w:rsidR="00442807" w:rsidRDefault="002D35D6" w:rsidP="00442807">
      <w:pPr>
        <w:jc w:val="both"/>
      </w:pPr>
      <w:r>
        <w:rPr>
          <w:rFonts w:cstheme="minorHAnsi"/>
          <w:noProof/>
        </w:rPr>
        <w:drawing>
          <wp:anchor distT="0" distB="0" distL="114300" distR="114300" simplePos="0" relativeHeight="251660288" behindDoc="0" locked="0" layoutInCell="1" allowOverlap="1" wp14:anchorId="433C1A69" wp14:editId="73CDFC71">
            <wp:simplePos x="0" y="0"/>
            <wp:positionH relativeFrom="margin">
              <wp:align>right</wp:align>
            </wp:positionH>
            <wp:positionV relativeFrom="margin">
              <wp:posOffset>981075</wp:posOffset>
            </wp:positionV>
            <wp:extent cx="2928938" cy="19526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8938" cy="19526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42807">
        <w:t>Berendina</w:t>
      </w:r>
      <w:proofErr w:type="spellEnd"/>
      <w:r w:rsidR="00442807">
        <w:t xml:space="preserve"> Employment Centre (Guarantee) Ltd is an organization committed towards uplifting the lives of marginalized youth. Since the year 2000, </w:t>
      </w:r>
      <w:proofErr w:type="spellStart"/>
      <w:r w:rsidR="00442807">
        <w:t>Berendina</w:t>
      </w:r>
      <w:proofErr w:type="spellEnd"/>
      <w:r w:rsidR="00442807">
        <w:t xml:space="preserve"> Employment Centre has linked over 18,861 youth with employment opportunities and provided over 10,343 Professional &amp; Vocational Training Scholarships. The success rate of youth obtaining employment within a year of training after completing the training is also 65%. When carrying out these interventions, </w:t>
      </w:r>
      <w:proofErr w:type="spellStart"/>
      <w:r w:rsidR="00442807">
        <w:t>Berendina</w:t>
      </w:r>
      <w:proofErr w:type="spellEnd"/>
      <w:r w:rsidR="00442807">
        <w:t xml:space="preserve"> Employment Centre partners with a number of Vocational Training Providers.</w:t>
      </w:r>
    </w:p>
    <w:p w:rsidR="00442807" w:rsidRDefault="00442807" w:rsidP="00442807">
      <w:pPr>
        <w:pStyle w:val="NormalWeb"/>
        <w:shd w:val="clear" w:color="auto" w:fill="FFFFFF"/>
        <w:spacing w:before="0" w:beforeAutospacing="0" w:after="150" w:afterAutospacing="0"/>
        <w:jc w:val="both"/>
        <w:rPr>
          <w:rFonts w:asciiTheme="minorHAnsi" w:hAnsiTheme="minorHAnsi" w:cstheme="minorHAnsi"/>
          <w:sz w:val="22"/>
          <w:szCs w:val="22"/>
        </w:rPr>
      </w:pPr>
      <w:r>
        <w:rPr>
          <w:rFonts w:asciiTheme="minorHAnsi" w:hAnsiTheme="minorHAnsi" w:cstheme="minorHAnsi"/>
          <w:sz w:val="22"/>
          <w:szCs w:val="22"/>
        </w:rPr>
        <w:t>TVEC consultation workshop</w:t>
      </w:r>
      <w:r w:rsidRPr="00984EBA">
        <w:rPr>
          <w:rFonts w:asciiTheme="minorHAnsi" w:hAnsiTheme="minorHAnsi" w:cstheme="minorHAnsi"/>
          <w:sz w:val="22"/>
          <w:szCs w:val="22"/>
        </w:rPr>
        <w:t xml:space="preserve"> intention i</w:t>
      </w:r>
      <w:r>
        <w:rPr>
          <w:rFonts w:asciiTheme="minorHAnsi" w:hAnsiTheme="minorHAnsi" w:cstheme="minorHAnsi"/>
          <w:sz w:val="22"/>
          <w:szCs w:val="22"/>
        </w:rPr>
        <w:t xml:space="preserve">s to create awareness among the private training providers </w:t>
      </w:r>
      <w:r w:rsidRPr="00984EBA">
        <w:rPr>
          <w:rFonts w:asciiTheme="minorHAnsi" w:hAnsiTheme="minorHAnsi" w:cstheme="minorHAnsi"/>
          <w:sz w:val="22"/>
          <w:szCs w:val="22"/>
        </w:rPr>
        <w:t>about the center registration procedure</w:t>
      </w:r>
      <w:r>
        <w:rPr>
          <w:rFonts w:asciiTheme="minorHAnsi" w:hAnsiTheme="minorHAnsi" w:cstheme="minorHAnsi"/>
          <w:sz w:val="22"/>
          <w:szCs w:val="22"/>
        </w:rPr>
        <w:t xml:space="preserve"> and process, institutions registration criteria, required standard </w:t>
      </w:r>
      <w:r w:rsidRPr="00984EBA">
        <w:rPr>
          <w:rFonts w:asciiTheme="minorHAnsi" w:hAnsiTheme="minorHAnsi" w:cstheme="minorHAnsi"/>
          <w:sz w:val="22"/>
          <w:szCs w:val="22"/>
        </w:rPr>
        <w:t xml:space="preserve">and </w:t>
      </w:r>
      <w:r>
        <w:rPr>
          <w:rFonts w:asciiTheme="minorHAnsi" w:hAnsiTheme="minorHAnsi" w:cstheme="minorHAnsi"/>
          <w:sz w:val="22"/>
          <w:szCs w:val="22"/>
        </w:rPr>
        <w:t xml:space="preserve">renewal process </w:t>
      </w:r>
      <w:r w:rsidRPr="00984EBA">
        <w:rPr>
          <w:rFonts w:asciiTheme="minorHAnsi" w:hAnsiTheme="minorHAnsi" w:cstheme="minorHAnsi"/>
          <w:sz w:val="22"/>
          <w:szCs w:val="22"/>
        </w:rPr>
        <w:t>of TVEC and importance of course accreditation</w:t>
      </w:r>
      <w:r>
        <w:rPr>
          <w:rFonts w:asciiTheme="minorHAnsi" w:hAnsiTheme="minorHAnsi" w:cstheme="minorHAnsi"/>
          <w:sz w:val="22"/>
          <w:szCs w:val="22"/>
        </w:rPr>
        <w:t xml:space="preserve"> with soft skills inclusion with course module for increase the employability.</w:t>
      </w:r>
      <w:r w:rsidRPr="00984EBA">
        <w:rPr>
          <w:rFonts w:asciiTheme="minorHAnsi" w:hAnsiTheme="minorHAnsi" w:cstheme="minorHAnsi"/>
          <w:sz w:val="22"/>
          <w:szCs w:val="22"/>
        </w:rPr>
        <w:t xml:space="preserve"> </w:t>
      </w:r>
      <w:r>
        <w:rPr>
          <w:rFonts w:asciiTheme="minorHAnsi" w:hAnsiTheme="minorHAnsi" w:cstheme="minorHAnsi"/>
          <w:sz w:val="22"/>
          <w:szCs w:val="22"/>
        </w:rPr>
        <w:t>This consultation workshop provides a better understanding about the TVEC expectation and</w:t>
      </w:r>
      <w:r w:rsidRPr="00984EBA">
        <w:rPr>
          <w:rFonts w:asciiTheme="minorHAnsi" w:hAnsiTheme="minorHAnsi" w:cstheme="minorHAnsi"/>
          <w:sz w:val="22"/>
          <w:szCs w:val="22"/>
        </w:rPr>
        <w:t xml:space="preserve"> </w:t>
      </w:r>
      <w:r>
        <w:rPr>
          <w:rFonts w:asciiTheme="minorHAnsi" w:hAnsiTheme="minorHAnsi" w:cstheme="minorHAnsi"/>
          <w:sz w:val="22"/>
          <w:szCs w:val="22"/>
        </w:rPr>
        <w:t xml:space="preserve">facilitate the training providers to </w:t>
      </w:r>
      <w:r w:rsidRPr="00984EBA">
        <w:rPr>
          <w:rFonts w:asciiTheme="minorHAnsi" w:hAnsiTheme="minorHAnsi" w:cstheme="minorHAnsi"/>
          <w:sz w:val="22"/>
          <w:szCs w:val="22"/>
        </w:rPr>
        <w:t xml:space="preserve">provide quality of services </w:t>
      </w:r>
      <w:r>
        <w:rPr>
          <w:rFonts w:asciiTheme="minorHAnsi" w:hAnsiTheme="minorHAnsi" w:cstheme="minorHAnsi"/>
          <w:sz w:val="22"/>
          <w:szCs w:val="22"/>
        </w:rPr>
        <w:t>or trainings</w:t>
      </w:r>
      <w:r w:rsidRPr="00984EBA">
        <w:rPr>
          <w:rFonts w:asciiTheme="minorHAnsi" w:hAnsiTheme="minorHAnsi" w:cstheme="minorHAnsi"/>
          <w:sz w:val="22"/>
          <w:szCs w:val="22"/>
        </w:rPr>
        <w:t>.</w:t>
      </w:r>
      <w:r>
        <w:rPr>
          <w:rFonts w:asciiTheme="minorHAnsi" w:hAnsiTheme="minorHAnsi" w:cstheme="minorHAnsi"/>
          <w:sz w:val="22"/>
          <w:szCs w:val="22"/>
        </w:rPr>
        <w:t xml:space="preserve"> And also provides the better understanding about skills gap and demand to be considered. As a result, BEC and YouLead conducted the TVEC Think Tank as pilot program with the support of TVEC at eastern province.</w:t>
      </w:r>
    </w:p>
    <w:p w:rsidR="00442807" w:rsidRPr="00601549" w:rsidRDefault="00442807" w:rsidP="00442807">
      <w:pPr>
        <w:pStyle w:val="NormalWeb"/>
        <w:shd w:val="clear" w:color="auto" w:fill="FFFFFF"/>
        <w:spacing w:before="0" w:beforeAutospacing="0" w:after="150" w:afterAutospacing="0"/>
        <w:jc w:val="both"/>
        <w:rPr>
          <w:rFonts w:asciiTheme="minorHAnsi" w:hAnsiTheme="minorHAnsi" w:cstheme="minorHAnsi"/>
          <w:color w:val="000000" w:themeColor="text1"/>
          <w:spacing w:val="3"/>
          <w:sz w:val="22"/>
          <w:szCs w:val="22"/>
        </w:rPr>
      </w:pPr>
      <w:r>
        <w:rPr>
          <w:rFonts w:asciiTheme="minorHAnsi" w:hAnsiTheme="minorHAnsi" w:cstheme="minorHAnsi"/>
          <w:color w:val="000000" w:themeColor="text1"/>
          <w:spacing w:val="3"/>
          <w:sz w:val="22"/>
          <w:szCs w:val="22"/>
        </w:rPr>
        <w:t xml:space="preserve">Representative from Private training institutions, who have newly applied for TVEC registration participated this TVEC Think Tank workshop from eastern province. Representatives of TVEC facilitated to this workshop and create awareness among the institutions in terms of registration criteria, skill demand and course accreditation procedure. And also discussed about the soft skills inclusion with course module.  </w:t>
      </w:r>
    </w:p>
    <w:p w:rsidR="00442807" w:rsidRDefault="00442807" w:rsidP="00727FA2">
      <w:pPr>
        <w:jc w:val="both"/>
      </w:pPr>
    </w:p>
    <w:p w:rsidR="00727FA2" w:rsidRDefault="002D35D6" w:rsidP="00727FA2">
      <w:pPr>
        <w:jc w:val="both"/>
      </w:pPr>
      <w:r>
        <w:rPr>
          <w:noProof/>
        </w:rPr>
        <w:drawing>
          <wp:anchor distT="0" distB="0" distL="114300" distR="114300" simplePos="0" relativeHeight="251661312" behindDoc="0" locked="0" layoutInCell="1" allowOverlap="1" wp14:anchorId="0A296703" wp14:editId="7161A5CB">
            <wp:simplePos x="0" y="0"/>
            <wp:positionH relativeFrom="margin">
              <wp:posOffset>3399790</wp:posOffset>
            </wp:positionH>
            <wp:positionV relativeFrom="margin">
              <wp:posOffset>5791200</wp:posOffset>
            </wp:positionV>
            <wp:extent cx="2581275" cy="1935480"/>
            <wp:effectExtent l="0" t="0" r="952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935480"/>
                    </a:xfrm>
                    <a:prstGeom prst="rect">
                      <a:avLst/>
                    </a:prstGeom>
                  </pic:spPr>
                </pic:pic>
              </a:graphicData>
            </a:graphic>
            <wp14:sizeRelH relativeFrom="margin">
              <wp14:pctWidth>0</wp14:pctWidth>
            </wp14:sizeRelH>
            <wp14:sizeRelV relativeFrom="margin">
              <wp14:pctHeight>0</wp14:pctHeight>
            </wp14:sizeRelV>
          </wp:anchor>
        </w:drawing>
      </w:r>
      <w:r w:rsidR="00AC0083">
        <w:t>However, it has been identified that Private Vocational Training Centers in the Eastern Province often do not follow guidelines and procedures set out by the Te</w:t>
      </w:r>
      <w:r w:rsidR="00F77CDA">
        <w:t xml:space="preserve">rtiary and </w:t>
      </w:r>
      <w:r w:rsidR="00AC0083">
        <w:t>Vocational Education C</w:t>
      </w:r>
      <w:r w:rsidR="00F77CDA">
        <w:t>ommission</w:t>
      </w:r>
      <w:r w:rsidR="00AC0083">
        <w:t xml:space="preserve"> (TVEC) administered by the government</w:t>
      </w:r>
      <w:r w:rsidR="00997F7E">
        <w:t xml:space="preserve">, and continues to provide training courses without proper course accreditations. </w:t>
      </w:r>
      <w:r w:rsidR="00AC0083">
        <w:t xml:space="preserve">They are further not aware of the Center Registration process </w:t>
      </w:r>
      <w:r w:rsidR="00997F7E">
        <w:t xml:space="preserve">either. </w:t>
      </w:r>
      <w:r w:rsidR="00AC0083">
        <w:t xml:space="preserve">This is mainly due to their lack of </w:t>
      </w:r>
      <w:r w:rsidR="00997F7E">
        <w:t xml:space="preserve">knowledge on the processes. </w:t>
      </w:r>
      <w:r w:rsidR="007702B4">
        <w:t>Subsequently, the students do not receive the best services/ training for the courses they follow</w:t>
      </w:r>
      <w:r w:rsidR="000D7091">
        <w:t xml:space="preserve">, which are further not </w:t>
      </w:r>
      <w:r w:rsidR="00442807">
        <w:t>recognized</w:t>
      </w:r>
      <w:r w:rsidR="000D7091">
        <w:t xml:space="preserve">. </w:t>
      </w:r>
    </w:p>
    <w:p w:rsidR="00C45619" w:rsidRDefault="00997F7E" w:rsidP="00B72935">
      <w:pPr>
        <w:jc w:val="both"/>
      </w:pPr>
      <w:r>
        <w:t xml:space="preserve">Therefore, in order to create awareness among private training providers on how to follow the </w:t>
      </w:r>
      <w:r w:rsidR="00666309">
        <w:t>C</w:t>
      </w:r>
      <w:r>
        <w:t xml:space="preserve">enter </w:t>
      </w:r>
      <w:r w:rsidR="00666309">
        <w:t>R</w:t>
      </w:r>
      <w:r>
        <w:t xml:space="preserve">egistration process, </w:t>
      </w:r>
      <w:r w:rsidR="00F77CDA">
        <w:t xml:space="preserve">understand </w:t>
      </w:r>
      <w:r>
        <w:t xml:space="preserve">the registration criteria, </w:t>
      </w:r>
      <w:r w:rsidR="00F77CDA">
        <w:t xml:space="preserve">its renewal process and the required standard, </w:t>
      </w:r>
      <w:r w:rsidR="00377A59">
        <w:rPr>
          <w:noProof/>
        </w:rPr>
        <w:lastRenderedPageBreak/>
        <w:drawing>
          <wp:anchor distT="0" distB="0" distL="114300" distR="114300" simplePos="0" relativeHeight="251662336" behindDoc="0" locked="0" layoutInCell="1" allowOverlap="1" wp14:anchorId="57CF7552" wp14:editId="4CD4A9CC">
            <wp:simplePos x="0" y="0"/>
            <wp:positionH relativeFrom="margin">
              <wp:posOffset>3533775</wp:posOffset>
            </wp:positionH>
            <wp:positionV relativeFrom="margin">
              <wp:align>top</wp:align>
            </wp:positionV>
            <wp:extent cx="2514600" cy="167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1676400"/>
                    </a:xfrm>
                    <a:prstGeom prst="rect">
                      <a:avLst/>
                    </a:prstGeom>
                  </pic:spPr>
                </pic:pic>
              </a:graphicData>
            </a:graphic>
            <wp14:sizeRelH relativeFrom="page">
              <wp14:pctWidth>0</wp14:pctWidth>
            </wp14:sizeRelH>
            <wp14:sizeRelV relativeFrom="page">
              <wp14:pctHeight>0</wp14:pctHeight>
            </wp14:sizeRelV>
          </wp:anchor>
        </w:drawing>
      </w:r>
      <w:r w:rsidR="00F77CDA" w:rsidRPr="00F433D8">
        <w:t>a TVEC consultation workshop was conducted on the 23</w:t>
      </w:r>
      <w:r w:rsidR="00F77CDA" w:rsidRPr="00F433D8">
        <w:rPr>
          <w:vertAlign w:val="superscript"/>
        </w:rPr>
        <w:t>rd</w:t>
      </w:r>
      <w:r w:rsidR="00F77CDA" w:rsidRPr="00F433D8">
        <w:t xml:space="preserve"> of October 2018 at </w:t>
      </w:r>
      <w:r w:rsidR="00B86861" w:rsidRPr="00F433D8">
        <w:t>East lagoon</w:t>
      </w:r>
      <w:r w:rsidR="00B86861">
        <w:t xml:space="preserve"> Hotel</w:t>
      </w:r>
      <w:r w:rsidR="00777F26">
        <w:t xml:space="preserve"> in Batticaloa</w:t>
      </w:r>
      <w:r w:rsidR="00F77CDA">
        <w:t xml:space="preserve">. </w:t>
      </w:r>
      <w:r w:rsidR="00777F26">
        <w:t>The consultation workshop was facilitated by Mr.</w:t>
      </w:r>
      <w:r w:rsidR="00E52C2D">
        <w:t xml:space="preserve"> T. </w:t>
      </w:r>
      <w:r w:rsidR="00777F26">
        <w:t xml:space="preserve"> </w:t>
      </w:r>
      <w:proofErr w:type="spellStart"/>
      <w:r w:rsidR="00777F26">
        <w:t>Senthuran</w:t>
      </w:r>
      <w:proofErr w:type="spellEnd"/>
      <w:r w:rsidR="00777F26">
        <w:t>, Deputy Director of TVEC</w:t>
      </w:r>
      <w:r w:rsidR="00F433D8">
        <w:t xml:space="preserve">. There were participants from </w:t>
      </w:r>
      <w:r w:rsidR="00B86861">
        <w:t>33</w:t>
      </w:r>
      <w:r w:rsidR="00F77CDA">
        <w:t xml:space="preserve"> Private Vocational Training providers </w:t>
      </w:r>
      <w:r w:rsidR="0085355B">
        <w:t xml:space="preserve">from Trincomalee, Batticaloa and </w:t>
      </w:r>
      <w:proofErr w:type="spellStart"/>
      <w:r w:rsidR="0085355B">
        <w:t>Ampara</w:t>
      </w:r>
      <w:proofErr w:type="spellEnd"/>
      <w:r w:rsidR="0085355B">
        <w:t xml:space="preserve"> Districts </w:t>
      </w:r>
      <w:r w:rsidR="00F77CDA">
        <w:t xml:space="preserve">who have </w:t>
      </w:r>
      <w:r w:rsidR="00755220">
        <w:t xml:space="preserve">newly </w:t>
      </w:r>
      <w:r w:rsidR="00F77CDA">
        <w:t>applied for the TVEC regi</w:t>
      </w:r>
      <w:r w:rsidR="0085355B">
        <w:t>stration</w:t>
      </w:r>
      <w:r w:rsidR="00F77CDA">
        <w:t xml:space="preserve">. </w:t>
      </w:r>
    </w:p>
    <w:p w:rsidR="00744B19" w:rsidRDefault="00A52488" w:rsidP="00B72935">
      <w:pPr>
        <w:jc w:val="both"/>
      </w:pPr>
      <w:proofErr w:type="spellStart"/>
      <w:r>
        <w:t>Berendina</w:t>
      </w:r>
      <w:proofErr w:type="spellEnd"/>
      <w:r>
        <w:t xml:space="preserve"> Employment Centre </w:t>
      </w:r>
      <w:r w:rsidR="0032295F">
        <w:t xml:space="preserve">partnered with </w:t>
      </w:r>
      <w:r w:rsidR="00541FFB">
        <w:t xml:space="preserve">the </w:t>
      </w:r>
      <w:r w:rsidR="0032295F">
        <w:t xml:space="preserve">YouLead Project to </w:t>
      </w:r>
      <w:r w:rsidR="00F77CDA">
        <w:t xml:space="preserve">facilitate this </w:t>
      </w:r>
      <w:r w:rsidR="0032295F">
        <w:t>consultation workshop</w:t>
      </w:r>
      <w:r w:rsidR="00F77CDA">
        <w:t xml:space="preserve">. </w:t>
      </w:r>
      <w:r w:rsidR="00541FFB">
        <w:t xml:space="preserve">YouLead is a </w:t>
      </w:r>
      <w:r w:rsidR="00541FFB" w:rsidRPr="006C4B5A">
        <w:rPr>
          <w:rFonts w:cstheme="minorHAnsi"/>
          <w:color w:val="000000" w:themeColor="text1"/>
          <w:spacing w:val="3"/>
        </w:rPr>
        <w:t xml:space="preserve">U.S Agency for International Development (USAID) </w:t>
      </w:r>
      <w:r w:rsidR="00541FFB">
        <w:t>funded 4-year project that aims to</w:t>
      </w:r>
      <w:r w:rsidR="00541FFB" w:rsidRPr="006C4B5A">
        <w:rPr>
          <w:rFonts w:cstheme="minorHAnsi"/>
          <w:color w:val="000000" w:themeColor="text1"/>
          <w:spacing w:val="3"/>
        </w:rPr>
        <w:t xml:space="preserve"> </w:t>
      </w:r>
      <w:r w:rsidR="00541FFB">
        <w:rPr>
          <w:rFonts w:cstheme="minorHAnsi"/>
          <w:color w:val="000000" w:themeColor="text1"/>
          <w:spacing w:val="3"/>
        </w:rPr>
        <w:t xml:space="preserve">establish </w:t>
      </w:r>
      <w:r w:rsidR="00541FFB" w:rsidRPr="006C4B5A">
        <w:rPr>
          <w:rFonts w:cstheme="minorHAnsi"/>
          <w:color w:val="000000" w:themeColor="text1"/>
          <w:spacing w:val="3"/>
        </w:rPr>
        <w:t xml:space="preserve">a skilled workforce and link youth </w:t>
      </w:r>
      <w:r w:rsidR="004A3755">
        <w:rPr>
          <w:rFonts w:cstheme="minorHAnsi"/>
          <w:color w:val="000000" w:themeColor="text1"/>
          <w:spacing w:val="3"/>
        </w:rPr>
        <w:t xml:space="preserve">with </w:t>
      </w:r>
      <w:r w:rsidR="00541FFB" w:rsidRPr="006C4B5A">
        <w:rPr>
          <w:rFonts w:cstheme="minorHAnsi"/>
          <w:color w:val="000000" w:themeColor="text1"/>
          <w:spacing w:val="3"/>
        </w:rPr>
        <w:t>more productive careers</w:t>
      </w:r>
      <w:r w:rsidR="00541FFB">
        <w:rPr>
          <w:rFonts w:cstheme="minorHAnsi"/>
          <w:color w:val="000000" w:themeColor="text1"/>
          <w:spacing w:val="3"/>
        </w:rPr>
        <w:t xml:space="preserve">. </w:t>
      </w:r>
      <w:r w:rsidR="004A3755">
        <w:rPr>
          <w:rFonts w:cstheme="minorHAnsi"/>
          <w:color w:val="000000" w:themeColor="text1"/>
          <w:spacing w:val="3"/>
        </w:rPr>
        <w:t xml:space="preserve">YouLead </w:t>
      </w:r>
      <w:r w:rsidR="00541FFB">
        <w:rPr>
          <w:rFonts w:cstheme="minorHAnsi"/>
          <w:color w:val="000000" w:themeColor="text1"/>
          <w:spacing w:val="3"/>
        </w:rPr>
        <w:t>improv</w:t>
      </w:r>
      <w:r w:rsidR="004A3755">
        <w:rPr>
          <w:rFonts w:cstheme="minorHAnsi"/>
          <w:color w:val="000000" w:themeColor="text1"/>
          <w:spacing w:val="3"/>
        </w:rPr>
        <w:t xml:space="preserve">es </w:t>
      </w:r>
      <w:r w:rsidR="00541FFB">
        <w:rPr>
          <w:rFonts w:cstheme="minorHAnsi"/>
          <w:color w:val="000000" w:themeColor="text1"/>
          <w:spacing w:val="3"/>
        </w:rPr>
        <w:t>T</w:t>
      </w:r>
      <w:r w:rsidR="00541FFB" w:rsidRPr="006C4B5A">
        <w:rPr>
          <w:rFonts w:cstheme="minorHAnsi"/>
          <w:color w:val="000000" w:themeColor="text1"/>
          <w:spacing w:val="3"/>
        </w:rPr>
        <w:t xml:space="preserve">echnical and </w:t>
      </w:r>
      <w:r w:rsidR="00541FFB">
        <w:rPr>
          <w:rFonts w:cstheme="minorHAnsi"/>
          <w:color w:val="000000" w:themeColor="text1"/>
          <w:spacing w:val="3"/>
        </w:rPr>
        <w:t>V</w:t>
      </w:r>
      <w:r w:rsidR="00541FFB" w:rsidRPr="006C4B5A">
        <w:rPr>
          <w:rFonts w:cstheme="minorHAnsi"/>
          <w:color w:val="000000" w:themeColor="text1"/>
          <w:spacing w:val="3"/>
        </w:rPr>
        <w:t xml:space="preserve">ocational </w:t>
      </w:r>
      <w:r w:rsidR="00541FFB">
        <w:rPr>
          <w:rFonts w:cstheme="minorHAnsi"/>
          <w:color w:val="000000" w:themeColor="text1"/>
          <w:spacing w:val="3"/>
        </w:rPr>
        <w:t>E</w:t>
      </w:r>
      <w:r w:rsidR="00541FFB" w:rsidRPr="006C4B5A">
        <w:rPr>
          <w:rFonts w:cstheme="minorHAnsi"/>
          <w:color w:val="000000" w:themeColor="text1"/>
          <w:spacing w:val="3"/>
        </w:rPr>
        <w:t xml:space="preserve">ducation and </w:t>
      </w:r>
      <w:r w:rsidR="00541FFB">
        <w:rPr>
          <w:rFonts w:cstheme="minorHAnsi"/>
          <w:color w:val="000000" w:themeColor="text1"/>
          <w:spacing w:val="3"/>
        </w:rPr>
        <w:t>T</w:t>
      </w:r>
      <w:r w:rsidR="00541FFB" w:rsidRPr="006C4B5A">
        <w:rPr>
          <w:rFonts w:cstheme="minorHAnsi"/>
          <w:color w:val="000000" w:themeColor="text1"/>
          <w:spacing w:val="3"/>
        </w:rPr>
        <w:t>raining</w:t>
      </w:r>
      <w:r w:rsidR="00541FFB">
        <w:rPr>
          <w:rFonts w:cstheme="minorHAnsi"/>
          <w:color w:val="000000" w:themeColor="text1"/>
          <w:spacing w:val="3"/>
        </w:rPr>
        <w:t xml:space="preserve">, and </w:t>
      </w:r>
      <w:r w:rsidR="00541FFB" w:rsidRPr="006C4B5A">
        <w:rPr>
          <w:rFonts w:cstheme="minorHAnsi"/>
          <w:color w:val="000000" w:themeColor="text1"/>
          <w:spacing w:val="3"/>
        </w:rPr>
        <w:t>undertak</w:t>
      </w:r>
      <w:r w:rsidR="004A3755">
        <w:rPr>
          <w:rFonts w:cstheme="minorHAnsi"/>
          <w:color w:val="000000" w:themeColor="text1"/>
          <w:spacing w:val="3"/>
        </w:rPr>
        <w:t>es</w:t>
      </w:r>
      <w:r w:rsidR="00541FFB" w:rsidRPr="006C4B5A">
        <w:rPr>
          <w:rFonts w:cstheme="minorHAnsi"/>
          <w:color w:val="000000" w:themeColor="text1"/>
          <w:spacing w:val="3"/>
        </w:rPr>
        <w:t xml:space="preserve"> activities to support and strengthen students,</w:t>
      </w:r>
      <w:r w:rsidR="00541FFB">
        <w:rPr>
          <w:rFonts w:cstheme="minorHAnsi"/>
          <w:color w:val="000000" w:themeColor="text1"/>
          <w:spacing w:val="3"/>
        </w:rPr>
        <w:t xml:space="preserve"> </w:t>
      </w:r>
      <w:r w:rsidR="00541FFB" w:rsidRPr="006C4B5A">
        <w:rPr>
          <w:rFonts w:cstheme="minorHAnsi"/>
          <w:color w:val="000000" w:themeColor="text1"/>
          <w:spacing w:val="3"/>
        </w:rPr>
        <w:t>teachers,</w:t>
      </w:r>
      <w:r w:rsidR="00541FFB">
        <w:rPr>
          <w:rFonts w:cstheme="minorHAnsi"/>
          <w:color w:val="000000" w:themeColor="text1"/>
          <w:spacing w:val="3"/>
        </w:rPr>
        <w:t xml:space="preserve"> </w:t>
      </w:r>
      <w:r w:rsidR="00541FFB" w:rsidRPr="006C4B5A">
        <w:rPr>
          <w:rFonts w:cstheme="minorHAnsi"/>
          <w:color w:val="000000" w:themeColor="text1"/>
          <w:spacing w:val="3"/>
        </w:rPr>
        <w:t>institutions and entrepreneurs</w:t>
      </w:r>
      <w:r w:rsidR="00541FFB">
        <w:rPr>
          <w:rFonts w:ascii="Arial" w:hAnsi="Arial" w:cs="Arial"/>
          <w:color w:val="555555"/>
          <w:spacing w:val="3"/>
          <w:sz w:val="21"/>
          <w:szCs w:val="21"/>
        </w:rPr>
        <w:t>.</w:t>
      </w:r>
      <w:r w:rsidR="00541FFB">
        <w:t xml:space="preserve"> </w:t>
      </w:r>
    </w:p>
    <w:p w:rsidR="0019595A" w:rsidRDefault="00377A59" w:rsidP="0019595A">
      <w:pPr>
        <w:jc w:val="both"/>
        <w:rPr>
          <w:rFonts w:cstheme="minorHAnsi"/>
        </w:rPr>
      </w:pPr>
      <w:r>
        <w:rPr>
          <w:noProof/>
        </w:rPr>
        <w:drawing>
          <wp:anchor distT="0" distB="0" distL="114300" distR="114300" simplePos="0" relativeHeight="251663360" behindDoc="0" locked="0" layoutInCell="1" allowOverlap="1" wp14:anchorId="203C0D4E" wp14:editId="3AD7371D">
            <wp:simplePos x="0" y="0"/>
            <wp:positionH relativeFrom="margin">
              <wp:align>left</wp:align>
            </wp:positionH>
            <wp:positionV relativeFrom="margin">
              <wp:posOffset>2619375</wp:posOffset>
            </wp:positionV>
            <wp:extent cx="3028950" cy="2019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PH295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2019300"/>
                    </a:xfrm>
                    <a:prstGeom prst="rect">
                      <a:avLst/>
                    </a:prstGeom>
                  </pic:spPr>
                </pic:pic>
              </a:graphicData>
            </a:graphic>
            <wp14:sizeRelH relativeFrom="page">
              <wp14:pctWidth>0</wp14:pctWidth>
            </wp14:sizeRelH>
            <wp14:sizeRelV relativeFrom="page">
              <wp14:pctHeight>0</wp14:pctHeight>
            </wp14:sizeRelV>
          </wp:anchor>
        </w:drawing>
      </w:r>
      <w:r w:rsidR="00F77CDA">
        <w:t xml:space="preserve">The </w:t>
      </w:r>
      <w:r w:rsidR="00D87087">
        <w:t xml:space="preserve">consultation </w:t>
      </w:r>
      <w:r w:rsidR="00F77CDA">
        <w:t xml:space="preserve">workshop </w:t>
      </w:r>
      <w:r w:rsidR="00DA7FF4">
        <w:t xml:space="preserve">also provided awareness on the </w:t>
      </w:r>
      <w:r w:rsidR="002F5A16">
        <w:t xml:space="preserve">importance of </w:t>
      </w:r>
      <w:r w:rsidR="0019595A" w:rsidRPr="00984EBA">
        <w:rPr>
          <w:rFonts w:cstheme="minorHAnsi"/>
        </w:rPr>
        <w:t>course accreditation</w:t>
      </w:r>
      <w:r w:rsidR="0019595A">
        <w:rPr>
          <w:rFonts w:cstheme="minorHAnsi"/>
        </w:rPr>
        <w:t xml:space="preserve"> </w:t>
      </w:r>
      <w:r w:rsidR="00D435DC">
        <w:rPr>
          <w:rFonts w:cstheme="minorHAnsi"/>
        </w:rPr>
        <w:t>and the inclusion of s</w:t>
      </w:r>
      <w:r w:rsidR="0019595A">
        <w:rPr>
          <w:rFonts w:cstheme="minorHAnsi"/>
        </w:rPr>
        <w:t xml:space="preserve">oft skills </w:t>
      </w:r>
      <w:r w:rsidR="00D435DC">
        <w:rPr>
          <w:rFonts w:cstheme="minorHAnsi"/>
        </w:rPr>
        <w:t xml:space="preserve">in </w:t>
      </w:r>
      <w:r w:rsidR="0019595A">
        <w:rPr>
          <w:rFonts w:cstheme="minorHAnsi"/>
        </w:rPr>
        <w:t>course module</w:t>
      </w:r>
      <w:r w:rsidR="00D435DC">
        <w:rPr>
          <w:rFonts w:cstheme="minorHAnsi"/>
        </w:rPr>
        <w:t>s</w:t>
      </w:r>
      <w:r w:rsidR="0019595A">
        <w:rPr>
          <w:rFonts w:cstheme="minorHAnsi"/>
        </w:rPr>
        <w:t xml:space="preserve"> </w:t>
      </w:r>
      <w:r w:rsidR="00D435DC">
        <w:rPr>
          <w:rFonts w:cstheme="minorHAnsi"/>
        </w:rPr>
        <w:t xml:space="preserve">to </w:t>
      </w:r>
      <w:r w:rsidR="0019595A">
        <w:rPr>
          <w:rFonts w:cstheme="minorHAnsi"/>
        </w:rPr>
        <w:t>increase employability</w:t>
      </w:r>
      <w:r w:rsidR="00D435DC">
        <w:rPr>
          <w:rFonts w:cstheme="minorHAnsi"/>
        </w:rPr>
        <w:t xml:space="preserve"> of participants/ students</w:t>
      </w:r>
      <w:r w:rsidR="001F7E8C">
        <w:rPr>
          <w:rFonts w:cstheme="minorHAnsi"/>
        </w:rPr>
        <w:t xml:space="preserve">. </w:t>
      </w:r>
      <w:r w:rsidR="00744B19">
        <w:rPr>
          <w:rFonts w:cstheme="minorHAnsi"/>
        </w:rPr>
        <w:t xml:space="preserve">It also </w:t>
      </w:r>
      <w:r w:rsidR="0019595A">
        <w:rPr>
          <w:rFonts w:cstheme="minorHAnsi"/>
        </w:rPr>
        <w:t>provide</w:t>
      </w:r>
      <w:r w:rsidR="00AB042B">
        <w:rPr>
          <w:rFonts w:cstheme="minorHAnsi"/>
        </w:rPr>
        <w:t xml:space="preserve">d </w:t>
      </w:r>
      <w:r w:rsidR="0019595A">
        <w:rPr>
          <w:rFonts w:cstheme="minorHAnsi"/>
        </w:rPr>
        <w:t>a better understanding about expectation</w:t>
      </w:r>
      <w:r w:rsidR="00AB042B">
        <w:rPr>
          <w:rFonts w:cstheme="minorHAnsi"/>
        </w:rPr>
        <w:t>s</w:t>
      </w:r>
      <w:r w:rsidR="0019595A">
        <w:rPr>
          <w:rFonts w:cstheme="minorHAnsi"/>
        </w:rPr>
        <w:t xml:space="preserve"> </w:t>
      </w:r>
      <w:r w:rsidR="00AB042B">
        <w:rPr>
          <w:rFonts w:cstheme="minorHAnsi"/>
        </w:rPr>
        <w:t xml:space="preserve">of TVEC </w:t>
      </w:r>
      <w:r w:rsidR="008B4441">
        <w:rPr>
          <w:rFonts w:cstheme="minorHAnsi"/>
        </w:rPr>
        <w:t xml:space="preserve">to the new </w:t>
      </w:r>
      <w:r w:rsidR="0019595A">
        <w:rPr>
          <w:rFonts w:cstheme="minorHAnsi"/>
        </w:rPr>
        <w:t xml:space="preserve">training providers </w:t>
      </w:r>
      <w:r w:rsidR="008B4441">
        <w:rPr>
          <w:rFonts w:cstheme="minorHAnsi"/>
        </w:rPr>
        <w:t xml:space="preserve">in order for them </w:t>
      </w:r>
      <w:r w:rsidR="0019595A">
        <w:rPr>
          <w:rFonts w:cstheme="minorHAnsi"/>
        </w:rPr>
        <w:t xml:space="preserve">to </w:t>
      </w:r>
      <w:r w:rsidR="0019595A" w:rsidRPr="00984EBA">
        <w:rPr>
          <w:rFonts w:cstheme="minorHAnsi"/>
        </w:rPr>
        <w:t>provide quality services</w:t>
      </w:r>
      <w:r w:rsidR="008B4441">
        <w:rPr>
          <w:rFonts w:cstheme="minorHAnsi"/>
        </w:rPr>
        <w:t xml:space="preserve">/ </w:t>
      </w:r>
      <w:r w:rsidR="0019595A">
        <w:rPr>
          <w:rFonts w:cstheme="minorHAnsi"/>
        </w:rPr>
        <w:t>trainings</w:t>
      </w:r>
      <w:r w:rsidR="0019595A" w:rsidRPr="00984EBA">
        <w:rPr>
          <w:rFonts w:cstheme="minorHAnsi"/>
        </w:rPr>
        <w:t>.</w:t>
      </w:r>
      <w:r w:rsidR="0019595A">
        <w:rPr>
          <w:rFonts w:cstheme="minorHAnsi"/>
        </w:rPr>
        <w:t xml:space="preserve"> </w:t>
      </w:r>
      <w:r w:rsidR="008B4441">
        <w:rPr>
          <w:rFonts w:cstheme="minorHAnsi"/>
        </w:rPr>
        <w:t xml:space="preserve">They were </w:t>
      </w:r>
      <w:r w:rsidR="000C18B3">
        <w:rPr>
          <w:rFonts w:cstheme="minorHAnsi"/>
        </w:rPr>
        <w:t xml:space="preserve">also </w:t>
      </w:r>
      <w:r w:rsidR="008B4441">
        <w:rPr>
          <w:rFonts w:cstheme="minorHAnsi"/>
        </w:rPr>
        <w:t xml:space="preserve">made aware about the </w:t>
      </w:r>
      <w:r w:rsidR="0019595A">
        <w:rPr>
          <w:rFonts w:cstheme="minorHAnsi"/>
        </w:rPr>
        <w:t>skill</w:t>
      </w:r>
      <w:r w:rsidR="000C18B3">
        <w:rPr>
          <w:rFonts w:cstheme="minorHAnsi"/>
        </w:rPr>
        <w:t>s</w:t>
      </w:r>
      <w:r w:rsidR="0019595A">
        <w:rPr>
          <w:rFonts w:cstheme="minorHAnsi"/>
        </w:rPr>
        <w:t xml:space="preserve"> gap and demand </w:t>
      </w:r>
      <w:r w:rsidR="000C18B3">
        <w:rPr>
          <w:rFonts w:cstheme="minorHAnsi"/>
        </w:rPr>
        <w:t xml:space="preserve">in the country, </w:t>
      </w:r>
      <w:r w:rsidR="00925712">
        <w:rPr>
          <w:rFonts w:cstheme="minorHAnsi"/>
        </w:rPr>
        <w:t>which needs to be con</w:t>
      </w:r>
      <w:r w:rsidR="001C56AA">
        <w:rPr>
          <w:rFonts w:cstheme="minorHAnsi"/>
        </w:rPr>
        <w:t xml:space="preserve">sidered </w:t>
      </w:r>
      <w:r w:rsidR="000C18B3">
        <w:rPr>
          <w:rFonts w:cstheme="minorHAnsi"/>
        </w:rPr>
        <w:t>when offering suitable courses</w:t>
      </w:r>
      <w:r w:rsidR="00755220">
        <w:rPr>
          <w:rFonts w:cstheme="minorHAnsi"/>
        </w:rPr>
        <w:t xml:space="preserve"> in the </w:t>
      </w:r>
      <w:r w:rsidR="0022656E">
        <w:rPr>
          <w:rFonts w:cstheme="minorHAnsi"/>
        </w:rPr>
        <w:t xml:space="preserve">Eastern </w:t>
      </w:r>
      <w:r w:rsidR="00755220">
        <w:rPr>
          <w:rFonts w:cstheme="minorHAnsi"/>
        </w:rPr>
        <w:t>Province</w:t>
      </w:r>
      <w:r w:rsidR="0022656E">
        <w:rPr>
          <w:rFonts w:cstheme="minorHAnsi"/>
        </w:rPr>
        <w:t xml:space="preserve"> that are industry driven</w:t>
      </w:r>
      <w:r w:rsidR="0019595A">
        <w:rPr>
          <w:rFonts w:cstheme="minorHAnsi"/>
        </w:rPr>
        <w:t xml:space="preserve">. </w:t>
      </w:r>
      <w:r w:rsidR="0078485D">
        <w:rPr>
          <w:rFonts w:cstheme="minorHAnsi"/>
        </w:rPr>
        <w:t>Following the sessions, an open discussion and feedback was also conducted to clarify the</w:t>
      </w:r>
      <w:r w:rsidR="00DA7FF4">
        <w:rPr>
          <w:rFonts w:cstheme="minorHAnsi"/>
        </w:rPr>
        <w:t xml:space="preserve"> participants </w:t>
      </w:r>
      <w:r w:rsidR="0078485D">
        <w:rPr>
          <w:rFonts w:cstheme="minorHAnsi"/>
        </w:rPr>
        <w:t xml:space="preserve">doubts. </w:t>
      </w:r>
    </w:p>
    <w:p w:rsidR="00377A59" w:rsidRDefault="00377A59" w:rsidP="0019595A">
      <w:pPr>
        <w:jc w:val="both"/>
      </w:pPr>
      <w:r>
        <w:t>Feedback from the participants also were very positive regarding this consultation workshop and appreciated</w:t>
      </w:r>
    </w:p>
    <w:p w:rsidR="00377A59" w:rsidRPr="00377A59" w:rsidRDefault="00377A59" w:rsidP="00377A59"/>
    <w:p w:rsidR="00377A59" w:rsidRPr="00377A59" w:rsidRDefault="00377A59" w:rsidP="00377A59"/>
    <w:p w:rsidR="00377A59" w:rsidRPr="00377A59" w:rsidRDefault="00377A59" w:rsidP="00377A59"/>
    <w:p w:rsidR="00377A59" w:rsidRPr="00377A59" w:rsidRDefault="00377A59" w:rsidP="00377A59"/>
    <w:p w:rsidR="00377A59" w:rsidRPr="00377A59" w:rsidRDefault="00377A59" w:rsidP="00377A59">
      <w:pPr>
        <w:ind w:firstLine="720"/>
      </w:pPr>
    </w:p>
    <w:p w:rsidR="00377A59" w:rsidRPr="00377A59" w:rsidRDefault="00377A59" w:rsidP="00377A59"/>
    <w:p w:rsidR="00377A59" w:rsidRPr="00377A59" w:rsidRDefault="00377A59" w:rsidP="00377A59"/>
    <w:p w:rsidR="00377A59" w:rsidRPr="00377A59" w:rsidRDefault="00377A59" w:rsidP="00377A59"/>
    <w:p w:rsidR="00377A59" w:rsidRPr="00377A59" w:rsidRDefault="00377A59" w:rsidP="00377A59"/>
    <w:sectPr w:rsidR="00377A59" w:rsidRPr="0037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5F"/>
    <w:rsid w:val="000545FC"/>
    <w:rsid w:val="000C18B3"/>
    <w:rsid w:val="000D7091"/>
    <w:rsid w:val="001659A7"/>
    <w:rsid w:val="0019595A"/>
    <w:rsid w:val="001C07E1"/>
    <w:rsid w:val="001C56AA"/>
    <w:rsid w:val="001F7E8C"/>
    <w:rsid w:val="0022656E"/>
    <w:rsid w:val="002D35D6"/>
    <w:rsid w:val="002F5A16"/>
    <w:rsid w:val="002F7BD7"/>
    <w:rsid w:val="003161FB"/>
    <w:rsid w:val="0032295F"/>
    <w:rsid w:val="00377A59"/>
    <w:rsid w:val="00386F56"/>
    <w:rsid w:val="003D2D51"/>
    <w:rsid w:val="003F10EE"/>
    <w:rsid w:val="00442807"/>
    <w:rsid w:val="0048486E"/>
    <w:rsid w:val="004A3755"/>
    <w:rsid w:val="004B33E3"/>
    <w:rsid w:val="00537343"/>
    <w:rsid w:val="00541FFB"/>
    <w:rsid w:val="0058646C"/>
    <w:rsid w:val="00666309"/>
    <w:rsid w:val="006B602E"/>
    <w:rsid w:val="006B7F7C"/>
    <w:rsid w:val="006C2780"/>
    <w:rsid w:val="006E5F36"/>
    <w:rsid w:val="00727FA2"/>
    <w:rsid w:val="00744B19"/>
    <w:rsid w:val="00747DD7"/>
    <w:rsid w:val="00755220"/>
    <w:rsid w:val="007702B4"/>
    <w:rsid w:val="00777F26"/>
    <w:rsid w:val="0078485D"/>
    <w:rsid w:val="007D495D"/>
    <w:rsid w:val="007E69B0"/>
    <w:rsid w:val="0085355B"/>
    <w:rsid w:val="00870239"/>
    <w:rsid w:val="008B4441"/>
    <w:rsid w:val="008C647A"/>
    <w:rsid w:val="008D59C5"/>
    <w:rsid w:val="00925712"/>
    <w:rsid w:val="00997F7E"/>
    <w:rsid w:val="00A52488"/>
    <w:rsid w:val="00A611EF"/>
    <w:rsid w:val="00AB042B"/>
    <w:rsid w:val="00AC0083"/>
    <w:rsid w:val="00B72935"/>
    <w:rsid w:val="00B86861"/>
    <w:rsid w:val="00BA7CC7"/>
    <w:rsid w:val="00BC0D7E"/>
    <w:rsid w:val="00C32CFF"/>
    <w:rsid w:val="00C45619"/>
    <w:rsid w:val="00C5028A"/>
    <w:rsid w:val="00D435DC"/>
    <w:rsid w:val="00D87087"/>
    <w:rsid w:val="00DA7FF4"/>
    <w:rsid w:val="00E52C2D"/>
    <w:rsid w:val="00E9108B"/>
    <w:rsid w:val="00EC6083"/>
    <w:rsid w:val="00F11C64"/>
    <w:rsid w:val="00F433D8"/>
    <w:rsid w:val="00F7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516B"/>
  <w15:chartTrackingRefBased/>
  <w15:docId w15:val="{CF826327-D50D-4195-8117-908C86C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0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BEC-OM</cp:lastModifiedBy>
  <cp:revision>4</cp:revision>
  <dcterms:created xsi:type="dcterms:W3CDTF">2018-11-19T04:35:00Z</dcterms:created>
  <dcterms:modified xsi:type="dcterms:W3CDTF">2018-11-20T05:54:00Z</dcterms:modified>
</cp:coreProperties>
</file>