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FFB1C" w14:textId="4885298E" w:rsidR="008641E1" w:rsidRDefault="008641E1" w:rsidP="008641E1">
      <w:pPr>
        <w:jc w:val="center"/>
        <w:rPr>
          <w:rFonts w:ascii="Aptos SemiBold" w:hAnsi="Aptos SemiBold"/>
          <w:sz w:val="32"/>
          <w:szCs w:val="32"/>
        </w:rPr>
      </w:pPr>
      <w:r w:rsidRPr="008641E1">
        <w:rPr>
          <w:rFonts w:ascii="Aptos SemiBold" w:hAnsi="Aptos SemiBold"/>
          <w:sz w:val="32"/>
          <w:szCs w:val="32"/>
        </w:rPr>
        <w:t>MathWhiz: Documentation</w:t>
      </w:r>
    </w:p>
    <w:p w14:paraId="5BC8B176" w14:textId="77777777" w:rsidR="008641E1" w:rsidRPr="008641E1" w:rsidRDefault="008641E1" w:rsidP="008641E1">
      <w:pPr>
        <w:jc w:val="center"/>
        <w:rPr>
          <w:rFonts w:ascii="Aptos SemiBold" w:hAnsi="Aptos SemiBold"/>
          <w:sz w:val="32"/>
          <w:szCs w:val="32"/>
        </w:rPr>
      </w:pPr>
    </w:p>
    <w:p w14:paraId="4E43AF59" w14:textId="16FA1D3A" w:rsidR="00DD7305" w:rsidRPr="00DD7305" w:rsidRDefault="00DD7305">
      <w:pPr>
        <w:rPr>
          <w:rFonts w:ascii="Aptos SemiBold" w:hAnsi="Aptos SemiBold"/>
          <w:sz w:val="24"/>
          <w:szCs w:val="24"/>
          <w:u w:val="single"/>
        </w:rPr>
      </w:pPr>
      <w:r w:rsidRPr="00DD7305">
        <w:rPr>
          <w:rFonts w:ascii="Aptos SemiBold" w:hAnsi="Aptos SemiBold"/>
          <w:sz w:val="24"/>
          <w:szCs w:val="24"/>
          <w:u w:val="single"/>
        </w:rPr>
        <w:t>Outline</w:t>
      </w:r>
    </w:p>
    <w:p w14:paraId="7E37D12B" w14:textId="15CA1616" w:rsidR="00DD7305" w:rsidRPr="00A06DAB" w:rsidRDefault="00DD7305" w:rsidP="00DD7305">
      <w:r>
        <w:t xml:space="preserve">The application, </w:t>
      </w:r>
      <w:r w:rsidRPr="00A06DAB">
        <w:t>Math</w:t>
      </w:r>
      <w:r>
        <w:t xml:space="preserve">Whiz </w:t>
      </w:r>
      <w:r w:rsidRPr="00A06DAB">
        <w:t>is an interactiv</w:t>
      </w:r>
      <w:r>
        <w:t>e and engaging quiz</w:t>
      </w:r>
      <w:r w:rsidRPr="00A06DAB">
        <w:t xml:space="preserve"> platform designed to test and enhance </w:t>
      </w:r>
      <w:r>
        <w:t xml:space="preserve">one’s </w:t>
      </w:r>
      <w:r w:rsidRPr="00A06DAB">
        <w:t xml:space="preserve">mathematical skills. Users can register, log in, and access a variety of quizzes categorized by difficulty levels. </w:t>
      </w:r>
      <w:r>
        <w:t>Starting off with basic topics like addition and subtractions, users can unlock higher-level quizzes by achieving a score of 80% of or more on preceding levels. The app ensures personalized experience with progress tracking and a user profile</w:t>
      </w:r>
      <w:r w:rsidRPr="00A06DAB">
        <w:t xml:space="preserve">. </w:t>
      </w:r>
      <w:r>
        <w:t>Built using Node.js, Express.js, and MySQL, MathWhiz</w:t>
      </w:r>
      <w:r w:rsidRPr="00A06DAB">
        <w:t xml:space="preserve"> is designed with a user-friendly interface, engaging animations, and real-time feedback to ensure a fun and educational experience.</w:t>
      </w:r>
    </w:p>
    <w:p w14:paraId="790B3B1F" w14:textId="77777777" w:rsidR="00DD7305" w:rsidRDefault="00DD7305"/>
    <w:p w14:paraId="5122B6C5" w14:textId="0605F96D" w:rsidR="00DD7305" w:rsidRPr="00DD7305" w:rsidRDefault="00DD7305">
      <w:pPr>
        <w:rPr>
          <w:rFonts w:ascii="Aptos SemiBold" w:hAnsi="Aptos SemiBold"/>
          <w:sz w:val="24"/>
          <w:szCs w:val="24"/>
          <w:u w:val="single"/>
        </w:rPr>
      </w:pPr>
      <w:r w:rsidRPr="00DD7305">
        <w:rPr>
          <w:rFonts w:ascii="Aptos SemiBold" w:hAnsi="Aptos SemiBold"/>
          <w:sz w:val="24"/>
          <w:szCs w:val="24"/>
          <w:u w:val="single"/>
        </w:rPr>
        <w:t>Links</w:t>
      </w:r>
    </w:p>
    <w:p w14:paraId="00ED6718" w14:textId="79219653" w:rsidR="00DD7305" w:rsidRDefault="00DD7305" w:rsidP="00DD7305">
      <w:pPr>
        <w:spacing w:after="0"/>
      </w:pPr>
      <w:r>
        <w:t>Deployed app:</w:t>
      </w:r>
    </w:p>
    <w:p w14:paraId="07D9100E" w14:textId="411966B5" w:rsidR="00DD7305" w:rsidRDefault="00DD7305" w:rsidP="00DD7305">
      <w:pPr>
        <w:spacing w:after="0"/>
      </w:pPr>
      <w:r>
        <w:t>GitHub Repository:</w:t>
      </w:r>
    </w:p>
    <w:p w14:paraId="5F4B5EFA" w14:textId="77777777" w:rsidR="00DD7305" w:rsidRDefault="00DD7305"/>
    <w:p w14:paraId="61AC57CA" w14:textId="2A7FDB1F" w:rsidR="00DD7305" w:rsidRPr="00DD7305" w:rsidRDefault="00DD7305">
      <w:pPr>
        <w:rPr>
          <w:rFonts w:ascii="Aptos SemiBold" w:hAnsi="Aptos SemiBold"/>
          <w:sz w:val="24"/>
          <w:szCs w:val="24"/>
          <w:u w:val="single"/>
        </w:rPr>
      </w:pPr>
      <w:r w:rsidRPr="00DD7305">
        <w:rPr>
          <w:rFonts w:ascii="Aptos SemiBold" w:hAnsi="Aptos SemiBold"/>
          <w:sz w:val="24"/>
          <w:szCs w:val="24"/>
          <w:u w:val="single"/>
        </w:rPr>
        <w:t>Architecture</w:t>
      </w:r>
    </w:p>
    <w:p w14:paraId="0C560947" w14:textId="4482817C" w:rsidR="00DD7305" w:rsidRDefault="00DD7305">
      <w:r>
        <w:t>The app follows a client-server architecture with the application tier using Node.js and Express.js to handle user sessions, routing and all the backend logic. MySQL is relied on by the data tier to store quiz questions, user information and user quiz progress. Communication between these tiers is established via SQL queries that are used throughout and session management is being handled using express-session.</w:t>
      </w:r>
    </w:p>
    <w:p w14:paraId="0629281E" w14:textId="5DAE4717" w:rsidR="00DD7305" w:rsidRDefault="00DD7305">
      <w:r>
        <w:rPr>
          <w:noProof/>
        </w:rPr>
        <mc:AlternateContent>
          <mc:Choice Requires="wps">
            <w:drawing>
              <wp:anchor distT="0" distB="0" distL="114300" distR="114300" simplePos="0" relativeHeight="251658239" behindDoc="0" locked="0" layoutInCell="1" allowOverlap="1" wp14:anchorId="0F337A31" wp14:editId="0D77401B">
                <wp:simplePos x="0" y="0"/>
                <wp:positionH relativeFrom="column">
                  <wp:posOffset>22860</wp:posOffset>
                </wp:positionH>
                <wp:positionV relativeFrom="paragraph">
                  <wp:posOffset>-2540</wp:posOffset>
                </wp:positionV>
                <wp:extent cx="5715000" cy="1630680"/>
                <wp:effectExtent l="0" t="0" r="19050" b="26670"/>
                <wp:wrapNone/>
                <wp:docPr id="1331565635" name="Rectangle 3"/>
                <wp:cNvGraphicFramePr/>
                <a:graphic xmlns:a="http://schemas.openxmlformats.org/drawingml/2006/main">
                  <a:graphicData uri="http://schemas.microsoft.com/office/word/2010/wordprocessingShape">
                    <wps:wsp>
                      <wps:cNvSpPr/>
                      <wps:spPr>
                        <a:xfrm>
                          <a:off x="0" y="0"/>
                          <a:ext cx="5715000" cy="1630680"/>
                        </a:xfrm>
                        <a:prstGeom prst="rect">
                          <a:avLst/>
                        </a:prstGeom>
                        <a:ln w="9525">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201562" id="Rectangle 3" o:spid="_x0000_s1026" style="position:absolute;margin-left:1.8pt;margin-top:-.2pt;width:450pt;height:128.4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" fillcolor="white [3201]" strokecolor="black [3200]">
                <v:stroke dashstyle="dash"/>
              </v:rect>
            </w:pict>
          </mc:Fallback>
        </mc:AlternateContent>
      </w:r>
      <w:r>
        <w:rPr>
          <w:noProof/>
        </w:rPr>
        <mc:AlternateContent>
          <mc:Choice Requires="wps">
            <w:drawing>
              <wp:anchor distT="0" distB="0" distL="114300" distR="114300" simplePos="0" relativeHeight="251659264" behindDoc="1" locked="0" layoutInCell="1" allowOverlap="1" wp14:anchorId="4629539F" wp14:editId="0D3CA16E">
                <wp:simplePos x="0" y="0"/>
                <wp:positionH relativeFrom="margin">
                  <wp:align>center</wp:align>
                </wp:positionH>
                <wp:positionV relativeFrom="paragraph">
                  <wp:posOffset>134620</wp:posOffset>
                </wp:positionV>
                <wp:extent cx="1150620" cy="289560"/>
                <wp:effectExtent l="0" t="0" r="11430" b="15240"/>
                <wp:wrapTight wrapText="bothSides">
                  <wp:wrapPolygon edited="0">
                    <wp:start x="0" y="0"/>
                    <wp:lineTo x="0" y="21316"/>
                    <wp:lineTo x="21457" y="21316"/>
                    <wp:lineTo x="21457" y="0"/>
                    <wp:lineTo x="0" y="0"/>
                  </wp:wrapPolygon>
                </wp:wrapTight>
                <wp:docPr id="957083357" name="Text Box 1"/>
                <wp:cNvGraphicFramePr/>
                <a:graphic xmlns:a="http://schemas.openxmlformats.org/drawingml/2006/main">
                  <a:graphicData uri="http://schemas.microsoft.com/office/word/2010/wordprocessingShape">
                    <wps:wsp>
                      <wps:cNvSpPr txBox="1"/>
                      <wps:spPr>
                        <a:xfrm>
                          <a:off x="0" y="0"/>
                          <a:ext cx="1150620" cy="289560"/>
                        </a:xfrm>
                        <a:prstGeom prst="rect">
                          <a:avLst/>
                        </a:prstGeom>
                        <a:solidFill>
                          <a:schemeClr val="lt1"/>
                        </a:solidFill>
                        <a:ln w="6350">
                          <a:solidFill>
                            <a:prstClr val="black"/>
                          </a:solidFill>
                        </a:ln>
                      </wps:spPr>
                      <wps:txbx>
                        <w:txbxContent>
                          <w:p w14:paraId="0DEE728E" w14:textId="02957040" w:rsidR="00DD7305" w:rsidRDefault="00DD7305">
                            <w:r>
                              <w:t>Client (browser)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29539F" id="_x0000_t202" coordsize="21600,21600" o:spt="202" path="m,l,21600r21600,l21600,xe">
                <v:stroke joinstyle="miter"/>
                <v:path gradientshapeok="t" o:connecttype="rect"/>
              </v:shapetype>
              <v:shape id="Text Box 1" o:spid="_x0000_s1026" type="#_x0000_t202" style="position:absolute;margin-left:0;margin-top:10.6pt;width:90.6pt;height:22.8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" fillcolor="white [3201]" strokeweight=".5pt">
                <v:textbox>
                  <w:txbxContent>
                    <w:p w14:paraId="0DEE728E" w14:textId="02957040" w:rsidR="00DD7305" w:rsidRDefault="00DD7305">
                      <w:r>
                        <w:t>Client (browser) (Browser</w:t>
                      </w:r>
                    </w:p>
                  </w:txbxContent>
                </v:textbox>
                <w10:wrap type="tight" anchorx="margin"/>
              </v:shape>
            </w:pict>
          </mc:Fallback>
        </mc:AlternateContent>
      </w:r>
    </w:p>
    <w:p w14:paraId="55828B2B" w14:textId="6E5553B9" w:rsidR="00DD7305" w:rsidRDefault="00DD7305">
      <w:r>
        <w:rPr>
          <w:noProof/>
        </w:rPr>
        <mc:AlternateContent>
          <mc:Choice Requires="wps">
            <w:drawing>
              <wp:anchor distT="0" distB="0" distL="114300" distR="114300" simplePos="0" relativeHeight="251663360" behindDoc="1" locked="0" layoutInCell="1" allowOverlap="1" wp14:anchorId="1E089946" wp14:editId="520427C7">
                <wp:simplePos x="0" y="0"/>
                <wp:positionH relativeFrom="margin">
                  <wp:align>center</wp:align>
                </wp:positionH>
                <wp:positionV relativeFrom="paragraph">
                  <wp:posOffset>824230</wp:posOffset>
                </wp:positionV>
                <wp:extent cx="3154680" cy="289560"/>
                <wp:effectExtent l="0" t="0" r="26670" b="15240"/>
                <wp:wrapTight wrapText="bothSides">
                  <wp:wrapPolygon edited="0">
                    <wp:start x="0" y="0"/>
                    <wp:lineTo x="0" y="21316"/>
                    <wp:lineTo x="21652" y="21316"/>
                    <wp:lineTo x="21652" y="0"/>
                    <wp:lineTo x="0" y="0"/>
                  </wp:wrapPolygon>
                </wp:wrapTight>
                <wp:docPr id="109994074" name="Text Box 1"/>
                <wp:cNvGraphicFramePr/>
                <a:graphic xmlns:a="http://schemas.openxmlformats.org/drawingml/2006/main">
                  <a:graphicData uri="http://schemas.microsoft.com/office/word/2010/wordprocessingShape">
                    <wps:wsp>
                      <wps:cNvSpPr txBox="1"/>
                      <wps:spPr>
                        <a:xfrm>
                          <a:off x="0" y="0"/>
                          <a:ext cx="3154680" cy="289560"/>
                        </a:xfrm>
                        <a:prstGeom prst="rect">
                          <a:avLst/>
                        </a:prstGeom>
                        <a:solidFill>
                          <a:schemeClr val="lt1"/>
                        </a:solidFill>
                        <a:ln w="6350">
                          <a:solidFill>
                            <a:prstClr val="black"/>
                          </a:solidFill>
                        </a:ln>
                      </wps:spPr>
                      <wps:txbx>
                        <w:txbxContent>
                          <w:p w14:paraId="436AD003" w14:textId="7F0992A8" w:rsidR="00DD7305" w:rsidRDefault="00DD7305" w:rsidP="00DD7305">
                            <w:r>
                              <w:t>MySQL Database (quiz data, users, and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89946" id="_x0000_s1027" type="#_x0000_t202" style="position:absolute;margin-left:0;margin-top:64.9pt;width:248.4pt;height:22.8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ATLOQIAAIMEAAAOAAAAZHJzL2Uyb0RvYy54bWysVE2PGjEMvVfqf4hyLwMsU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" fillcolor="white [3201]" strokeweight=".5pt">
                <v:textbox>
                  <w:txbxContent>
                    <w:p w14:paraId="436AD003" w14:textId="7F0992A8" w:rsidR="00DD7305" w:rsidRDefault="00DD7305" w:rsidP="00DD7305">
                      <w:r>
                        <w:t>MySQL Database (quiz data, users, and progress)</w:t>
                      </w:r>
                    </w:p>
                  </w:txbxContent>
                </v:textbox>
                <w10:wrap type="tight" anchorx="margin"/>
              </v:shape>
            </w:pict>
          </mc:Fallback>
        </mc:AlternateContent>
      </w:r>
      <w:r>
        <w:rPr>
          <w:noProof/>
        </w:rPr>
        <mc:AlternateContent>
          <mc:Choice Requires="wps">
            <w:drawing>
              <wp:anchor distT="0" distB="0" distL="114300" distR="114300" simplePos="0" relativeHeight="251664384" behindDoc="0" locked="0" layoutInCell="1" allowOverlap="1" wp14:anchorId="66B41877" wp14:editId="666A48EC">
                <wp:simplePos x="0" y="0"/>
                <wp:positionH relativeFrom="margin">
                  <wp:align>center</wp:align>
                </wp:positionH>
                <wp:positionV relativeFrom="paragraph">
                  <wp:posOffset>130810</wp:posOffset>
                </wp:positionV>
                <wp:extent cx="7620" cy="190500"/>
                <wp:effectExtent l="76200" t="0" r="68580" b="57150"/>
                <wp:wrapNone/>
                <wp:docPr id="1655416106" name="Straight Arrow Connector 2"/>
                <wp:cNvGraphicFramePr/>
                <a:graphic xmlns:a="http://schemas.openxmlformats.org/drawingml/2006/main">
                  <a:graphicData uri="http://schemas.microsoft.com/office/word/2010/wordprocessingShape">
                    <wps:wsp>
                      <wps:cNvCnPr/>
                      <wps:spPr>
                        <a:xfrm>
                          <a:off x="0" y="0"/>
                          <a:ext cx="762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8C327E7" id="_x0000_t32" coordsize="21600,21600" o:spt="32" o:oned="t" path="m,l21600,21600e" filled="f">
                <v:path arrowok="t" fillok="f" o:connecttype="none"/>
                <o:lock v:ext="edit" shapetype="t"/>
              </v:shapetype>
              <v:shape id="Straight Arrow Connector 2" o:spid="_x0000_s1026" type="#_x0000_t32" style="position:absolute;margin-left:0;margin-top:10.3pt;width:.6pt;height:15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4F99FC48" wp14:editId="36DC2FEB">
                <wp:simplePos x="0" y="0"/>
                <wp:positionH relativeFrom="margin">
                  <wp:align>center</wp:align>
                </wp:positionH>
                <wp:positionV relativeFrom="paragraph">
                  <wp:posOffset>618490</wp:posOffset>
                </wp:positionV>
                <wp:extent cx="7620" cy="190500"/>
                <wp:effectExtent l="76200" t="0" r="68580" b="57150"/>
                <wp:wrapNone/>
                <wp:docPr id="252825605" name="Straight Arrow Connector 2"/>
                <wp:cNvGraphicFramePr/>
                <a:graphic xmlns:a="http://schemas.openxmlformats.org/drawingml/2006/main">
                  <a:graphicData uri="http://schemas.microsoft.com/office/word/2010/wordprocessingShape">
                    <wps:wsp>
                      <wps:cNvCnPr/>
                      <wps:spPr>
                        <a:xfrm>
                          <a:off x="0" y="0"/>
                          <a:ext cx="762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D3CE4C" id="Straight Arrow Connector 2" o:spid="_x0000_s1026" type="#_x0000_t32" style="position:absolute;margin-left:0;margin-top:48.7pt;width:.6pt;height:1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61312" behindDoc="1" locked="0" layoutInCell="1" allowOverlap="1" wp14:anchorId="5D8597E6" wp14:editId="6C99CAA7">
                <wp:simplePos x="0" y="0"/>
                <wp:positionH relativeFrom="margin">
                  <wp:align>center</wp:align>
                </wp:positionH>
                <wp:positionV relativeFrom="paragraph">
                  <wp:posOffset>328930</wp:posOffset>
                </wp:positionV>
                <wp:extent cx="2987040" cy="289560"/>
                <wp:effectExtent l="0" t="0" r="22860" b="15240"/>
                <wp:wrapTight wrapText="bothSides">
                  <wp:wrapPolygon edited="0">
                    <wp:start x="0" y="0"/>
                    <wp:lineTo x="0" y="21316"/>
                    <wp:lineTo x="21628" y="21316"/>
                    <wp:lineTo x="21628" y="0"/>
                    <wp:lineTo x="0" y="0"/>
                  </wp:wrapPolygon>
                </wp:wrapTight>
                <wp:docPr id="965188846" name="Text Box 1"/>
                <wp:cNvGraphicFramePr/>
                <a:graphic xmlns:a="http://schemas.openxmlformats.org/drawingml/2006/main">
                  <a:graphicData uri="http://schemas.microsoft.com/office/word/2010/wordprocessingShape">
                    <wps:wsp>
                      <wps:cNvSpPr txBox="1"/>
                      <wps:spPr>
                        <a:xfrm>
                          <a:off x="0" y="0"/>
                          <a:ext cx="2987040" cy="289560"/>
                        </a:xfrm>
                        <a:prstGeom prst="rect">
                          <a:avLst/>
                        </a:prstGeom>
                        <a:solidFill>
                          <a:schemeClr val="lt1"/>
                        </a:solidFill>
                        <a:ln w="6350">
                          <a:solidFill>
                            <a:prstClr val="black"/>
                          </a:solidFill>
                        </a:ln>
                      </wps:spPr>
                      <wps:txbx>
                        <w:txbxContent>
                          <w:p w14:paraId="7DA849FF" w14:textId="63D37499" w:rsidR="00DD7305" w:rsidRDefault="00DD7305" w:rsidP="00DD7305">
                            <w:r>
                              <w:t>Server (Express and Node for routing and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597E6" id="_x0000_s1028" type="#_x0000_t202" style="position:absolute;margin-left:0;margin-top:25.9pt;width:235.2pt;height:22.8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" fillcolor="white [3201]" strokeweight=".5pt">
                <v:textbox>
                  <w:txbxContent>
                    <w:p w14:paraId="7DA849FF" w14:textId="63D37499" w:rsidR="00DD7305" w:rsidRDefault="00DD7305" w:rsidP="00DD7305">
                      <w:r>
                        <w:t>Server</w:t>
                      </w:r>
                      <w:r>
                        <w:t xml:space="preserve"> (</w:t>
                      </w:r>
                      <w:r>
                        <w:t>Express and Node for routing and logic)</w:t>
                      </w:r>
                    </w:p>
                  </w:txbxContent>
                </v:textbox>
                <w10:wrap type="tight" anchorx="margin"/>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1118C884" w14:textId="3DF43D9E" w:rsidR="00DD7305" w:rsidRDefault="00DD7305">
      <w:pPr>
        <w:rPr>
          <w:rFonts w:ascii="Aptos SemiBold" w:hAnsi="Aptos SemiBold"/>
          <w:sz w:val="24"/>
          <w:szCs w:val="24"/>
          <w:u w:val="single"/>
        </w:rPr>
      </w:pPr>
      <w:r w:rsidRPr="00DD7305">
        <w:rPr>
          <w:rFonts w:ascii="Aptos SemiBold" w:hAnsi="Aptos SemiBold"/>
          <w:sz w:val="24"/>
          <w:szCs w:val="24"/>
          <w:u w:val="single"/>
        </w:rPr>
        <w:t>Data Model</w:t>
      </w:r>
    </w:p>
    <w:p w14:paraId="5E46CEAE" w14:textId="77777777" w:rsidR="0056485F" w:rsidRDefault="0056485F" w:rsidP="0056485F">
      <w:r>
        <w:t>The database includes 3 primary tables:</w:t>
      </w:r>
    </w:p>
    <w:p w14:paraId="4F9A25CB" w14:textId="48CCE427" w:rsidR="0056485F" w:rsidRDefault="0056485F" w:rsidP="0056485F">
      <w:pPr>
        <w:pStyle w:val="ListParagraph"/>
        <w:numPr>
          <w:ilvl w:val="0"/>
          <w:numId w:val="1"/>
        </w:numPr>
      </w:pPr>
      <w:r>
        <w:t xml:space="preserve">questions - </w:t>
      </w:r>
      <w:r w:rsidRPr="0056485F">
        <w:t>Stores quiz questions, answer options, and the correct answer. Each question is associated with a specific quiz type through the quiz_id</w:t>
      </w:r>
      <w:r>
        <w:t>.</w:t>
      </w:r>
    </w:p>
    <w:p w14:paraId="231042C3" w14:textId="6259E0C7" w:rsidR="0056485F" w:rsidRDefault="0056485F" w:rsidP="0056485F">
      <w:pPr>
        <w:pStyle w:val="ListParagraph"/>
        <w:numPr>
          <w:ilvl w:val="0"/>
          <w:numId w:val="1"/>
        </w:numPr>
      </w:pPr>
      <w:r>
        <w:t xml:space="preserve">users - </w:t>
      </w:r>
      <w:r w:rsidRPr="0056485F">
        <w:t>Stores user credentials, including their first name, last name, email, and passwords.</w:t>
      </w:r>
    </w:p>
    <w:p w14:paraId="03E446A6" w14:textId="28F0D692" w:rsidR="0056485F" w:rsidRDefault="0056485F" w:rsidP="0056485F">
      <w:pPr>
        <w:pStyle w:val="ListParagraph"/>
        <w:numPr>
          <w:ilvl w:val="0"/>
          <w:numId w:val="1"/>
        </w:numPr>
      </w:pPr>
      <w:r>
        <w:t>user_progress -</w:t>
      </w:r>
      <w:r w:rsidRPr="0056485F">
        <w:t xml:space="preserve"> Tracks the user's progress through quiz levels. It links to the users table via a foreign key, ensuring data integrity</w:t>
      </w:r>
      <w:r>
        <w:t>.</w:t>
      </w:r>
    </w:p>
    <w:p w14:paraId="389B62A6" w14:textId="1EBBD484" w:rsidR="0056485F" w:rsidRDefault="0056485F" w:rsidP="0056485F">
      <w:pPr>
        <w:spacing w:after="0"/>
      </w:pPr>
      <w:r w:rsidRPr="0056485F">
        <w:lastRenderedPageBreak/>
        <w:t>A one-to-many relationship exists between Questions and quiz levels</w:t>
      </w:r>
      <w:r>
        <w:t>.</w:t>
      </w:r>
    </w:p>
    <w:p w14:paraId="330CFC37" w14:textId="77777777" w:rsidR="0056485F" w:rsidRDefault="0056485F" w:rsidP="0056485F">
      <w:pPr>
        <w:spacing w:after="0"/>
      </w:pPr>
      <w:r w:rsidRPr="0056485F">
        <w:t xml:space="preserve">A one-to-many relationship </w:t>
      </w:r>
      <w:r>
        <w:t xml:space="preserve">between user and user progress also exists </w:t>
      </w:r>
      <w:r w:rsidRPr="0056485F">
        <w:t>(1 user can have multiple progress entries).</w:t>
      </w:r>
    </w:p>
    <w:p w14:paraId="40BF156B" w14:textId="6520B6AD" w:rsidR="0056485F" w:rsidRDefault="0056485F" w:rsidP="0056485F">
      <w:pPr>
        <w:spacing w:after="0"/>
      </w:pPr>
    </w:p>
    <w:tbl>
      <w:tblPr>
        <w:tblStyle w:val="TableGrid"/>
        <w:tblpPr w:leftFromText="180" w:rightFromText="180" w:vertAnchor="text" w:horzAnchor="margin" w:tblpXSpec="right" w:tblpY="442"/>
        <w:tblW w:w="0" w:type="auto"/>
        <w:tblLook w:val="04A0" w:firstRow="1" w:lastRow="0" w:firstColumn="1" w:lastColumn="0" w:noHBand="0" w:noVBand="1"/>
      </w:tblPr>
      <w:tblGrid>
        <w:gridCol w:w="2065"/>
      </w:tblGrid>
      <w:tr w:rsidR="0056485F" w14:paraId="7B5624F5" w14:textId="77777777" w:rsidTr="00D8258F">
        <w:trPr>
          <w:trHeight w:val="347"/>
        </w:trPr>
        <w:tc>
          <w:tcPr>
            <w:tcW w:w="2065" w:type="dxa"/>
          </w:tcPr>
          <w:p w14:paraId="49B9E36A" w14:textId="21AFCA17" w:rsidR="0056485F" w:rsidRDefault="0056485F" w:rsidP="00D8258F">
            <w:pPr>
              <w:jc w:val="center"/>
            </w:pPr>
            <w:r w:rsidRPr="00D8258F">
              <w:rPr>
                <w:sz w:val="24"/>
                <w:szCs w:val="24"/>
              </w:rPr>
              <w:t>user_progress</w:t>
            </w:r>
          </w:p>
        </w:tc>
      </w:tr>
      <w:tr w:rsidR="0056485F" w14:paraId="280327E6" w14:textId="77777777" w:rsidTr="0056485F">
        <w:tc>
          <w:tcPr>
            <w:tcW w:w="2065" w:type="dxa"/>
          </w:tcPr>
          <w:p w14:paraId="32D4C7D6" w14:textId="77777777" w:rsidR="0056485F" w:rsidRDefault="0056485F" w:rsidP="0056485F">
            <w:r>
              <w:t>id (PK)</w:t>
            </w:r>
          </w:p>
        </w:tc>
      </w:tr>
      <w:tr w:rsidR="0056485F" w14:paraId="53E8564B" w14:textId="77777777" w:rsidTr="0056485F">
        <w:tc>
          <w:tcPr>
            <w:tcW w:w="2065" w:type="dxa"/>
          </w:tcPr>
          <w:p w14:paraId="1C1E5D27" w14:textId="368CF607" w:rsidR="0056485F" w:rsidRDefault="00D8258F" w:rsidP="0056485F">
            <w:r>
              <w:t>u</w:t>
            </w:r>
            <w:r w:rsidR="0056485F">
              <w:t>ser_id (FK)</w:t>
            </w:r>
          </w:p>
        </w:tc>
      </w:tr>
      <w:tr w:rsidR="0056485F" w14:paraId="17E4ED06" w14:textId="77777777" w:rsidTr="0056485F">
        <w:tc>
          <w:tcPr>
            <w:tcW w:w="2065" w:type="dxa"/>
          </w:tcPr>
          <w:p w14:paraId="13434CC5" w14:textId="77777777" w:rsidR="0056485F" w:rsidRDefault="0056485F" w:rsidP="0056485F">
            <w:r>
              <w:t>level</w:t>
            </w:r>
          </w:p>
        </w:tc>
      </w:tr>
    </w:tbl>
    <w:p w14:paraId="6B6D2742" w14:textId="30DC5661" w:rsidR="00D9138A" w:rsidRPr="0056485F" w:rsidRDefault="005A4318">
      <w:r>
        <w:rPr>
          <w:noProof/>
        </w:rPr>
        <mc:AlternateContent>
          <mc:Choice Requires="wps">
            <w:drawing>
              <wp:anchor distT="0" distB="0" distL="114300" distR="114300" simplePos="0" relativeHeight="251657214" behindDoc="0" locked="0" layoutInCell="1" allowOverlap="1" wp14:anchorId="0FEAA1E8" wp14:editId="353C36D3">
                <wp:simplePos x="0" y="0"/>
                <wp:positionH relativeFrom="column">
                  <wp:posOffset>-114300</wp:posOffset>
                </wp:positionH>
                <wp:positionV relativeFrom="paragraph">
                  <wp:posOffset>86995</wp:posOffset>
                </wp:positionV>
                <wp:extent cx="6027420" cy="1546860"/>
                <wp:effectExtent l="0" t="0" r="11430" b="15240"/>
                <wp:wrapNone/>
                <wp:docPr id="1737151784" name="Rectangle 4"/>
                <wp:cNvGraphicFramePr/>
                <a:graphic xmlns:a="http://schemas.openxmlformats.org/drawingml/2006/main">
                  <a:graphicData uri="http://schemas.microsoft.com/office/word/2010/wordprocessingShape">
                    <wps:wsp>
                      <wps:cNvSpPr/>
                      <wps:spPr>
                        <a:xfrm>
                          <a:off x="0" y="0"/>
                          <a:ext cx="6027420" cy="1546860"/>
                        </a:xfrm>
                        <a:prstGeom prst="rect">
                          <a:avLst/>
                        </a:pr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C9E1A5" id="Rectangle 4" o:spid="_x0000_s1026" style="position:absolute;margin-left:-9pt;margin-top:6.85pt;width:474.6pt;height:121.8pt;z-index:2516572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" filled="f" strokecolor="black [3200]">
                <v:stroke dashstyle="dash" joinstyle="round"/>
              </v:rect>
            </w:pict>
          </mc:Fallback>
        </mc:AlternateContent>
      </w:r>
    </w:p>
    <w:tbl>
      <w:tblPr>
        <w:tblStyle w:val="TableGrid"/>
        <w:tblW w:w="0" w:type="auto"/>
        <w:tblLook w:val="04A0" w:firstRow="1" w:lastRow="0" w:firstColumn="1" w:lastColumn="0" w:noHBand="0" w:noVBand="1"/>
      </w:tblPr>
      <w:tblGrid>
        <w:gridCol w:w="2065"/>
      </w:tblGrid>
      <w:tr w:rsidR="0056485F" w14:paraId="4ABDE92B" w14:textId="77777777" w:rsidTr="00D8258F">
        <w:trPr>
          <w:trHeight w:val="359"/>
        </w:trPr>
        <w:tc>
          <w:tcPr>
            <w:tcW w:w="2065" w:type="dxa"/>
          </w:tcPr>
          <w:p w14:paraId="3667E4B6" w14:textId="0EEE7C6E" w:rsidR="0056485F" w:rsidRDefault="0056485F" w:rsidP="00D8258F">
            <w:pPr>
              <w:jc w:val="center"/>
            </w:pPr>
            <w:r w:rsidRPr="00D8258F">
              <w:rPr>
                <w:sz w:val="24"/>
                <w:szCs w:val="24"/>
              </w:rPr>
              <w:t>questions</w:t>
            </w:r>
          </w:p>
        </w:tc>
      </w:tr>
      <w:tr w:rsidR="0056485F" w14:paraId="53AB60F5" w14:textId="77777777" w:rsidTr="0056485F">
        <w:tc>
          <w:tcPr>
            <w:tcW w:w="2065" w:type="dxa"/>
          </w:tcPr>
          <w:p w14:paraId="6985F8EC" w14:textId="7B3AC548" w:rsidR="0056485F" w:rsidRDefault="0056485F">
            <w:r>
              <w:t>id (PK)</w:t>
            </w:r>
          </w:p>
        </w:tc>
      </w:tr>
      <w:tr w:rsidR="0056485F" w14:paraId="46025097" w14:textId="77777777" w:rsidTr="0056485F">
        <w:tc>
          <w:tcPr>
            <w:tcW w:w="2065" w:type="dxa"/>
          </w:tcPr>
          <w:p w14:paraId="2E9284ED" w14:textId="055BF342" w:rsidR="0056485F" w:rsidRDefault="0056485F">
            <w:r>
              <w:t>quiz_id</w:t>
            </w:r>
          </w:p>
        </w:tc>
      </w:tr>
      <w:tr w:rsidR="0056485F" w14:paraId="11AEB1A4" w14:textId="77777777" w:rsidTr="0056485F">
        <w:tc>
          <w:tcPr>
            <w:tcW w:w="2065" w:type="dxa"/>
          </w:tcPr>
          <w:p w14:paraId="1541A048" w14:textId="0D9B33B8" w:rsidR="0056485F" w:rsidRDefault="0056485F">
            <w:r>
              <w:t>question</w:t>
            </w:r>
          </w:p>
        </w:tc>
      </w:tr>
      <w:tr w:rsidR="0056485F" w14:paraId="0EDA85E8" w14:textId="77777777" w:rsidTr="0056485F">
        <w:tc>
          <w:tcPr>
            <w:tcW w:w="2065" w:type="dxa"/>
          </w:tcPr>
          <w:p w14:paraId="6B9D5BE0" w14:textId="61D5D2F1" w:rsidR="0056485F" w:rsidRDefault="0056485F">
            <w:r>
              <w:t>options</w:t>
            </w:r>
          </w:p>
        </w:tc>
      </w:tr>
      <w:tr w:rsidR="0056485F" w14:paraId="1008E05A" w14:textId="77777777" w:rsidTr="0056485F">
        <w:tc>
          <w:tcPr>
            <w:tcW w:w="2065" w:type="dxa"/>
          </w:tcPr>
          <w:p w14:paraId="408D83DF" w14:textId="7F0FA874" w:rsidR="0056485F" w:rsidRDefault="0056485F">
            <w:r>
              <w:t>answer</w:t>
            </w:r>
          </w:p>
        </w:tc>
      </w:tr>
    </w:tbl>
    <w:tbl>
      <w:tblPr>
        <w:tblStyle w:val="TableGrid"/>
        <w:tblpPr w:leftFromText="180" w:rightFromText="180" w:vertAnchor="text" w:horzAnchor="margin" w:tblpXSpec="center" w:tblpY="-1807"/>
        <w:tblW w:w="0" w:type="auto"/>
        <w:tblLook w:val="04A0" w:firstRow="1" w:lastRow="0" w:firstColumn="1" w:lastColumn="0" w:noHBand="0" w:noVBand="1"/>
      </w:tblPr>
      <w:tblGrid>
        <w:gridCol w:w="2245"/>
      </w:tblGrid>
      <w:tr w:rsidR="00D8258F" w14:paraId="35B32AF2" w14:textId="77777777" w:rsidTr="00D8258F">
        <w:trPr>
          <w:trHeight w:val="353"/>
        </w:trPr>
        <w:tc>
          <w:tcPr>
            <w:tcW w:w="2245" w:type="dxa"/>
          </w:tcPr>
          <w:p w14:paraId="0E498655" w14:textId="77777777" w:rsidR="00D8258F" w:rsidRDefault="00D8258F" w:rsidP="00D8258F">
            <w:pPr>
              <w:jc w:val="center"/>
            </w:pPr>
            <w:r w:rsidRPr="00D8258F">
              <w:rPr>
                <w:sz w:val="24"/>
                <w:szCs w:val="24"/>
              </w:rPr>
              <w:t>users</w:t>
            </w:r>
          </w:p>
        </w:tc>
      </w:tr>
      <w:tr w:rsidR="00D8258F" w14:paraId="07FB0EF5" w14:textId="77777777" w:rsidTr="00D8258F">
        <w:tc>
          <w:tcPr>
            <w:tcW w:w="2245" w:type="dxa"/>
          </w:tcPr>
          <w:p w14:paraId="35834501" w14:textId="77777777" w:rsidR="00D8258F" w:rsidRDefault="00D8258F" w:rsidP="00D8258F">
            <w:r>
              <w:t>id (PK)</w:t>
            </w:r>
          </w:p>
        </w:tc>
      </w:tr>
      <w:tr w:rsidR="00D8258F" w14:paraId="633409FB" w14:textId="77777777" w:rsidTr="00D8258F">
        <w:tc>
          <w:tcPr>
            <w:tcW w:w="2245" w:type="dxa"/>
          </w:tcPr>
          <w:p w14:paraId="45798D71" w14:textId="77777777" w:rsidR="00D8258F" w:rsidRDefault="00D8258F" w:rsidP="00D8258F">
            <w:r>
              <w:t>first_name</w:t>
            </w:r>
          </w:p>
        </w:tc>
      </w:tr>
      <w:tr w:rsidR="00D8258F" w14:paraId="01E00916" w14:textId="77777777" w:rsidTr="00D8258F">
        <w:tc>
          <w:tcPr>
            <w:tcW w:w="2245" w:type="dxa"/>
          </w:tcPr>
          <w:p w14:paraId="5E6FCB88" w14:textId="77777777" w:rsidR="00D8258F" w:rsidRDefault="00D8258F" w:rsidP="00D8258F">
            <w:r>
              <w:t>last_name</w:t>
            </w:r>
          </w:p>
        </w:tc>
      </w:tr>
      <w:tr w:rsidR="00D8258F" w14:paraId="64E771B1" w14:textId="77777777" w:rsidTr="00D8258F">
        <w:tc>
          <w:tcPr>
            <w:tcW w:w="2245" w:type="dxa"/>
          </w:tcPr>
          <w:p w14:paraId="0AC93AF5" w14:textId="77777777" w:rsidR="00D8258F" w:rsidRDefault="00D8258F" w:rsidP="00D8258F">
            <w:r>
              <w:t>email</w:t>
            </w:r>
          </w:p>
        </w:tc>
      </w:tr>
      <w:tr w:rsidR="00D8258F" w14:paraId="3917A47A" w14:textId="77777777" w:rsidTr="00D8258F">
        <w:tc>
          <w:tcPr>
            <w:tcW w:w="2245" w:type="dxa"/>
          </w:tcPr>
          <w:p w14:paraId="1E0175F9" w14:textId="77777777" w:rsidR="00D8258F" w:rsidRDefault="00D8258F" w:rsidP="00D8258F">
            <w:r>
              <w:t>password</w:t>
            </w:r>
          </w:p>
        </w:tc>
      </w:tr>
    </w:tbl>
    <w:p w14:paraId="5BBC0B22" w14:textId="77777777" w:rsidR="00DD7305" w:rsidRDefault="00DD7305"/>
    <w:p w14:paraId="19E6235E" w14:textId="77777777" w:rsidR="005A4318" w:rsidRDefault="005A4318"/>
    <w:p w14:paraId="4AD92DCB" w14:textId="721870D8" w:rsidR="005A4318" w:rsidRDefault="005A4318">
      <w:pPr>
        <w:rPr>
          <w:rFonts w:ascii="Aptos SemiBold" w:hAnsi="Aptos SemiBold"/>
          <w:sz w:val="24"/>
          <w:szCs w:val="24"/>
          <w:u w:val="single"/>
        </w:rPr>
      </w:pPr>
      <w:r w:rsidRPr="005A4318">
        <w:rPr>
          <w:rFonts w:ascii="Aptos SemiBold" w:hAnsi="Aptos SemiBold"/>
          <w:sz w:val="24"/>
          <w:szCs w:val="24"/>
          <w:u w:val="single"/>
        </w:rPr>
        <w:t>User functionality</w:t>
      </w:r>
    </w:p>
    <w:p w14:paraId="260B5651" w14:textId="48DECC4E" w:rsidR="00723436" w:rsidRDefault="00723436">
      <w:r>
        <w:t>The home page consists of a basic introduction with the options to learn more about the application or proceed to begin the quiz.</w:t>
      </w:r>
    </w:p>
    <w:p w14:paraId="094E9AD4" w14:textId="42D45EA1" w:rsidR="005A4318" w:rsidRDefault="00723436">
      <w:r>
        <w:t>For doing so, users are provided with the functionality to either create and account or sign in, leading them to their respective quiz-list pages. This displays</w:t>
      </w:r>
      <w:r w:rsidRPr="00723436">
        <w:t xml:space="preserve"> available quizzes, </w:t>
      </w:r>
      <w:r>
        <w:t>the user’s</w:t>
      </w:r>
      <w:r w:rsidRPr="00723436">
        <w:t xml:space="preserve"> progress, and levels unlocked based on performance.</w:t>
      </w:r>
    </w:p>
    <w:p w14:paraId="04C77B6E" w14:textId="7D4E0399" w:rsidR="008B589A" w:rsidRDefault="008B589A">
      <w:r w:rsidRPr="008B589A">
        <w:t>Each quiz is categorized by topics such as Addition, Subtraction, Multiplication, and more advanced topics like Algebra and Geometry. Users can attempt quizzes sequentially, as higher levels unlock only after achieving a minimum score of 80% on the current level. This gamified progression encourages continuous learning and mastery of topics.</w:t>
      </w:r>
    </w:p>
    <w:p w14:paraId="282529EB" w14:textId="2322CBFF" w:rsidR="008B589A" w:rsidRDefault="008B589A">
      <w:r w:rsidRPr="008B589A">
        <w:t>During a quiz, users answer multiple-choice questions with options dynamically retrieved from the database. At the end of the quiz, their score is calculated and displayed, along with motivational feedback. If a user scores 80% or higher, the next level is unlocked, and their progress is updated in the database. Users failing to meet this threshold are encouraged to retry and improve.</w:t>
      </w:r>
    </w:p>
    <w:p w14:paraId="4A060678" w14:textId="2FE6C8F3" w:rsidR="008B589A" w:rsidRDefault="008B589A">
      <w:r>
        <w:t>The quiz-list page also allows users to either head back to the homepage or view their profile that shows their current progress and allows user to sign out of their session.</w:t>
      </w:r>
    </w:p>
    <w:p w14:paraId="65D5405C" w14:textId="70E425A8" w:rsidR="008B589A" w:rsidRDefault="008B589A">
      <w:r w:rsidRPr="008B589A">
        <w:t>The application is designed to be user-friendly, with seamless navigation, clear instructions, and responsive interfaces for a smooth experience across devices.</w:t>
      </w:r>
    </w:p>
    <w:p w14:paraId="49F3281B" w14:textId="77777777" w:rsidR="00094172" w:rsidRDefault="00094172"/>
    <w:p w14:paraId="5E1E11F5" w14:textId="01C353C2" w:rsidR="00094172" w:rsidRDefault="00094172">
      <w:pPr>
        <w:rPr>
          <w:rFonts w:ascii="Aptos SemiBold" w:hAnsi="Aptos SemiBold"/>
          <w:sz w:val="24"/>
          <w:szCs w:val="24"/>
          <w:u w:val="single"/>
        </w:rPr>
      </w:pPr>
      <w:r w:rsidRPr="00094172">
        <w:rPr>
          <w:rFonts w:ascii="Aptos SemiBold" w:hAnsi="Aptos SemiBold"/>
          <w:sz w:val="24"/>
          <w:szCs w:val="24"/>
          <w:u w:val="single"/>
        </w:rPr>
        <w:t>Advanced Techniques</w:t>
      </w:r>
    </w:p>
    <w:p w14:paraId="33CB74A3" w14:textId="3CB20DE7" w:rsidR="00094172" w:rsidRDefault="00094172" w:rsidP="00094172">
      <w:pPr>
        <w:pStyle w:val="ListParagraph"/>
        <w:numPr>
          <w:ilvl w:val="0"/>
          <w:numId w:val="2"/>
        </w:numPr>
      </w:pPr>
      <w:r w:rsidRPr="00094172">
        <w:t>Dynamic progress tracking is implemented by querying the user_progress table and updating levels based on user performance.</w:t>
      </w:r>
    </w:p>
    <w:p w14:paraId="566029AC" w14:textId="7D886E39" w:rsidR="00094172" w:rsidRDefault="00094172" w:rsidP="00094172">
      <w:pPr>
        <w:pStyle w:val="ListParagraph"/>
        <w:numPr>
          <w:ilvl w:val="0"/>
          <w:numId w:val="2"/>
        </w:numPr>
      </w:pPr>
      <w:r>
        <w:t>Sign out functionalities are disabled once a user has already logged in.</w:t>
      </w:r>
    </w:p>
    <w:p w14:paraId="011AEDA7" w14:textId="2AFACC1A" w:rsidR="00094172" w:rsidRDefault="00094172" w:rsidP="00094172">
      <w:pPr>
        <w:pStyle w:val="ListParagraph"/>
        <w:numPr>
          <w:ilvl w:val="0"/>
          <w:numId w:val="2"/>
        </w:numPr>
      </w:pPr>
      <w:r>
        <w:t>If a user has logged in, an additional link shows on the home page that says head back to quizzing.</w:t>
      </w:r>
    </w:p>
    <w:p w14:paraId="03CEC215" w14:textId="3B3E1A75" w:rsidR="00094172" w:rsidRDefault="00094172" w:rsidP="00094172">
      <w:pPr>
        <w:pStyle w:val="ListParagraph"/>
        <w:numPr>
          <w:ilvl w:val="0"/>
          <w:numId w:val="2"/>
        </w:numPr>
      </w:pPr>
      <w:r w:rsidRPr="00094172">
        <w:t>User sessions are securely handled using express-session. Sessions store user ID, name, and progress for personalization.</w:t>
      </w:r>
    </w:p>
    <w:p w14:paraId="60869A88" w14:textId="1A7B910F" w:rsidR="00094172" w:rsidRDefault="00094172" w:rsidP="00094172">
      <w:pPr>
        <w:pStyle w:val="ListParagraph"/>
        <w:numPr>
          <w:ilvl w:val="0"/>
          <w:numId w:val="2"/>
        </w:numPr>
      </w:pPr>
      <w:r>
        <w:lastRenderedPageBreak/>
        <w:t>Dynamically redirecting users to quiz-list and logout functionalities using base path of “usr/206/” to properly work on the virtual server once deployed.</w:t>
      </w:r>
    </w:p>
    <w:p w14:paraId="39AFB0A2" w14:textId="35BD76A6" w:rsidR="00094172" w:rsidRDefault="00094172" w:rsidP="00094172">
      <w:pPr>
        <w:pStyle w:val="ListParagraph"/>
        <w:numPr>
          <w:ilvl w:val="0"/>
          <w:numId w:val="2"/>
        </w:numPr>
      </w:pPr>
      <w:r>
        <w:t xml:space="preserve"> H</w:t>
      </w:r>
      <w:r w:rsidRPr="008B589A">
        <w:t>igher</w:t>
      </w:r>
      <w:r>
        <w:t xml:space="preserve"> quiz</w:t>
      </w:r>
      <w:r w:rsidRPr="008B589A">
        <w:t xml:space="preserve"> levels unlock</w:t>
      </w:r>
      <w:r>
        <w:t>ed on</w:t>
      </w:r>
      <w:r w:rsidRPr="008B589A">
        <w:t xml:space="preserve"> achieving a minimum score of 80% on the current </w:t>
      </w:r>
      <w:r>
        <w:t>quiz level.</w:t>
      </w:r>
    </w:p>
    <w:p w14:paraId="7EBF84E2" w14:textId="0161E540" w:rsidR="00250989" w:rsidRDefault="002A38B6" w:rsidP="00250989">
      <w:pPr>
        <w:pStyle w:val="ListParagraph"/>
        <w:numPr>
          <w:ilvl w:val="0"/>
          <w:numId w:val="2"/>
        </w:numPr>
      </w:pPr>
      <w:r w:rsidRPr="002A38B6">
        <w:t>Quiz questions and options are stored in the database as JSON. Data is parsed and dynamically rendered for the user.</w:t>
      </w:r>
    </w:p>
    <w:p w14:paraId="0F62FF81" w14:textId="77777777" w:rsidR="00250989" w:rsidRDefault="00250989" w:rsidP="00250989"/>
    <w:p w14:paraId="1B672351" w14:textId="44C90362" w:rsidR="00250989" w:rsidRDefault="00250989" w:rsidP="00250989">
      <w:r>
        <w:t>References</w:t>
      </w:r>
    </w:p>
    <w:p w14:paraId="6067B681" w14:textId="5CCA7F0C" w:rsidR="00250989" w:rsidRDefault="00250989" w:rsidP="00250989">
      <w:pPr>
        <w:pStyle w:val="ListParagraph"/>
        <w:numPr>
          <w:ilvl w:val="0"/>
          <w:numId w:val="3"/>
        </w:numPr>
      </w:pPr>
      <w:hyperlink r:id="rId5" w:history="1">
        <w:r w:rsidRPr="00AB5B92">
          <w:rPr>
            <w:rStyle w:val="Hyperlink"/>
          </w:rPr>
          <w:t>https://stackoverflow.com/questions/5573256/how-to-end-a-session-in-expressjs</w:t>
        </w:r>
      </w:hyperlink>
    </w:p>
    <w:p w14:paraId="60117447" w14:textId="53BCFB7D" w:rsidR="00250989" w:rsidRDefault="00250989" w:rsidP="00250989">
      <w:pPr>
        <w:pStyle w:val="ListParagraph"/>
        <w:numPr>
          <w:ilvl w:val="0"/>
          <w:numId w:val="3"/>
        </w:numPr>
      </w:pPr>
      <w:hyperlink r:id="rId6" w:history="1">
        <w:r w:rsidRPr="00AB5B92">
          <w:rPr>
            <w:rStyle w:val="Hyperlink"/>
          </w:rPr>
          <w:t>https://www.geeksforgeeks.org/mysql-deleting-rows-when-there-is-a-foreign-key/</w:t>
        </w:r>
      </w:hyperlink>
    </w:p>
    <w:p w14:paraId="3E0F8BE1" w14:textId="414A98D8" w:rsidR="00250989" w:rsidRDefault="00250989" w:rsidP="00250989">
      <w:pPr>
        <w:pStyle w:val="ListParagraph"/>
        <w:numPr>
          <w:ilvl w:val="0"/>
          <w:numId w:val="3"/>
        </w:numPr>
      </w:pPr>
      <w:hyperlink r:id="rId7" w:history="1">
        <w:r w:rsidRPr="00AB5B92">
          <w:rPr>
            <w:rStyle w:val="Hyperlink"/>
          </w:rPr>
          <w:t>https://www.npmjs.com/package/express-session</w:t>
        </w:r>
      </w:hyperlink>
    </w:p>
    <w:p w14:paraId="68F355AA" w14:textId="5B43D93B" w:rsidR="00250989" w:rsidRDefault="00250989" w:rsidP="00250989">
      <w:pPr>
        <w:pStyle w:val="ListParagraph"/>
        <w:numPr>
          <w:ilvl w:val="0"/>
          <w:numId w:val="3"/>
        </w:numPr>
      </w:pPr>
      <w:hyperlink r:id="rId8" w:history="1">
        <w:r w:rsidRPr="00AB5B92">
          <w:rPr>
            <w:rStyle w:val="Hyperlink"/>
          </w:rPr>
          <w:t>https://medium.com/@jrudlong/what-are-express-user-sessions-and-how-can-i-utilize-them-with-javascript-for-controlling-routes-6d6feb943b40</w:t>
        </w:r>
      </w:hyperlink>
    </w:p>
    <w:p w14:paraId="4600ADFE" w14:textId="77777777" w:rsidR="00250989" w:rsidRDefault="00250989" w:rsidP="00250989">
      <w:pPr>
        <w:ind w:left="360"/>
      </w:pPr>
    </w:p>
    <w:p w14:paraId="2DE3FEBA" w14:textId="77777777" w:rsidR="00250989" w:rsidRDefault="00250989" w:rsidP="00250989"/>
    <w:p w14:paraId="015B93AF" w14:textId="77777777" w:rsidR="00250989" w:rsidRDefault="00250989" w:rsidP="002A38B6">
      <w:pPr>
        <w:pStyle w:val="ListParagraph"/>
      </w:pPr>
    </w:p>
    <w:p w14:paraId="18E2677E" w14:textId="77777777" w:rsidR="00250989" w:rsidRDefault="00250989" w:rsidP="002A38B6">
      <w:pPr>
        <w:pStyle w:val="ListParagraph"/>
      </w:pPr>
    </w:p>
    <w:p w14:paraId="24CD162D" w14:textId="77777777" w:rsidR="00250989" w:rsidRPr="00094172" w:rsidRDefault="00250989" w:rsidP="00250989">
      <w:pPr>
        <w:pStyle w:val="ListParagraph"/>
        <w:jc w:val="both"/>
      </w:pPr>
    </w:p>
    <w:sectPr w:rsidR="00250989" w:rsidRPr="00094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SemiBold">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4692F"/>
    <w:multiLevelType w:val="hybridMultilevel"/>
    <w:tmpl w:val="F58EEB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3464F5"/>
    <w:multiLevelType w:val="hybridMultilevel"/>
    <w:tmpl w:val="B290E8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955EFA"/>
    <w:multiLevelType w:val="hybridMultilevel"/>
    <w:tmpl w:val="E098BDCC"/>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16cid:durableId="1567833892">
    <w:abstractNumId w:val="2"/>
  </w:num>
  <w:num w:numId="2" w16cid:durableId="642271623">
    <w:abstractNumId w:val="1"/>
  </w:num>
  <w:num w:numId="3" w16cid:durableId="1619217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305"/>
    <w:rsid w:val="00094172"/>
    <w:rsid w:val="00250989"/>
    <w:rsid w:val="002A38B6"/>
    <w:rsid w:val="0056485F"/>
    <w:rsid w:val="005A4318"/>
    <w:rsid w:val="00723436"/>
    <w:rsid w:val="008641E1"/>
    <w:rsid w:val="008B589A"/>
    <w:rsid w:val="00D8258F"/>
    <w:rsid w:val="00D9138A"/>
    <w:rsid w:val="00DD7305"/>
    <w:rsid w:val="00DE2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9961F"/>
  <w15:chartTrackingRefBased/>
  <w15:docId w15:val="{111CA173-4E2C-4ECC-A3E7-92E0E91B6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3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3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3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3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3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3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3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3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3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3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3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3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3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3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3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3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3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305"/>
    <w:rPr>
      <w:rFonts w:eastAsiaTheme="majorEastAsia" w:cstheme="majorBidi"/>
      <w:color w:val="272727" w:themeColor="text1" w:themeTint="D8"/>
    </w:rPr>
  </w:style>
  <w:style w:type="paragraph" w:styleId="Title">
    <w:name w:val="Title"/>
    <w:basedOn w:val="Normal"/>
    <w:next w:val="Normal"/>
    <w:link w:val="TitleChar"/>
    <w:uiPriority w:val="10"/>
    <w:qFormat/>
    <w:rsid w:val="00DD73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3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3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3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305"/>
    <w:pPr>
      <w:spacing w:before="160"/>
      <w:jc w:val="center"/>
    </w:pPr>
    <w:rPr>
      <w:i/>
      <w:iCs/>
      <w:color w:val="404040" w:themeColor="text1" w:themeTint="BF"/>
    </w:rPr>
  </w:style>
  <w:style w:type="character" w:customStyle="1" w:styleId="QuoteChar">
    <w:name w:val="Quote Char"/>
    <w:basedOn w:val="DefaultParagraphFont"/>
    <w:link w:val="Quote"/>
    <w:uiPriority w:val="29"/>
    <w:rsid w:val="00DD7305"/>
    <w:rPr>
      <w:i/>
      <w:iCs/>
      <w:color w:val="404040" w:themeColor="text1" w:themeTint="BF"/>
    </w:rPr>
  </w:style>
  <w:style w:type="paragraph" w:styleId="ListParagraph">
    <w:name w:val="List Paragraph"/>
    <w:basedOn w:val="Normal"/>
    <w:uiPriority w:val="34"/>
    <w:qFormat/>
    <w:rsid w:val="00DD7305"/>
    <w:pPr>
      <w:ind w:left="720"/>
      <w:contextualSpacing/>
    </w:pPr>
  </w:style>
  <w:style w:type="character" w:styleId="IntenseEmphasis">
    <w:name w:val="Intense Emphasis"/>
    <w:basedOn w:val="DefaultParagraphFont"/>
    <w:uiPriority w:val="21"/>
    <w:qFormat/>
    <w:rsid w:val="00DD7305"/>
    <w:rPr>
      <w:i/>
      <w:iCs/>
      <w:color w:val="0F4761" w:themeColor="accent1" w:themeShade="BF"/>
    </w:rPr>
  </w:style>
  <w:style w:type="paragraph" w:styleId="IntenseQuote">
    <w:name w:val="Intense Quote"/>
    <w:basedOn w:val="Normal"/>
    <w:next w:val="Normal"/>
    <w:link w:val="IntenseQuoteChar"/>
    <w:uiPriority w:val="30"/>
    <w:qFormat/>
    <w:rsid w:val="00DD7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305"/>
    <w:rPr>
      <w:i/>
      <w:iCs/>
      <w:color w:val="0F4761" w:themeColor="accent1" w:themeShade="BF"/>
    </w:rPr>
  </w:style>
  <w:style w:type="character" w:styleId="IntenseReference">
    <w:name w:val="Intense Reference"/>
    <w:basedOn w:val="DefaultParagraphFont"/>
    <w:uiPriority w:val="32"/>
    <w:qFormat/>
    <w:rsid w:val="00DD7305"/>
    <w:rPr>
      <w:b/>
      <w:bCs/>
      <w:smallCaps/>
      <w:color w:val="0F4761" w:themeColor="accent1" w:themeShade="BF"/>
      <w:spacing w:val="5"/>
    </w:rPr>
  </w:style>
  <w:style w:type="table" w:styleId="TableGrid">
    <w:name w:val="Table Grid"/>
    <w:basedOn w:val="TableNormal"/>
    <w:uiPriority w:val="39"/>
    <w:rsid w:val="00564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0989"/>
    <w:rPr>
      <w:color w:val="467886" w:themeColor="hyperlink"/>
      <w:u w:val="single"/>
    </w:rPr>
  </w:style>
  <w:style w:type="character" w:styleId="UnresolvedMention">
    <w:name w:val="Unresolved Mention"/>
    <w:basedOn w:val="DefaultParagraphFont"/>
    <w:uiPriority w:val="99"/>
    <w:semiHidden/>
    <w:unhideWhenUsed/>
    <w:rsid w:val="002509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096151">
      <w:bodyDiv w:val="1"/>
      <w:marLeft w:val="0"/>
      <w:marRight w:val="0"/>
      <w:marTop w:val="0"/>
      <w:marBottom w:val="0"/>
      <w:divBdr>
        <w:top w:val="none" w:sz="0" w:space="0" w:color="auto"/>
        <w:left w:val="none" w:sz="0" w:space="0" w:color="auto"/>
        <w:bottom w:val="none" w:sz="0" w:space="0" w:color="auto"/>
        <w:right w:val="none" w:sz="0" w:space="0" w:color="auto"/>
      </w:divBdr>
      <w:divsChild>
        <w:div w:id="620495052">
          <w:marLeft w:val="0"/>
          <w:marRight w:val="0"/>
          <w:marTop w:val="0"/>
          <w:marBottom w:val="0"/>
          <w:divBdr>
            <w:top w:val="none" w:sz="0" w:space="0" w:color="auto"/>
            <w:left w:val="none" w:sz="0" w:space="0" w:color="auto"/>
            <w:bottom w:val="none" w:sz="0" w:space="0" w:color="auto"/>
            <w:right w:val="none" w:sz="0" w:space="0" w:color="auto"/>
          </w:divBdr>
          <w:divsChild>
            <w:div w:id="1904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81605">
      <w:bodyDiv w:val="1"/>
      <w:marLeft w:val="0"/>
      <w:marRight w:val="0"/>
      <w:marTop w:val="0"/>
      <w:marBottom w:val="0"/>
      <w:divBdr>
        <w:top w:val="none" w:sz="0" w:space="0" w:color="auto"/>
        <w:left w:val="none" w:sz="0" w:space="0" w:color="auto"/>
        <w:bottom w:val="none" w:sz="0" w:space="0" w:color="auto"/>
        <w:right w:val="none" w:sz="0" w:space="0" w:color="auto"/>
      </w:divBdr>
      <w:divsChild>
        <w:div w:id="284851300">
          <w:marLeft w:val="0"/>
          <w:marRight w:val="0"/>
          <w:marTop w:val="0"/>
          <w:marBottom w:val="0"/>
          <w:divBdr>
            <w:top w:val="none" w:sz="0" w:space="0" w:color="auto"/>
            <w:left w:val="none" w:sz="0" w:space="0" w:color="auto"/>
            <w:bottom w:val="none" w:sz="0" w:space="0" w:color="auto"/>
            <w:right w:val="none" w:sz="0" w:space="0" w:color="auto"/>
          </w:divBdr>
          <w:divsChild>
            <w:div w:id="11144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rudlong/what-are-express-user-sessions-and-how-can-i-utilize-them-with-javascript-for-controlling-routes-6d6feb943b40" TargetMode="External"/><Relationship Id="rId3" Type="http://schemas.openxmlformats.org/officeDocument/2006/relationships/settings" Target="settings.xml"/><Relationship Id="rId7" Type="http://schemas.openxmlformats.org/officeDocument/2006/relationships/hyperlink" Target="https://www.npmjs.com/package/express-s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ysql-deleting-rows-when-there-is-a-foreign-key/" TargetMode="External"/><Relationship Id="rId5" Type="http://schemas.openxmlformats.org/officeDocument/2006/relationships/hyperlink" Target="https://stackoverflow.com/questions/5573256/how-to-end-a-session-in-expressj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Ishana</dc:creator>
  <cp:keywords/>
  <dc:description/>
  <cp:lastModifiedBy>Anushka Ishana</cp:lastModifiedBy>
  <cp:revision>8</cp:revision>
  <dcterms:created xsi:type="dcterms:W3CDTF">2024-12-04T10:15:00Z</dcterms:created>
  <dcterms:modified xsi:type="dcterms:W3CDTF">2024-12-04T11:33:00Z</dcterms:modified>
</cp:coreProperties>
</file>