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t xml:space="preserve"/>
      </w:r>
    </w:p>
    <w:p>
      <w:pPr>
        <w:spacing w:after="120"/>
        <w:jc w:val="center"/>
      </w:pPr>
      <w:r>
        <w:rPr>
          <w:b/>
          <w:bCs/>
          <w:sz w:val="44"/>
          <w:szCs w:val="44"/>
        </w:rPr>
        <w:t xml:space="preserve">EDGE VISION SAFETY COPILOT</w:t>
      </w:r>
    </w:p>
    <w:p>
      <w:pPr>
        <w:spacing w:after="400"/>
        <w:jc w:val="center"/>
      </w:pPr>
      <w:r>
        <w:rPr>
          <w:color w:val="334155"/>
          <w:sz w:val="30"/>
          <w:szCs w:val="30"/>
        </w:rPr>
        <w:t xml:space="preserve">for PPE Compliance with Privacy-Preserving Inference</w:t>
      </w:r>
    </w:p>
    <w:p>
      <w:pPr>
        <w:spacing w:after="560"/>
        <w:jc w:val="center"/>
      </w:pPr>
      <w:r>
        <w:rPr>
          <w:b/>
          <w:bCs/>
          <w:color w:val="1A56DB"/>
          <w:sz w:val="24"/>
          <w:szCs w:val="24"/>
        </w:rPr>
        <w:t xml:space="preserve">Capstone Project Report  ·  BAI-01</w:t>
      </w:r>
    </w:p>
    <w:p>
      <w:pPr>
        <w:spacing w:after="90"/>
        <w:jc w:val="center"/>
      </w:pPr>
      <w:r>
        <w:rPr>
          <w:b/>
          <w:bCs/>
          <w:sz w:val="22"/>
          <w:szCs w:val="22"/>
        </w:rPr>
        <w:t xml:space="preserve">Programme:  </w:t>
      </w:r>
      <w:r>
        <w:rPr>
          <w:sz w:val="22"/>
          <w:szCs w:val="22"/>
        </w:rPr>
        <w:t xml:space="preserve">T.Y. B.Sc. Artificial Intelligence — Semester V</w:t>
      </w:r>
    </w:p>
    <w:p>
      <w:pPr>
        <w:spacing w:after="90"/>
        <w:jc w:val="center"/>
      </w:pPr>
      <w:r>
        <w:rPr>
          <w:b/>
          <w:bCs/>
          <w:sz w:val="22"/>
          <w:szCs w:val="22"/>
        </w:rPr>
        <w:t xml:space="preserve">Student:  </w:t>
      </w:r>
      <w:r>
        <w:rPr>
          <w:sz w:val="22"/>
          <w:szCs w:val="22"/>
        </w:rPr>
        <w:t xml:space="preserve">Shrey Mehta</w:t>
      </w:r>
    </w:p>
    <w:p>
      <w:pPr>
        <w:spacing w:after="90"/>
        <w:jc w:val="center"/>
      </w:pPr>
      <w:r>
        <w:rPr>
          <w:b/>
          <w:bCs/>
          <w:sz w:val="22"/>
          <w:szCs w:val="22"/>
        </w:rPr>
        <w:t xml:space="preserve">Roll number:  </w:t>
      </w:r>
      <w:r>
        <w:rPr>
          <w:sz w:val="22"/>
          <w:szCs w:val="22"/>
        </w:rPr>
        <w:t xml:space="preserve">TDAI045A</w:t>
      </w:r>
    </w:p>
    <w:p>
      <w:pPr>
        <w:spacing w:after="90"/>
        <w:jc w:val="center"/>
      </w:pPr>
      <w:r>
        <w:rPr>
          <w:b/>
          <w:bCs/>
          <w:sz w:val="22"/>
          <w:szCs w:val="22"/>
        </w:rPr>
        <w:t xml:space="preserve">Maturity target:  </w:t>
      </w:r>
      <w:r>
        <w:rPr>
          <w:sz w:val="22"/>
          <w:szCs w:val="22"/>
        </w:rPr>
        <w:t xml:space="preserve">Industry prototype — TRL 4 to 5</w:t>
      </w:r>
    </w:p>
    <w:p>
      <w:pPr>
        <w:spacing w:after="90"/>
        <w:jc w:val="center"/>
      </w:pPr>
      <w:r>
        <w:rPr>
          <w:b/>
          <w:bCs/>
          <w:sz w:val="22"/>
          <w:szCs w:val="22"/>
        </w:rPr>
        <w:t xml:space="preserve">Model:  </w:t>
      </w:r>
      <w:r>
        <w:rPr>
          <w:sz w:val="22"/>
          <w:szCs w:val="22"/>
        </w:rPr>
        <w:t xml:space="preserve">Ultralytics YOLO26n (nano) — 2.51 M parameters, 5.9 GFLOPs</w:t>
      </w:r>
    </w:p>
    <w:p>
      <w:pPr>
        <w:spacing w:after="90"/>
        <w:jc w:val="center"/>
      </w:pPr>
      <w:r>
        <w:rPr>
          <w:b/>
          <w:bCs/>
          <w:sz w:val="22"/>
          <w:szCs w:val="22"/>
        </w:rPr>
        <w:t xml:space="preserve">Test accuracy:  </w:t>
      </w:r>
      <w:r>
        <w:rPr>
          <w:sz w:val="22"/>
          <w:szCs w:val="22"/>
        </w:rPr>
        <w:t xml:space="preserve">mAP50 0.804 on a held-out test split</w:t>
      </w:r>
    </w:p>
    <w:p>
      <w:pPr>
        <w:spacing w:after="90"/>
        <w:jc w:val="center"/>
      </w:pPr>
      <w:r>
        <w:rPr>
          <w:b/>
          <w:bCs/>
          <w:sz w:val="22"/>
          <w:szCs w:val="22"/>
        </w:rPr>
        <w:t xml:space="preserve">Automated tests:  </w:t>
      </w:r>
      <w:r>
        <w:rPr>
          <w:sz w:val="22"/>
          <w:szCs w:val="22"/>
        </w:rPr>
        <w:t xml:space="preserve">498 passing, none requiring a GPU, camera or model file</w:t>
      </w:r>
    </w:p>
    <w:p>
      <w:pPr>
        <w:spacing w:after="90"/>
        <w:jc w:val="center"/>
      </w:pPr>
      <w:r>
        <w:rPr>
          <w:b/>
          <w:bCs/>
          <w:sz w:val="22"/>
          <w:szCs w:val="22"/>
        </w:rPr>
        <w:t xml:space="preserve">Report date:  </w:t>
      </w:r>
      <w:r>
        <w:rPr>
          <w:sz w:val="22"/>
          <w:szCs w:val="22"/>
        </w:rPr>
        <w:t xml:space="preserve">25 September 2026</w:t>
      </w:r>
    </w:p>
    <w:p>
      <w:r>
        <w:br w:type="page"/>
      </w:r>
    </w:p>
    <w:p>
      <w:pPr>
        <w:pStyle w:val="Heading1"/>
        <w:spacing w:after="160" w:before="360"/>
      </w:pPr>
      <w:r>
        <w:t xml:space="preserve">Contents</w:t>
      </w:r>
    </w:p>
    <w:p>
      <w:pPr>
        <w:spacing w:after="110"/>
        <w:ind w:left="360"/>
      </w:pPr>
      <w:r>
        <w:rPr>
          <w:sz w:val="22"/>
          <w:szCs w:val="22"/>
        </w:rPr>
        <w:t xml:space="preserve">Abstract</w:t>
      </w:r>
    </w:p>
    <w:p>
      <w:pPr>
        <w:spacing w:after="110"/>
        <w:ind w:left="360"/>
      </w:pPr>
      <w:r>
        <w:rPr>
          <w:b/>
          <w:bCs/>
          <w:color w:val="1A56DB"/>
          <w:sz w:val="22"/>
          <w:szCs w:val="22"/>
        </w:rPr>
        <w:t xml:space="preserve">1.   </w:t>
      </w:r>
      <w:r>
        <w:rPr>
          <w:sz w:val="22"/>
          <w:szCs w:val="22"/>
        </w:rPr>
        <w:t xml:space="preserve">Introduction</w:t>
      </w:r>
    </w:p>
    <w:p>
      <w:pPr>
        <w:spacing w:after="110"/>
        <w:ind w:left="360"/>
      </w:pPr>
      <w:r>
        <w:rPr>
          <w:b/>
          <w:bCs/>
          <w:color w:val="1A56DB"/>
          <w:sz w:val="22"/>
          <w:szCs w:val="22"/>
        </w:rPr>
        <w:t xml:space="preserve">2.   </w:t>
      </w:r>
      <w:r>
        <w:rPr>
          <w:sz w:val="22"/>
          <w:szCs w:val="22"/>
        </w:rPr>
        <w:t xml:space="preserve">Objectives, scope and non-goals</w:t>
      </w:r>
    </w:p>
    <w:p>
      <w:pPr>
        <w:spacing w:after="110"/>
        <w:ind w:left="360"/>
      </w:pPr>
      <w:r>
        <w:rPr>
          <w:b/>
          <w:bCs/>
          <w:color w:val="1A56DB"/>
          <w:sz w:val="22"/>
          <w:szCs w:val="22"/>
        </w:rPr>
        <w:t xml:space="preserve">3.   </w:t>
      </w:r>
      <w:r>
        <w:rPr>
          <w:sz w:val="22"/>
          <w:szCs w:val="22"/>
        </w:rPr>
        <w:t xml:space="preserve">Approach and rationale</w:t>
      </w:r>
    </w:p>
    <w:p>
      <w:pPr>
        <w:spacing w:after="110"/>
        <w:ind w:left="360"/>
      </w:pPr>
      <w:r>
        <w:rPr>
          <w:b/>
          <w:bCs/>
          <w:color w:val="1A56DB"/>
          <w:sz w:val="22"/>
          <w:szCs w:val="22"/>
        </w:rPr>
        <w:t xml:space="preserve">4.   </w:t>
      </w:r>
      <w:r>
        <w:rPr>
          <w:sz w:val="22"/>
          <w:szCs w:val="22"/>
        </w:rPr>
        <w:t xml:space="preserve">System architecture</w:t>
      </w:r>
    </w:p>
    <w:p>
      <w:pPr>
        <w:spacing w:after="110"/>
        <w:ind w:left="360"/>
      </w:pPr>
      <w:r>
        <w:rPr>
          <w:b/>
          <w:bCs/>
          <w:color w:val="1A56DB"/>
          <w:sz w:val="22"/>
          <w:szCs w:val="22"/>
        </w:rPr>
        <w:t xml:space="preserve">5.   </w:t>
      </w:r>
      <w:r>
        <w:rPr>
          <w:sz w:val="22"/>
          <w:szCs w:val="22"/>
        </w:rPr>
        <w:t xml:space="preserve">Dataset</w:t>
      </w:r>
    </w:p>
    <w:p>
      <w:pPr>
        <w:spacing w:after="110"/>
        <w:ind w:left="360"/>
      </w:pPr>
      <w:r>
        <w:rPr>
          <w:b/>
          <w:bCs/>
          <w:color w:val="1A56DB"/>
          <w:sz w:val="22"/>
          <w:szCs w:val="22"/>
        </w:rPr>
        <w:t xml:space="preserve">6.   </w:t>
      </w:r>
      <w:r>
        <w:rPr>
          <w:sz w:val="22"/>
          <w:szCs w:val="22"/>
        </w:rPr>
        <w:t xml:space="preserve">Model and training</w:t>
      </w:r>
    </w:p>
    <w:p>
      <w:pPr>
        <w:spacing w:after="110"/>
        <w:ind w:left="360"/>
      </w:pPr>
      <w:r>
        <w:rPr>
          <w:b/>
          <w:bCs/>
          <w:color w:val="1A56DB"/>
          <w:sz w:val="22"/>
          <w:szCs w:val="22"/>
        </w:rPr>
        <w:t xml:space="preserve">7.   </w:t>
      </w:r>
      <w:r>
        <w:rPr>
          <w:sz w:val="22"/>
          <w:szCs w:val="22"/>
        </w:rPr>
        <w:t xml:space="preserve">From pixels to a decision</w:t>
      </w:r>
    </w:p>
    <w:p>
      <w:pPr>
        <w:spacing w:after="110"/>
        <w:ind w:left="360"/>
      </w:pPr>
      <w:r>
        <w:rPr>
          <w:b/>
          <w:bCs/>
          <w:color w:val="1A56DB"/>
          <w:sz w:val="22"/>
          <w:szCs w:val="22"/>
        </w:rPr>
        <w:t xml:space="preserve">8.   </w:t>
      </w:r>
      <w:r>
        <w:rPr>
          <w:sz w:val="22"/>
          <w:szCs w:val="22"/>
        </w:rPr>
        <w:t xml:space="preserve">Temporal filtering: not trusting a single frame</w:t>
      </w:r>
    </w:p>
    <w:p>
      <w:pPr>
        <w:spacing w:after="110"/>
        <w:ind w:left="360"/>
      </w:pPr>
      <w:r>
        <w:rPr>
          <w:b/>
          <w:bCs/>
          <w:color w:val="1A56DB"/>
          <w:sz w:val="22"/>
          <w:szCs w:val="22"/>
        </w:rPr>
        <w:t xml:space="preserve">9.   </w:t>
      </w:r>
      <w:r>
        <w:rPr>
          <w:sz w:val="22"/>
          <w:szCs w:val="22"/>
        </w:rPr>
        <w:t xml:space="preserve">Structured events and history management</w:t>
      </w:r>
    </w:p>
    <w:p>
      <w:pPr>
        <w:spacing w:after="110"/>
        <w:ind w:left="360"/>
      </w:pPr>
      <w:r>
        <w:rPr>
          <w:b/>
          <w:bCs/>
          <w:color w:val="1A56DB"/>
          <w:sz w:val="22"/>
          <w:szCs w:val="22"/>
        </w:rPr>
        <w:t xml:space="preserve">10.   </w:t>
      </w:r>
      <w:r>
        <w:rPr>
          <w:sz w:val="22"/>
          <w:szCs w:val="22"/>
        </w:rPr>
        <w:t xml:space="preserve">The human-governed copilot</w:t>
      </w:r>
    </w:p>
    <w:p>
      <w:pPr>
        <w:spacing w:after="110"/>
        <w:ind w:left="360"/>
      </w:pPr>
      <w:r>
        <w:rPr>
          <w:b/>
          <w:bCs/>
          <w:color w:val="1A56DB"/>
          <w:sz w:val="22"/>
          <w:szCs w:val="22"/>
        </w:rPr>
        <w:t xml:space="preserve">11.   </w:t>
      </w:r>
      <w:r>
        <w:rPr>
          <w:sz w:val="22"/>
          <w:szCs w:val="22"/>
        </w:rPr>
        <w:t xml:space="preserve">Privacy engineering</w:t>
      </w:r>
    </w:p>
    <w:p>
      <w:pPr>
        <w:spacing w:after="110"/>
        <w:ind w:left="360"/>
      </w:pPr>
      <w:r>
        <w:rPr>
          <w:b/>
          <w:bCs/>
          <w:color w:val="1A56DB"/>
          <w:sz w:val="22"/>
          <w:szCs w:val="22"/>
        </w:rPr>
        <w:t xml:space="preserve">12.   </w:t>
      </w:r>
      <w:r>
        <w:rPr>
          <w:sz w:val="22"/>
          <w:szCs w:val="22"/>
        </w:rPr>
        <w:t xml:space="preserve">Evaluation and results</w:t>
      </w:r>
    </w:p>
    <w:p>
      <w:pPr>
        <w:spacing w:after="110"/>
        <w:ind w:left="360"/>
      </w:pPr>
      <w:r>
        <w:rPr>
          <w:b/>
          <w:bCs/>
          <w:color w:val="1A56DB"/>
          <w:sz w:val="22"/>
          <w:szCs w:val="22"/>
        </w:rPr>
        <w:t xml:space="preserve">13.   </w:t>
      </w:r>
      <w:r>
        <w:rPr>
          <w:sz w:val="22"/>
          <w:szCs w:val="22"/>
        </w:rPr>
        <w:t xml:space="preserve">Identity, authentication and the audit chain</w:t>
      </w:r>
    </w:p>
    <w:p>
      <w:pPr>
        <w:spacing w:after="110"/>
        <w:ind w:left="360"/>
      </w:pPr>
      <w:r>
        <w:rPr>
          <w:b/>
          <w:bCs/>
          <w:color w:val="1A56DB"/>
          <w:sz w:val="22"/>
          <w:szCs w:val="22"/>
        </w:rPr>
        <w:t xml:space="preserve">14.   </w:t>
      </w:r>
      <w:r>
        <w:rPr>
          <w:sz w:val="22"/>
          <w:szCs w:val="22"/>
        </w:rPr>
        <w:t xml:space="preserve">Security posture and failure handling</w:t>
      </w:r>
    </w:p>
    <w:p>
      <w:pPr>
        <w:spacing w:after="110"/>
        <w:ind w:left="360"/>
      </w:pPr>
      <w:r>
        <w:rPr>
          <w:b/>
          <w:bCs/>
          <w:color w:val="1A56DB"/>
          <w:sz w:val="22"/>
          <w:szCs w:val="22"/>
        </w:rPr>
        <w:t xml:space="preserve">15.   </w:t>
      </w:r>
      <w:r>
        <w:rPr>
          <w:sz w:val="22"/>
          <w:szCs w:val="22"/>
        </w:rPr>
        <w:t xml:space="preserve">Offline and edge operation</w:t>
      </w:r>
    </w:p>
    <w:p>
      <w:pPr>
        <w:spacing w:after="110"/>
        <w:ind w:left="360"/>
      </w:pPr>
      <w:r>
        <w:rPr>
          <w:b/>
          <w:bCs/>
          <w:color w:val="1A56DB"/>
          <w:sz w:val="22"/>
          <w:szCs w:val="22"/>
        </w:rPr>
        <w:t xml:space="preserve">16.   </w:t>
      </w:r>
      <w:r>
        <w:rPr>
          <w:sz w:val="22"/>
          <w:szCs w:val="22"/>
        </w:rPr>
        <w:t xml:space="preserve">The web interface</w:t>
      </w:r>
    </w:p>
    <w:p>
      <w:pPr>
        <w:spacing w:after="110"/>
        <w:ind w:left="360"/>
      </w:pPr>
      <w:r>
        <w:rPr>
          <w:b/>
          <w:bCs/>
          <w:color w:val="1A56DB"/>
          <w:sz w:val="22"/>
          <w:szCs w:val="22"/>
        </w:rPr>
        <w:t xml:space="preserve">17.   </w:t>
      </w:r>
      <w:r>
        <w:rPr>
          <w:sz w:val="22"/>
          <w:szCs w:val="22"/>
        </w:rPr>
        <w:t xml:space="preserve">Engineering practice</w:t>
      </w:r>
    </w:p>
    <w:p>
      <w:pPr>
        <w:spacing w:after="110"/>
        <w:ind w:left="360"/>
      </w:pPr>
      <w:r>
        <w:rPr>
          <w:b/>
          <w:bCs/>
          <w:color w:val="1A56DB"/>
          <w:sz w:val="22"/>
          <w:szCs w:val="22"/>
        </w:rPr>
        <w:t xml:space="preserve">18.   </w:t>
      </w:r>
      <w:r>
        <w:rPr>
          <w:sz w:val="22"/>
          <w:szCs w:val="22"/>
        </w:rPr>
        <w:t xml:space="preserve">Limitations</w:t>
      </w:r>
    </w:p>
    <w:p>
      <w:pPr>
        <w:spacing w:after="110"/>
        <w:ind w:left="360"/>
      </w:pPr>
      <w:r>
        <w:rPr>
          <w:b/>
          <w:bCs/>
          <w:color w:val="1A56DB"/>
          <w:sz w:val="22"/>
          <w:szCs w:val="22"/>
        </w:rPr>
        <w:t xml:space="preserve">19.   </w:t>
      </w:r>
      <w:r>
        <w:rPr>
          <w:sz w:val="22"/>
          <w:szCs w:val="22"/>
        </w:rPr>
        <w:t xml:space="preserve">Future work</w:t>
      </w:r>
    </w:p>
    <w:p>
      <w:pPr>
        <w:spacing w:after="110"/>
        <w:ind w:left="360"/>
      </w:pPr>
      <w:r>
        <w:rPr>
          <w:b/>
          <w:bCs/>
          <w:color w:val="1A56DB"/>
          <w:sz w:val="22"/>
          <w:szCs w:val="22"/>
        </w:rPr>
        <w:t xml:space="preserve">20.   </w:t>
      </w:r>
      <w:r>
        <w:rPr>
          <w:sz w:val="22"/>
          <w:szCs w:val="22"/>
        </w:rPr>
        <w:t xml:space="preserve">Conclusion</w:t>
      </w:r>
    </w:p>
    <w:p>
      <w:pPr>
        <w:spacing w:after="110"/>
        <w:ind w:left="360"/>
      </w:pPr>
      <w:r>
        <w:rPr>
          <w:b/>
          <w:bCs/>
          <w:color w:val="1A56DB"/>
          <w:sz w:val="22"/>
          <w:szCs w:val="22"/>
        </w:rPr>
        <w:t xml:space="preserve">A.   </w:t>
      </w:r>
      <w:r>
        <w:rPr>
          <w:sz w:val="22"/>
          <w:szCs w:val="22"/>
        </w:rPr>
        <w:t xml:space="preserve">Appendix — Command reference</w:t>
      </w:r>
    </w:p>
    <w:p>
      <w:pPr>
        <w:spacing w:after="110"/>
        <w:ind w:left="360"/>
      </w:pPr>
      <w:r>
        <w:rPr>
          <w:b/>
          <w:bCs/>
          <w:color w:val="1A56DB"/>
          <w:sz w:val="22"/>
          <w:szCs w:val="22"/>
        </w:rPr>
        <w:t xml:space="preserve">B.   </w:t>
      </w:r>
      <w:r>
        <w:rPr>
          <w:sz w:val="22"/>
          <w:szCs w:val="22"/>
        </w:rPr>
        <w:t xml:space="preserve">Appendix — Viva questions and answers</w:t>
      </w:r>
    </w:p>
    <w:p>
      <w:pPr>
        <w:spacing w:after="110"/>
        <w:ind w:left="360"/>
      </w:pPr>
      <w:r>
        <w:rPr>
          <w:b/>
          <w:bCs/>
          <w:color w:val="1A56DB"/>
          <w:sz w:val="22"/>
          <w:szCs w:val="22"/>
        </w:rPr>
        <w:t xml:space="preserve">C.   </w:t>
      </w:r>
      <w:r>
        <w:rPr>
          <w:sz w:val="22"/>
          <w:szCs w:val="22"/>
        </w:rPr>
        <w:t xml:space="preserve">Appendix — The decision log</w:t>
      </w:r>
    </w:p>
    <w:p>
      <w:pPr>
        <w:spacing w:after="110"/>
        <w:ind w:left="360"/>
      </w:pPr>
      <w:r>
        <w:rPr>
          <w:b/>
          <w:bCs/>
          <w:color w:val="1A56DB"/>
          <w:sz w:val="22"/>
          <w:szCs w:val="22"/>
        </w:rPr>
        <w:t xml:space="preserve">D.   </w:t>
      </w:r>
      <w:r>
        <w:rPr>
          <w:sz w:val="22"/>
          <w:szCs w:val="22"/>
        </w:rPr>
        <w:t xml:space="preserve">Appendix — Attribution and sources</w:t>
      </w:r>
    </w:p>
    <w:p>
      <w:pPr>
        <w:spacing w:after="160"/>
      </w:pPr>
      <w:r>
        <w:t xml:space="preserve"/>
      </w:r>
    </w:p>
    <w:p>
      <w:pPr>
        <w:spacing w:after="140" w:line="276"/>
        <w:jc w:val="both"/>
      </w:pPr>
      <w:r>
        <w:rPr>
          <w:b w:val="false"/>
          <w:bCs w:val="false"/>
          <w:i/>
          <w:iCs/>
          <w:sz w:val="22"/>
          <w:szCs w:val="22"/>
        </w:rPr>
        <w:t xml:space="preserve">Appendix B contains roughly one hundred viva questions with their answers, grouped into thirteen areas: the problem and its scope; the model and training; detection, association and confidence; the rules and the decision layer; temporal filtering; zones, events and history; the copilot and governance; authentication, roles and the audit chain; privacy; evaluation and metrics; architecture and technology; testing and process; and the hard, open-ended questions.</w:t>
      </w:r>
    </w:p>
    <w:p>
      <w:r>
        <w:br w:type="page"/>
      </w:r>
    </w:p>
    <w:p>
      <w:pPr>
        <w:pStyle w:val="Heading1"/>
        <w:spacing w:after="160" w:before="360"/>
      </w:pPr>
      <w:r>
        <w:t xml:space="preserve">Abstract</w:t>
      </w:r>
    </w:p>
    <w:p>
      <w:pPr>
        <w:spacing w:after="140" w:line="276"/>
        <w:jc w:val="both"/>
      </w:pPr>
      <w:r>
        <w:rPr>
          <w:b w:val="false"/>
          <w:bCs w:val="false"/>
          <w:i w:val="false"/>
          <w:iCs w:val="false"/>
          <w:sz w:val="22"/>
          <w:szCs w:val="22"/>
        </w:rPr>
        <w:t xml:space="preserve">Personal protective equipment is mandatory on construction and industrial sites and is routinely not worn, most often for short periods and precisely where the risk is highest. Compliance is normally checked by a supervisor walking the site, which is a sample rather than a measure. The obvious technical response — point cameras at people and run a detector — creates a second problem in solving the first: continuous video of workers is exactly the surveillance apparatus that makes such systems unacceptable to the people they are meant to protect.</w:t>
      </w:r>
    </w:p>
    <w:p>
      <w:pPr>
        <w:spacing w:after="140" w:line="276"/>
        <w:jc w:val="both"/>
      </w:pPr>
      <w:r>
        <w:rPr>
          <w:b w:val="false"/>
          <w:bCs w:val="false"/>
          <w:i w:val="false"/>
          <w:iCs w:val="false"/>
          <w:sz w:val="22"/>
          <w:szCs w:val="22"/>
        </w:rPr>
        <w:t xml:space="preserve">This project builds a working prototype that addresses both halves. A lightweight object detector (YOLO26n, 2.51 M parameters, 5 MB of weights) runs locally on an ordinary laptop and identifies people, helmets, safety vests and face masks. A deterministic association step assigns each PPE item to a worker by body geometry. A separate, model-free rule engine converts that into an operational decision — GO, REVIEW or STOP — with the reason, the confidence, the threshold and the rule recorded alongside it. A human-governed copilot layer proposes one action from a fixed allow-list, and nothing is carried out until a named, authenticated supervisor approves it. Every proposal and decision is written to a hash-chained audit log.</w:t>
      </w:r>
    </w:p>
    <w:p>
      <w:pPr>
        <w:spacing w:after="140" w:line="276"/>
        <w:jc w:val="both"/>
      </w:pPr>
      <w:r>
        <w:rPr>
          <w:b w:val="false"/>
          <w:bCs w:val="false"/>
          <w:i w:val="false"/>
          <w:iCs w:val="false"/>
          <w:sz w:val="22"/>
          <w:szCs w:val="22"/>
        </w:rPr>
        <w:t xml:space="preserve">Privacy is engineered rather than asserted. No frame is written to disk in normal operation; inference happens in the process that captured the frame and no image leaves the machine; there is no face recognition anywhere; worker identifiers are anonymous and reset every session. When evidence must be kept, the face region is pixelated before the file is created, and a masking failure writes nothing at all. The cost of that masking to the evidence was measured rather than assumed — and the first design failed that measurement, destroying two thirds of the helmet evidence it existed to preserve. The geometry was re-derived from the dataset’s own labels and the design corrected, raising helmet preservation from 33.3 % to 93.3 %.</w:t>
      </w:r>
    </w:p>
    <w:p>
      <w:pPr>
        <w:spacing w:after="140" w:line="276"/>
        <w:jc w:val="both"/>
      </w:pPr>
      <w:r>
        <w:rPr>
          <w:b w:val="false"/>
          <w:bCs w:val="false"/>
          <w:i w:val="false"/>
          <w:iCs w:val="false"/>
          <w:sz w:val="22"/>
          <w:szCs w:val="22"/>
        </w:rPr>
        <w:t xml:space="preserve">The system was evaluated on a held-out test split (mAP50 0.804, precision 0.896, recall 0.708), against a single-frame baseline (30 false alarms reduced to 0), for latency and memory (p95 19.1 ms, 63.9 FPS sustained, 1.23 GB peak), and for robustness to lighting (96.8 % of helmet detections survive every brightness condition tested; sensor noise defeats it at 39 %). The throughput figures are the laptop GPU; with the GPU unavailable the CPU path still sustains 20.9 FPS, so no measurement in this report depends on a GPU being present. Eleven acceptance criteria with thresholds written in advance are checked by a script that reports GO or NO-GO; it currently reports GO. The project comprises approximately 10,800 lines of application code and 5,500 lines of tests, with 498 automated tests passing.</w:t>
      </w:r>
    </w:p>
    <w:p>
      <w:pPr>
        <w:spacing w:after="140" w:line="276"/>
        <w:jc w:val="both"/>
      </w:pPr>
      <w:r>
        <w:rPr>
          <w:b w:val="false"/>
          <w:bCs w:val="false"/>
          <w:i w:val="false"/>
          <w:iCs w:val="false"/>
          <w:sz w:val="22"/>
          <w:szCs w:val="22"/>
        </w:rPr>
        <w:t xml:space="preserve">The contribution is not the detector. It is the demonstration that a safety system can be built so that the statistical component never decides anything on its own, the rules that do decide are auditable, the human who acts is authenticated and recorded, and each privacy claim is backed by a measurement that the project was willing to fail.</w:t>
      </w:r>
    </w:p>
    <w:p>
      <w:r>
        <w:br w:type="page"/>
      </w:r>
    </w:p>
    <w:p>
      <w:pPr>
        <w:pStyle w:val="Heading1"/>
        <w:spacing w:after="160" w:before="360"/>
      </w:pPr>
      <w:r>
        <w:t xml:space="preserve">1. Introduction</w:t>
      </w:r>
    </w:p>
    <w:p>
      <w:pPr>
        <w:pStyle w:val="Heading2"/>
        <w:spacing w:after="120" w:before="280"/>
      </w:pPr>
      <w:r>
        <w:t xml:space="preserve">1.1 The industry problem</w:t>
      </w:r>
    </w:p>
    <w:p>
      <w:pPr>
        <w:spacing w:after="140" w:line="276"/>
        <w:jc w:val="both"/>
      </w:pPr>
      <w:r>
        <w:rPr>
          <w:b w:val="false"/>
          <w:bCs w:val="false"/>
          <w:i w:val="false"/>
          <w:iCs w:val="false"/>
          <w:sz w:val="22"/>
          <w:szCs w:val="22"/>
        </w:rPr>
        <w:t xml:space="preserve">On construction and industrial sites, personal protective equipment — a helmet, a high-visibility vest, sometimes a mask — is mandatory, and it is routinely not worn. It is not usually worn for a whole shift and then abandoned; it is removed for five minutes in the heat, or never put on for a short task, and those short periods are exactly when incidents happen.</w:t>
      </w:r>
    </w:p>
    <w:p>
      <w:pPr>
        <w:spacing w:after="140" w:line="276"/>
        <w:jc w:val="both"/>
      </w:pPr>
      <w:r>
        <w:rPr>
          <w:b w:val="false"/>
          <w:bCs w:val="false"/>
          <w:i w:val="false"/>
          <w:iCs w:val="false"/>
          <w:sz w:val="22"/>
          <w:szCs w:val="22"/>
        </w:rPr>
        <w:t xml:space="preserve">Compliance is verified by a supervisor walking the site. That has three structural weaknesses. A supervisor cannot be in two places at once, so coverage is intermittent by construction. A walk-round is a sample rather than a measurement, so there is no honest answer to "what is our compliance rate?". And when a near-miss is investigated afterwards, there is no record of what anyone was actually wearing.</w:t>
      </w:r>
    </w:p>
    <w:p>
      <w:pPr>
        <w:spacing w:after="140" w:line="276"/>
        <w:jc w:val="both"/>
      </w:pPr>
      <w:r>
        <w:rPr>
          <w:b w:val="false"/>
          <w:bCs w:val="false"/>
          <w:i w:val="false"/>
          <w:iCs w:val="false"/>
          <w:sz w:val="22"/>
          <w:szCs w:val="22"/>
        </w:rPr>
        <w:t xml:space="preserve">Cameras already exist on most sites. The footage is generally not used for safety, because watching it costs a person’s full attention. Automatic analysis is the obvious answer, and it raises a problem of its own: a system that continuously records and uploads video of workers is a surveillance system, whatever its stated purpose. Workers know this, and a system the workforce resents is a system that gets switched off, obstructed, or quietly ignored.</w:t>
      </w:r>
    </w:p>
    <w:p>
      <w:pPr>
        <w:pBdr>
          <w:left w:val="single" w:color="1A56DB" w:sz="12" w:space="12"/>
        </w:pBdr>
        <w:spacing w:after="160" w:before="80" w:line="276"/>
        <w:ind w:left="360"/>
      </w:pPr>
      <w:r>
        <w:rPr>
          <w:i/>
          <w:iCs/>
          <w:sz w:val="22"/>
          <w:szCs w:val="22"/>
        </w:rPr>
        <w:t xml:space="preserve">The problem is therefore not "detect helmets". It is continuous, low-cost observation that a supervisor can act on, without turning the site into a surveillance operation. The second half of that sentence is what makes this an engineering problem rather than a detection exercise.</w:t>
      </w:r>
    </w:p>
    <w:p>
      <w:pPr>
        <w:pStyle w:val="Heading2"/>
        <w:spacing w:after="120" w:before="280"/>
      </w:pPr>
      <w:r>
        <w:t xml:space="preserve">1.2 What was built</w:t>
      </w:r>
    </w:p>
    <w:p>
      <w:pPr>
        <w:spacing w:after="140" w:line="276"/>
        <w:jc w:val="both"/>
      </w:pPr>
      <w:r>
        <w:rPr>
          <w:b w:val="false"/>
          <w:bCs w:val="false"/>
          <w:i w:val="false"/>
          <w:iCs w:val="false"/>
          <w:sz w:val="22"/>
          <w:szCs w:val="22"/>
        </w:rPr>
        <w:t xml:space="preserve">A working prototype that runs entirely on one ordinary laptop. It accepts a photograph, a video clip or a live camera; detects people and their PPE with a small neural network; decides whether each worker is compliant using a separate, deterministic rule engine; expresses that as an operational decision of GO, REVIEW or STOP with a written reason; records meaningful events as structured records; proposes one action from a fixed list for a human supervisor to approve or reject; and keeps a tamper-evident record of every proposal and every decision.</w:t>
      </w:r>
    </w:p>
    <w:p>
      <w:pPr>
        <w:spacing w:after="140" w:line="276"/>
        <w:jc w:val="both"/>
      </w:pPr>
      <w:r>
        <w:rPr>
          <w:b w:val="false"/>
          <w:bCs w:val="false"/>
          <w:i w:val="false"/>
          <w:iCs w:val="false"/>
          <w:sz w:val="22"/>
          <w:szCs w:val="22"/>
        </w:rPr>
        <w:t xml:space="preserve">It stores no video and no photographs in normal operation. When a supervisor needs to see the evidence for a violation, the face region is pixelated before the image file is created, and if that masking fails for any reason no file is written at all.</w:t>
      </w:r>
    </w:p>
    <w:p>
      <w:pPr>
        <w:pStyle w:val="Heading2"/>
        <w:spacing w:after="120" w:before="280"/>
      </w:pPr>
      <w:r>
        <w:t xml:space="preserve">1.3 The core design principle</w:t>
      </w:r>
    </w:p>
    <w:p>
      <w:pPr>
        <w:spacing w:after="140" w:line="276"/>
        <w:jc w:val="both"/>
      </w:pPr>
      <w:r>
        <w:rPr>
          <w:b w:val="false"/>
          <w:bCs w:val="false"/>
          <w:i w:val="false"/>
          <w:iCs w:val="false"/>
          <w:sz w:val="22"/>
          <w:szCs w:val="22"/>
        </w:rPr>
        <w:t xml:space="preserve">One idea runs through every part of this project and is worth stating before the architecture: the statistical component and the decision-making component are kept strictly separate, and neither of them 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dxa" w:w="1625"/>
            <w:shd w:fill="E6EEFC" w:val="clear"/>
            <w:tcMar>
              <w:top w:type="dxa" w:w="60"/>
              <w:left w:type="dxa" w:w="90"/>
              <w:bottom w:type="dxa" w:w="60"/>
              <w:right w:type="dxa" w:w="90"/>
            </w:tcMar>
          </w:tcPr>
          <w:p>
            <w:pPr>
              <w:jc w:val="left"/>
            </w:pPr>
            <w:r>
              <w:rPr>
                <w:b/>
                <w:bCs/>
                <w:sz w:val="20"/>
                <w:szCs w:val="20"/>
              </w:rPr>
              <w:t xml:space="preserve">Layer</w:t>
            </w:r>
          </w:p>
        </w:tc>
        <w:tc>
          <w:tcPr>
            <w:tcW w:type="dxa" w:w="3971"/>
            <w:shd w:fill="E6EEFC" w:val="clear"/>
            <w:tcMar>
              <w:top w:type="dxa" w:w="60"/>
              <w:left w:type="dxa" w:w="90"/>
              <w:bottom w:type="dxa" w:w="60"/>
              <w:right w:type="dxa" w:w="90"/>
            </w:tcMar>
          </w:tcPr>
          <w:p>
            <w:pPr>
              <w:jc w:val="left"/>
            </w:pPr>
            <w:r>
              <w:rPr>
                <w:b/>
                <w:bCs/>
                <w:sz w:val="20"/>
                <w:szCs w:val="20"/>
              </w:rPr>
              <w:t xml:space="preserve">Question it answers</w:t>
            </w:r>
          </w:p>
        </w:tc>
        <w:tc>
          <w:tcPr>
            <w:tcW w:type="dxa" w:w="3430"/>
            <w:shd w:fill="E6EEFC" w:val="clear"/>
            <w:tcMar>
              <w:top w:type="dxa" w:w="60"/>
              <w:left w:type="dxa" w:w="90"/>
              <w:bottom w:type="dxa" w:w="60"/>
              <w:right w:type="dxa" w:w="90"/>
            </w:tcMar>
          </w:tcPr>
          <w:p>
            <w:pPr>
              <w:jc w:val="left"/>
            </w:pPr>
            <w:r>
              <w:rPr>
                <w:b/>
                <w:bCs/>
                <w:sz w:val="20"/>
                <w:szCs w:val="20"/>
              </w:rPr>
              <w:t xml:space="preserve">Nature</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Neural network</w:t>
            </w:r>
          </w:p>
        </w:tc>
        <w:tc>
          <w:tcPr>
            <w:tcW w:type="dxa" w:w="3971"/>
            <w:tcMar>
              <w:top w:type="dxa" w:w="60"/>
              <w:left w:type="dxa" w:w="90"/>
              <w:bottom w:type="dxa" w:w="60"/>
              <w:right w:type="dxa" w:w="90"/>
            </w:tcMar>
          </w:tcPr>
          <w:p>
            <w:pPr>
              <w:jc w:val="left"/>
            </w:pPr>
            <w:r>
              <w:rPr>
                <w:b w:val="false"/>
                <w:bCs w:val="false"/>
                <w:sz w:val="20"/>
                <w:szCs w:val="20"/>
              </w:rPr>
              <w:t xml:space="preserve">What is visible in this frame?</w:t>
            </w:r>
          </w:p>
        </w:tc>
        <w:tc>
          <w:tcPr>
            <w:tcW w:type="dxa" w:w="3430"/>
            <w:tcMar>
              <w:top w:type="dxa" w:w="60"/>
              <w:left w:type="dxa" w:w="90"/>
              <w:bottom w:type="dxa" w:w="60"/>
              <w:right w:type="dxa" w:w="90"/>
            </w:tcMar>
          </w:tcPr>
          <w:p>
            <w:pPr>
              <w:jc w:val="left"/>
            </w:pPr>
            <w:r>
              <w:rPr>
                <w:b w:val="false"/>
                <w:bCs w:val="false"/>
                <w:sz w:val="20"/>
                <w:szCs w:val="20"/>
              </w:rPr>
              <w:t xml:space="preserve">Statistical — can be wrong in a fuzzy way</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Association</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Whose helmet is that?</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Deterministic geometry</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Rule engine</w:t>
            </w:r>
          </w:p>
        </w:tc>
        <w:tc>
          <w:tcPr>
            <w:tcW w:type="dxa" w:w="3971"/>
            <w:tcMar>
              <w:top w:type="dxa" w:w="60"/>
              <w:left w:type="dxa" w:w="90"/>
              <w:bottom w:type="dxa" w:w="60"/>
              <w:right w:type="dxa" w:w="90"/>
            </w:tcMar>
          </w:tcPr>
          <w:p>
            <w:pPr>
              <w:jc w:val="left"/>
            </w:pPr>
            <w:r>
              <w:rPr>
                <w:b w:val="false"/>
                <w:bCs w:val="false"/>
                <w:sz w:val="20"/>
                <w:szCs w:val="20"/>
              </w:rPr>
              <w:t xml:space="preserve">Is this a problem?</w:t>
            </w:r>
          </w:p>
        </w:tc>
        <w:tc>
          <w:tcPr>
            <w:tcW w:type="dxa" w:w="3430"/>
            <w:tcMar>
              <w:top w:type="dxa" w:w="60"/>
              <w:left w:type="dxa" w:w="90"/>
              <w:bottom w:type="dxa" w:w="60"/>
              <w:right w:type="dxa" w:w="90"/>
            </w:tcMar>
          </w:tcPr>
          <w:p>
            <w:pPr>
              <w:jc w:val="left"/>
            </w:pPr>
            <w:r>
              <w:rPr>
                <w:b w:val="false"/>
                <w:bCs w:val="false"/>
                <w:sz w:val="20"/>
                <w:szCs w:val="20"/>
              </w:rPr>
              <w:t xml:space="preserve">Deterministic policy, auditable</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Decision layer</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What should happen — GO, REVIEW or STOP?</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Deterministic, with a written reason</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Copilot</w:t>
            </w:r>
          </w:p>
        </w:tc>
        <w:tc>
          <w:tcPr>
            <w:tcW w:type="dxa" w:w="3971"/>
            <w:tcMar>
              <w:top w:type="dxa" w:w="60"/>
              <w:left w:type="dxa" w:w="90"/>
              <w:bottom w:type="dxa" w:w="60"/>
              <w:right w:type="dxa" w:w="90"/>
            </w:tcMar>
          </w:tcPr>
          <w:p>
            <w:pPr>
              <w:jc w:val="left"/>
            </w:pPr>
            <w:r>
              <w:rPr>
                <w:b w:val="false"/>
                <w:bCs w:val="false"/>
                <w:sz w:val="20"/>
                <w:szCs w:val="20"/>
              </w:rPr>
              <w:t xml:space="preserve">What could be done about it?</w:t>
            </w:r>
          </w:p>
        </w:tc>
        <w:tc>
          <w:tcPr>
            <w:tcW w:type="dxa" w:w="3430"/>
            <w:tcMar>
              <w:top w:type="dxa" w:w="60"/>
              <w:left w:type="dxa" w:w="90"/>
              <w:bottom w:type="dxa" w:w="60"/>
              <w:right w:type="dxa" w:w="90"/>
            </w:tcMar>
          </w:tcPr>
          <w:p>
            <w:pPr>
              <w:jc w:val="left"/>
            </w:pPr>
            <w:r>
              <w:rPr>
                <w:b w:val="false"/>
                <w:bCs w:val="false"/>
                <w:sz w:val="20"/>
                <w:szCs w:val="20"/>
              </w:rPr>
              <w:t xml:space="preserve">Fixed allow-list, proposes only</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Human</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What will be done about it?</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Authenticated person, recorded</w:t>
            </w:r>
          </w:p>
        </w:tc>
      </w:tr>
    </w:tbl>
    <w:p>
      <w:pPr>
        <w:spacing w:after="220" w:before="60"/>
      </w:pPr>
      <w:r>
        <w:rPr>
          <w:i/>
          <w:iCs/>
          <w:color w:val="5A6B80"/>
          <w:sz w:val="19"/>
          <w:szCs w:val="19"/>
        </w:rPr>
        <w:t xml:space="preserve">Table 1.1 — The layer separation. Uncertainty is confined to the first row; authority lives only in the last.</w:t>
      </w:r>
    </w:p>
    <w:p>
      <w:pPr>
        <w:spacing w:after="140" w:line="276"/>
        <w:jc w:val="both"/>
      </w:pPr>
      <w:r>
        <w:rPr>
          <w:b w:val="false"/>
          <w:bCs w:val="false"/>
          <w:i w:val="false"/>
          <w:iCs w:val="false"/>
          <w:sz w:val="22"/>
          <w:szCs w:val="22"/>
        </w:rPr>
        <w:t xml:space="preserve">This is not an abstract preference. It is what makes the system testable (the rules are unit-tested with hand-written numbers and need no GPU), explainable (a decision quotes the rule and the confidences that produced it), and defensible (no model output is ever an action).</w:t>
      </w:r>
    </w:p>
    <w:p>
      <w:pPr>
        <w:pStyle w:val="Heading1"/>
        <w:spacing w:after="160" w:before="360"/>
      </w:pPr>
      <w:r>
        <w:t xml:space="preserve">2. Objectives, scope and non-goals</w:t>
      </w:r>
    </w:p>
    <w:p>
      <w:pPr>
        <w:pStyle w:val="Heading2"/>
        <w:spacing w:after="120" w:before="280"/>
      </w:pPr>
      <w:r>
        <w:t xml:space="preserve">2.1 Objectives</w:t>
      </w:r>
    </w:p>
    <w:p>
      <w:pPr>
        <w:pStyle w:val="ListParagraph"/>
        <w:numPr>
          <w:ilvl w:val="0"/>
          <w:numId w:val="2"/>
        </w:numPr>
        <w:spacing w:after="80" w:line="276"/>
      </w:pPr>
      <w:r>
        <w:rPr>
          <w:sz w:val="22"/>
          <w:szCs w:val="22"/>
        </w:rPr>
        <w:t xml:space="preserve">Validate the workflow and pain points of industrial safety supervisors and workers, and define personas, misuse cases, measurable success criteria and a prioritised backlog.</w:t>
      </w:r>
    </w:p>
    <w:p>
      <w:pPr>
        <w:pStyle w:val="ListParagraph"/>
        <w:numPr>
          <w:ilvl w:val="0"/>
          <w:numId w:val="2"/>
        </w:numPr>
        <w:spacing w:after="80" w:line="276"/>
      </w:pPr>
      <w:r>
        <w:rPr>
          <w:sz w:val="22"/>
          <w:szCs w:val="22"/>
        </w:rPr>
        <w:t xml:space="preserve">Design a modular architecture and data model covering camera input, object detection, edge inference, API and data contracts, authentication, authorisation, auditability and failure handling.</w:t>
      </w:r>
    </w:p>
    <w:p>
      <w:pPr>
        <w:pStyle w:val="ListParagraph"/>
        <w:numPr>
          <w:ilvl w:val="0"/>
          <w:numId w:val="2"/>
        </w:numPr>
        <w:spacing w:after="80" w:line="276"/>
      </w:pPr>
      <w:r>
        <w:rPr>
          <w:sz w:val="22"/>
          <w:szCs w:val="22"/>
        </w:rPr>
        <w:t xml:space="preserve">Implement the complete operational workflow: confidence rules, event snapshot masking, alert dashboard, compliance analytics, realistic state transitions and role-based journeys.</w:t>
      </w:r>
    </w:p>
    <w:p>
      <w:pPr>
        <w:pStyle w:val="ListParagraph"/>
        <w:numPr>
          <w:ilvl w:val="0"/>
          <w:numId w:val="2"/>
        </w:numPr>
        <w:spacing w:after="80" w:line="276"/>
      </w:pPr>
      <w:r>
        <w:rPr>
          <w:sz w:val="22"/>
          <w:szCs w:val="22"/>
        </w:rPr>
        <w:t xml:space="preserve">Deliver the distinguishing contribution: human-governed copilot behaviour with tool allow-lists, approval gates and traceable decisions; offline execution; intermittent-connectivity handling and telemetry synchronisation; privacy-enhancing design with data minimisation; and a privacy-utility evaluation compared against a simpler baseline.</w:t>
      </w:r>
    </w:p>
    <w:p>
      <w:pPr>
        <w:pStyle w:val="Heading2"/>
        <w:spacing w:after="120" w:before="280"/>
      </w:pPr>
      <w:r>
        <w:t xml:space="preserve">2.2 Success criteria, and whether they were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2618"/>
        <w:gridCol w:w="1353"/>
      </w:tblGrid>
      <w:tr>
        <w:trPr>
          <w:tblHeader/>
        </w:trPr>
        <w:tc>
          <w:tcPr>
            <w:tcW w:type="dxa" w:w="3069"/>
            <w:shd w:fill="E6EEFC" w:val="clear"/>
            <w:tcMar>
              <w:top w:type="dxa" w:w="60"/>
              <w:left w:type="dxa" w:w="90"/>
              <w:bottom w:type="dxa" w:w="60"/>
              <w:right w:type="dxa" w:w="90"/>
            </w:tcMar>
          </w:tcPr>
          <w:p>
            <w:pPr>
              <w:jc w:val="left"/>
            </w:pPr>
            <w:r>
              <w:rPr>
                <w:b/>
                <w:bCs/>
                <w:sz w:val="20"/>
                <w:szCs w:val="20"/>
              </w:rPr>
              <w:t xml:space="preserve">Criterion</w:t>
            </w:r>
          </w:p>
        </w:tc>
        <w:tc>
          <w:tcPr>
            <w:tcW w:type="dxa" w:w="1986"/>
            <w:shd w:fill="E6EEFC" w:val="clear"/>
            <w:tcMar>
              <w:top w:type="dxa" w:w="60"/>
              <w:left w:type="dxa" w:w="90"/>
              <w:bottom w:type="dxa" w:w="60"/>
              <w:right w:type="dxa" w:w="90"/>
            </w:tcMar>
          </w:tcPr>
          <w:p>
            <w:pPr>
              <w:jc w:val="left"/>
            </w:pPr>
            <w:r>
              <w:rPr>
                <w:b/>
                <w:bCs/>
                <w:sz w:val="20"/>
                <w:szCs w:val="20"/>
              </w:rPr>
              <w:t xml:space="preserve">Target</w:t>
            </w:r>
          </w:p>
        </w:tc>
        <w:tc>
          <w:tcPr>
            <w:tcW w:type="dxa" w:w="2618"/>
            <w:shd w:fill="E6EEFC" w:val="clear"/>
            <w:tcMar>
              <w:top w:type="dxa" w:w="60"/>
              <w:left w:type="dxa" w:w="90"/>
              <w:bottom w:type="dxa" w:w="60"/>
              <w:right w:type="dxa" w:w="90"/>
            </w:tcMar>
          </w:tcPr>
          <w:p>
            <w:pPr>
              <w:jc w:val="left"/>
            </w:pPr>
            <w:r>
              <w:rPr>
                <w:b/>
                <w:bCs/>
                <w:sz w:val="20"/>
                <w:szCs w:val="20"/>
              </w:rPr>
              <w:t xml:space="preserve">Measured</w:t>
            </w:r>
          </w:p>
        </w:tc>
        <w:tc>
          <w:tcPr>
            <w:tcW w:type="dxa" w:w="1353"/>
            <w:shd w:fill="E6EEFC" w:val="clear"/>
            <w:tcMar>
              <w:top w:type="dxa" w:w="60"/>
              <w:left w:type="dxa" w:w="90"/>
              <w:bottom w:type="dxa" w:w="60"/>
              <w:right w:type="dxa" w:w="90"/>
            </w:tcMar>
          </w:tcPr>
          <w:p>
            <w:pPr>
              <w:jc w:val="left"/>
            </w:pPr>
            <w:r>
              <w:rPr>
                <w:b/>
                <w:bCs/>
                <w:sz w:val="20"/>
                <w:szCs w:val="20"/>
              </w:rPr>
              <w:t xml:space="preserve">Met</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Detector useful on unseen data</w:t>
            </w:r>
          </w:p>
        </w:tc>
        <w:tc>
          <w:tcPr>
            <w:tcW w:type="dxa" w:w="1986"/>
            <w:tcMar>
              <w:top w:type="dxa" w:w="60"/>
              <w:left w:type="dxa" w:w="90"/>
              <w:bottom w:type="dxa" w:w="60"/>
              <w:right w:type="dxa" w:w="90"/>
            </w:tcMar>
          </w:tcPr>
          <w:p>
            <w:pPr>
              <w:jc w:val="left"/>
            </w:pPr>
            <w:r>
              <w:rPr>
                <w:b w:val="false"/>
                <w:bCs w:val="false"/>
                <w:sz w:val="20"/>
                <w:szCs w:val="20"/>
              </w:rPr>
              <w:t xml:space="preserve">mAP50 &gt; 0.70</w:t>
            </w:r>
          </w:p>
        </w:tc>
        <w:tc>
          <w:tcPr>
            <w:tcW w:type="dxa" w:w="2618"/>
            <w:tcMar>
              <w:top w:type="dxa" w:w="60"/>
              <w:left w:type="dxa" w:w="90"/>
              <w:bottom w:type="dxa" w:w="60"/>
              <w:right w:type="dxa" w:w="90"/>
            </w:tcMar>
          </w:tcPr>
          <w:p>
            <w:pPr>
              <w:jc w:val="left"/>
            </w:pPr>
            <w:r>
              <w:rPr>
                <w:b w:val="false"/>
                <w:bCs w:val="false"/>
                <w:sz w:val="20"/>
                <w:szCs w:val="20"/>
              </w:rPr>
              <w:t xml:space="preserve">0.804 (test split)</w:t>
            </w:r>
          </w:p>
        </w:tc>
        <w:tc>
          <w:tcPr>
            <w:tcW w:type="dxa" w:w="1353"/>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Finds most PPE that is there</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recall &gt; 0.60</w:t>
            </w:r>
          </w:p>
        </w:tc>
        <w:tc>
          <w:tcPr>
            <w:tcW w:type="dxa" w:w="2618"/>
            <w:shd w:fill="F8FAFC" w:val="clear"/>
            <w:tcMar>
              <w:top w:type="dxa" w:w="60"/>
              <w:left w:type="dxa" w:w="90"/>
              <w:bottom w:type="dxa" w:w="60"/>
              <w:right w:type="dxa" w:w="90"/>
            </w:tcMar>
          </w:tcPr>
          <w:p>
            <w:pPr>
              <w:jc w:val="left"/>
            </w:pPr>
            <w:r>
              <w:rPr>
                <w:b w:val="false"/>
                <w:bCs w:val="false"/>
                <w:sz w:val="20"/>
                <w:szCs w:val="20"/>
              </w:rPr>
              <w:t xml:space="preserve">0.708</w:t>
            </w:r>
          </w:p>
        </w:tc>
        <w:tc>
          <w:tcPr>
            <w:tcW w:type="dxa" w:w="1353"/>
            <w:shd w:fill="F8FAFC" w:val="clear"/>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Runs at a usable rate on a laptop</w:t>
            </w:r>
          </w:p>
        </w:tc>
        <w:tc>
          <w:tcPr>
            <w:tcW w:type="dxa" w:w="1986"/>
            <w:tcMar>
              <w:top w:type="dxa" w:w="60"/>
              <w:left w:type="dxa" w:w="90"/>
              <w:bottom w:type="dxa" w:w="60"/>
              <w:right w:type="dxa" w:w="90"/>
            </w:tcMar>
          </w:tcPr>
          <w:p>
            <w:pPr>
              <w:jc w:val="left"/>
            </w:pPr>
            <w:r>
              <w:rPr>
                <w:b w:val="false"/>
                <w:bCs w:val="false"/>
                <w:sz w:val="20"/>
                <w:szCs w:val="20"/>
              </w:rPr>
              <w:t xml:space="preserve">&gt; 10 FPS</w:t>
            </w:r>
          </w:p>
        </w:tc>
        <w:tc>
          <w:tcPr>
            <w:tcW w:type="dxa" w:w="2618"/>
            <w:tcMar>
              <w:top w:type="dxa" w:w="60"/>
              <w:left w:type="dxa" w:w="90"/>
              <w:bottom w:type="dxa" w:w="60"/>
              <w:right w:type="dxa" w:w="90"/>
            </w:tcMar>
          </w:tcPr>
          <w:p>
            <w:pPr>
              <w:jc w:val="left"/>
            </w:pPr>
            <w:r>
              <w:rPr>
                <w:b w:val="false"/>
                <w:bCs w:val="false"/>
                <w:sz w:val="20"/>
                <w:szCs w:val="20"/>
              </w:rPr>
              <w:t xml:space="preserve">63.9 FPS on GPU, 20.9 FPS on CPU</w:t>
            </w:r>
          </w:p>
        </w:tc>
        <w:tc>
          <w:tcPr>
            <w:tcW w:type="dxa" w:w="1353"/>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False alarms controlled</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fewer than single-frame</w:t>
            </w:r>
          </w:p>
        </w:tc>
        <w:tc>
          <w:tcPr>
            <w:tcW w:type="dxa" w:w="2618"/>
            <w:shd w:fill="F8FAFC" w:val="clear"/>
            <w:tcMar>
              <w:top w:type="dxa" w:w="60"/>
              <w:left w:type="dxa" w:w="90"/>
              <w:bottom w:type="dxa" w:w="60"/>
              <w:right w:type="dxa" w:w="90"/>
            </w:tcMar>
          </w:tcPr>
          <w:p>
            <w:pPr>
              <w:jc w:val="left"/>
            </w:pPr>
            <w:r>
              <w:rPr>
                <w:b w:val="false"/>
                <w:bCs w:val="false"/>
                <w:sz w:val="20"/>
                <w:szCs w:val="20"/>
              </w:rPr>
              <w:t xml:space="preserve">30 → 0</w:t>
            </w:r>
          </w:p>
        </w:tc>
        <w:tc>
          <w:tcPr>
            <w:tcW w:type="dxa" w:w="1353"/>
            <w:shd w:fill="F8FAFC" w:val="clear"/>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Stores no personal data by default</w:t>
            </w:r>
          </w:p>
        </w:tc>
        <w:tc>
          <w:tcPr>
            <w:tcW w:type="dxa" w:w="1986"/>
            <w:tcMar>
              <w:top w:type="dxa" w:w="60"/>
              <w:left w:type="dxa" w:w="90"/>
              <w:bottom w:type="dxa" w:w="60"/>
              <w:right w:type="dxa" w:w="90"/>
            </w:tcMar>
          </w:tcPr>
          <w:p>
            <w:pPr>
              <w:jc w:val="left"/>
            </w:pPr>
            <w:r>
              <w:rPr>
                <w:b w:val="false"/>
                <w:bCs w:val="false"/>
                <w:sz w:val="20"/>
                <w:szCs w:val="20"/>
              </w:rPr>
              <w:t xml:space="preserve">no images written</w:t>
            </w:r>
          </w:p>
        </w:tc>
        <w:tc>
          <w:tcPr>
            <w:tcW w:type="dxa" w:w="2618"/>
            <w:tcMar>
              <w:top w:type="dxa" w:w="60"/>
              <w:left w:type="dxa" w:w="90"/>
              <w:bottom w:type="dxa" w:w="60"/>
              <w:right w:type="dxa" w:w="90"/>
            </w:tcMar>
          </w:tcPr>
          <w:p>
            <w:pPr>
              <w:jc w:val="left"/>
            </w:pPr>
            <w:r>
              <w:rPr>
                <w:b w:val="false"/>
                <w:bCs w:val="false"/>
                <w:sz w:val="20"/>
                <w:szCs w:val="20"/>
              </w:rPr>
              <w:t xml:space="preserve">enforced and tested</w:t>
            </w:r>
          </w:p>
        </w:tc>
        <w:tc>
          <w:tcPr>
            <w:tcW w:type="dxa" w:w="1353"/>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Every action human-approved</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no autonomous action</w:t>
            </w:r>
          </w:p>
        </w:tc>
        <w:tc>
          <w:tcPr>
            <w:tcW w:type="dxa" w:w="2618"/>
            <w:shd w:fill="F8FAFC" w:val="clear"/>
            <w:tcMar>
              <w:top w:type="dxa" w:w="60"/>
              <w:left w:type="dxa" w:w="90"/>
              <w:bottom w:type="dxa" w:w="60"/>
              <w:right w:type="dxa" w:w="90"/>
            </w:tcMar>
          </w:tcPr>
          <w:p>
            <w:pPr>
              <w:jc w:val="left"/>
            </w:pPr>
            <w:r>
              <w:rPr>
                <w:b w:val="false"/>
                <w:bCs w:val="false"/>
                <w:sz w:val="20"/>
                <w:szCs w:val="20"/>
              </w:rPr>
              <w:t xml:space="preserve">enforced in code</w:t>
            </w:r>
          </w:p>
        </w:tc>
        <w:tc>
          <w:tcPr>
            <w:tcW w:type="dxa" w:w="1353"/>
            <w:shd w:fill="F8FAFC" w:val="clear"/>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Claims backed by measurement</w:t>
            </w:r>
          </w:p>
        </w:tc>
        <w:tc>
          <w:tcPr>
            <w:tcW w:type="dxa" w:w="1986"/>
            <w:tcMar>
              <w:top w:type="dxa" w:w="60"/>
              <w:left w:type="dxa" w:w="90"/>
              <w:bottom w:type="dxa" w:w="60"/>
              <w:right w:type="dxa" w:w="90"/>
            </w:tcMar>
          </w:tcPr>
          <w:p>
            <w:pPr>
              <w:jc w:val="left"/>
            </w:pPr>
            <w:r>
              <w:rPr>
                <w:b w:val="false"/>
                <w:bCs w:val="false"/>
                <w:sz w:val="20"/>
                <w:szCs w:val="20"/>
              </w:rPr>
              <w:t xml:space="preserve">no unmeasured claim</w:t>
            </w:r>
          </w:p>
        </w:tc>
        <w:tc>
          <w:tcPr>
            <w:tcW w:type="dxa" w:w="2618"/>
            <w:tcMar>
              <w:top w:type="dxa" w:w="60"/>
              <w:left w:type="dxa" w:w="90"/>
              <w:bottom w:type="dxa" w:w="60"/>
              <w:right w:type="dxa" w:w="90"/>
            </w:tcMar>
          </w:tcPr>
          <w:p>
            <w:pPr>
              <w:jc w:val="left"/>
            </w:pPr>
            <w:r>
              <w:rPr>
                <w:b w:val="false"/>
                <w:bCs w:val="false"/>
                <w:sz w:val="20"/>
                <w:szCs w:val="20"/>
              </w:rPr>
              <w:t xml:space="preserve">privacy claim measured, failed, fixed</w:t>
            </w:r>
          </w:p>
        </w:tc>
        <w:tc>
          <w:tcPr>
            <w:tcW w:type="dxa" w:w="1353"/>
            <w:tcMar>
              <w:top w:type="dxa" w:w="60"/>
              <w:left w:type="dxa" w:w="90"/>
              <w:bottom w:type="dxa" w:w="60"/>
              <w:right w:type="dxa" w:w="90"/>
            </w:tcMar>
          </w:tcPr>
          <w:p>
            <w:pPr>
              <w:jc w:val="left"/>
            </w:pPr>
            <w:r>
              <w:rPr>
                <w:b w:val="false"/>
                <w:bCs w:val="false"/>
                <w:sz w:val="20"/>
                <w:szCs w:val="20"/>
              </w:rPr>
              <w:t xml:space="preserve">Yes</w:t>
            </w:r>
          </w:p>
        </w:tc>
      </w:tr>
    </w:tbl>
    <w:p>
      <w:pPr>
        <w:spacing w:after="220" w:before="60"/>
      </w:pPr>
      <w:r>
        <w:rPr>
          <w:i/>
          <w:iCs/>
          <w:color w:val="5A6B80"/>
          <w:sz w:val="19"/>
          <w:szCs w:val="19"/>
        </w:rPr>
        <w:t xml:space="preserve">Table 2.1 — Success criteria. The last row is the one worth reading twice: the privacy claim was tested and did not hold, and the design was corrected.</w:t>
      </w:r>
    </w:p>
    <w:p>
      <w:pPr>
        <w:pStyle w:val="Heading2"/>
        <w:spacing w:after="120" w:before="280"/>
      </w:pPr>
      <w:r>
        <w:t xml:space="preserve">2.3 Deliberate non-goals</w:t>
      </w:r>
    </w:p>
    <w:p>
      <w:pPr>
        <w:spacing w:after="140" w:line="276"/>
        <w:jc w:val="both"/>
      </w:pPr>
      <w:r>
        <w:rPr>
          <w:b w:val="false"/>
          <w:bCs w:val="false"/>
          <w:i w:val="false"/>
          <w:iCs w:val="false"/>
          <w:sz w:val="22"/>
          <w:szCs w:val="22"/>
        </w:rPr>
        <w:t xml:space="preserve">A prototype is defined as much by what it refuses to do. Each exclusion below was a decision, not an oversight, and each has a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6EEFC" w:val="clear"/>
            <w:tcMar>
              <w:top w:type="dxa" w:w="60"/>
              <w:left w:type="dxa" w:w="90"/>
              <w:bottom w:type="dxa" w:w="60"/>
              <w:right w:type="dxa" w:w="90"/>
            </w:tcMar>
          </w:tcPr>
          <w:p>
            <w:pPr>
              <w:jc w:val="left"/>
            </w:pPr>
            <w:r>
              <w:rPr>
                <w:b/>
                <w:bCs/>
                <w:sz w:val="20"/>
                <w:szCs w:val="20"/>
              </w:rPr>
              <w:t xml:space="preserve">Excluded</w:t>
            </w:r>
          </w:p>
        </w:tc>
        <w:tc>
          <w:tcPr>
            <w:tcW w:type="dxa" w:w="5235"/>
            <w:shd w:fill="E6EEFC" w:val="clear"/>
            <w:tcMar>
              <w:top w:type="dxa" w:w="60"/>
              <w:left w:type="dxa" w:w="90"/>
              <w:bottom w:type="dxa" w:w="60"/>
              <w:right w:type="dxa" w:w="90"/>
            </w:tcMar>
          </w:tcPr>
          <w:p>
            <w:pPr>
              <w:jc w:val="left"/>
            </w:pPr>
            <w:r>
              <w:rPr>
                <w:b/>
                <w:bCs/>
                <w:sz w:val="20"/>
                <w:szCs w:val="20"/>
              </w:rPr>
              <w:t xml:space="preserve">Why</w:t>
            </w:r>
          </w:p>
        </w:tc>
      </w:tr>
      <w:tr>
        <w:trPr>
          <w:tblHeader w:val="false"/>
        </w:trPr>
        <w:tc>
          <w:tcPr>
            <w:tcW w:type="dxa" w:w="3791"/>
            <w:tcMar>
              <w:top w:type="dxa" w:w="60"/>
              <w:left w:type="dxa" w:w="90"/>
              <w:bottom w:type="dxa" w:w="60"/>
              <w:right w:type="dxa" w:w="90"/>
            </w:tcMar>
          </w:tcPr>
          <w:p>
            <w:pPr>
              <w:jc w:val="left"/>
            </w:pPr>
            <w:r>
              <w:rPr>
                <w:b w:val="false"/>
                <w:bCs w:val="false"/>
                <w:sz w:val="20"/>
                <w:szCs w:val="20"/>
              </w:rPr>
              <w:t xml:space="preserve">Face recognition or worker identity</w:t>
            </w:r>
          </w:p>
        </w:tc>
        <w:tc>
          <w:tcPr>
            <w:tcW w:type="dxa" w:w="5235"/>
            <w:tcMar>
              <w:top w:type="dxa" w:w="60"/>
              <w:left w:type="dxa" w:w="90"/>
              <w:bottom w:type="dxa" w:w="60"/>
              <w:right w:type="dxa" w:w="90"/>
            </w:tcMar>
          </w:tcPr>
          <w:p>
            <w:pPr>
              <w:jc w:val="left"/>
            </w:pPr>
            <w:r>
              <w:rPr>
                <w:b w:val="false"/>
                <w:bCs w:val="false"/>
                <w:sz w:val="20"/>
                <w:szCs w:val="20"/>
              </w:rPr>
              <w:t xml:space="preserve">It is the precise abuse this system is designed to avoid</w:t>
            </w:r>
          </w:p>
        </w:tc>
      </w:tr>
      <w:tr>
        <w:trPr>
          <w:tblHeader w:val="false"/>
        </w:trPr>
        <w:tc>
          <w:tcPr>
            <w:tcW w:type="dxa" w:w="3791"/>
            <w:shd w:fill="F8FAFC" w:val="clear"/>
            <w:tcMar>
              <w:top w:type="dxa" w:w="60"/>
              <w:left w:type="dxa" w:w="90"/>
              <w:bottom w:type="dxa" w:w="60"/>
              <w:right w:type="dxa" w:w="90"/>
            </w:tcMar>
          </w:tcPr>
          <w:p>
            <w:pPr>
              <w:jc w:val="left"/>
            </w:pPr>
            <w:r>
              <w:rPr>
                <w:b w:val="false"/>
                <w:bCs w:val="false"/>
                <w:sz w:val="20"/>
                <w:szCs w:val="20"/>
              </w:rPr>
              <w:t xml:space="preserve">Cloud inference or cloud storage</w:t>
            </w:r>
          </w:p>
        </w:tc>
        <w:tc>
          <w:tcPr>
            <w:tcW w:type="dxa" w:w="5235"/>
            <w:shd w:fill="F8FAFC" w:val="clear"/>
            <w:tcMar>
              <w:top w:type="dxa" w:w="60"/>
              <w:left w:type="dxa" w:w="90"/>
              <w:bottom w:type="dxa" w:w="60"/>
              <w:right w:type="dxa" w:w="90"/>
            </w:tcMar>
          </w:tcPr>
          <w:p>
            <w:pPr>
              <w:jc w:val="left"/>
            </w:pPr>
            <w:r>
              <w:rPr>
                <w:b w:val="false"/>
                <w:bCs w:val="false"/>
                <w:sz w:val="20"/>
                <w:szCs w:val="20"/>
              </w:rPr>
              <w:t xml:space="preserve">Frames would leave the machine and the privacy claim would be void</w:t>
            </w:r>
          </w:p>
        </w:tc>
      </w:tr>
      <w:tr>
        <w:trPr>
          <w:tblHeader w:val="false"/>
        </w:trPr>
        <w:tc>
          <w:tcPr>
            <w:tcW w:type="dxa" w:w="3791"/>
            <w:tcMar>
              <w:top w:type="dxa" w:w="60"/>
              <w:left w:type="dxa" w:w="90"/>
              <w:bottom w:type="dxa" w:w="60"/>
              <w:right w:type="dxa" w:w="90"/>
            </w:tcMar>
          </w:tcPr>
          <w:p>
            <w:pPr>
              <w:jc w:val="left"/>
            </w:pPr>
            <w:r>
              <w:rPr>
                <w:b w:val="false"/>
                <w:bCs w:val="false"/>
                <w:sz w:val="20"/>
                <w:szCs w:val="20"/>
              </w:rPr>
              <w:t xml:space="preserve">A large language model anywhere in the decision path</w:t>
            </w:r>
          </w:p>
        </w:tc>
        <w:tc>
          <w:tcPr>
            <w:tcW w:type="dxa" w:w="5235"/>
            <w:tcMar>
              <w:top w:type="dxa" w:w="60"/>
              <w:left w:type="dxa" w:w="90"/>
              <w:bottom w:type="dxa" w:w="60"/>
              <w:right w:type="dxa" w:w="90"/>
            </w:tcMar>
          </w:tcPr>
          <w:p>
            <w:pPr>
              <w:jc w:val="left"/>
            </w:pPr>
            <w:r>
              <w:rPr>
                <w:b w:val="false"/>
                <w:bCs w:val="false"/>
                <w:sz w:val="20"/>
                <w:szCs w:val="20"/>
              </w:rPr>
              <w:t xml:space="preserve">A safety decision must be deterministic, auditable and instant</w:t>
            </w:r>
          </w:p>
        </w:tc>
      </w:tr>
      <w:tr>
        <w:trPr>
          <w:tblHeader w:val="false"/>
        </w:trPr>
        <w:tc>
          <w:tcPr>
            <w:tcW w:type="dxa" w:w="3791"/>
            <w:shd w:fill="F8FAFC" w:val="clear"/>
            <w:tcMar>
              <w:top w:type="dxa" w:w="60"/>
              <w:left w:type="dxa" w:w="90"/>
              <w:bottom w:type="dxa" w:w="60"/>
              <w:right w:type="dxa" w:w="90"/>
            </w:tcMar>
          </w:tcPr>
          <w:p>
            <w:pPr>
              <w:jc w:val="left"/>
            </w:pPr>
            <w:r>
              <w:rPr>
                <w:b w:val="false"/>
                <w:bCs w:val="false"/>
                <w:sz w:val="20"/>
                <w:szCs w:val="20"/>
              </w:rPr>
              <w:t xml:space="preserve">Cross-camera tracking / re-identification</w:t>
            </w:r>
          </w:p>
        </w:tc>
        <w:tc>
          <w:tcPr>
            <w:tcW w:type="dxa" w:w="5235"/>
            <w:shd w:fill="F8FAFC" w:val="clear"/>
            <w:tcMar>
              <w:top w:type="dxa" w:w="60"/>
              <w:left w:type="dxa" w:w="90"/>
              <w:bottom w:type="dxa" w:w="60"/>
              <w:right w:type="dxa" w:w="90"/>
            </w:tcMar>
          </w:tcPr>
          <w:p>
            <w:pPr>
              <w:jc w:val="left"/>
            </w:pPr>
            <w:r>
              <w:rPr>
                <w:b w:val="false"/>
                <w:bCs w:val="false"/>
                <w:sz w:val="20"/>
                <w:szCs w:val="20"/>
              </w:rPr>
              <w:t xml:space="preserve">That is person tracking, which is the line this project does not cross</w:t>
            </w:r>
          </w:p>
        </w:tc>
      </w:tr>
      <w:tr>
        <w:trPr>
          <w:tblHeader w:val="false"/>
        </w:trPr>
        <w:tc>
          <w:tcPr>
            <w:tcW w:type="dxa" w:w="3791"/>
            <w:tcMar>
              <w:top w:type="dxa" w:w="60"/>
              <w:left w:type="dxa" w:w="90"/>
              <w:bottom w:type="dxa" w:w="60"/>
              <w:right w:type="dxa" w:w="90"/>
            </w:tcMar>
          </w:tcPr>
          <w:p>
            <w:pPr>
              <w:jc w:val="left"/>
            </w:pPr>
            <w:r>
              <w:rPr>
                <w:b w:val="false"/>
                <w:bCs w:val="false"/>
                <w:sz w:val="20"/>
                <w:szCs w:val="20"/>
              </w:rPr>
              <w:t xml:space="preserve">Dwell-time or productivity metrics</w:t>
            </w:r>
          </w:p>
        </w:tc>
        <w:tc>
          <w:tcPr>
            <w:tcW w:type="dxa" w:w="5235"/>
            <w:tcMar>
              <w:top w:type="dxa" w:w="60"/>
              <w:left w:type="dxa" w:w="90"/>
              <w:bottom w:type="dxa" w:w="60"/>
              <w:right w:type="dxa" w:w="90"/>
            </w:tcMar>
          </w:tcPr>
          <w:p>
            <w:pPr>
              <w:jc w:val="left"/>
            </w:pPr>
            <w:r>
              <w:rPr>
                <w:b w:val="false"/>
                <w:bCs w:val="false"/>
                <w:sz w:val="20"/>
                <w:szCs w:val="20"/>
              </w:rPr>
              <w:t xml:space="preserve">A change of purpose, not a feature</w:t>
            </w:r>
          </w:p>
        </w:tc>
      </w:tr>
      <w:tr>
        <w:trPr>
          <w:tblHeader w:val="false"/>
        </w:trPr>
        <w:tc>
          <w:tcPr>
            <w:tcW w:type="dxa" w:w="3791"/>
            <w:shd w:fill="F8FAFC" w:val="clear"/>
            <w:tcMar>
              <w:top w:type="dxa" w:w="60"/>
              <w:left w:type="dxa" w:w="90"/>
              <w:bottom w:type="dxa" w:w="60"/>
              <w:right w:type="dxa" w:w="90"/>
            </w:tcMar>
          </w:tcPr>
          <w:p>
            <w:pPr>
              <w:jc w:val="left"/>
            </w:pPr>
            <w:r>
              <w:rPr>
                <w:b w:val="false"/>
                <w:bCs w:val="false"/>
                <w:sz w:val="20"/>
                <w:szCs w:val="20"/>
              </w:rPr>
              <w:t xml:space="preserve">Automatic sirens or external notification</w:t>
            </w:r>
          </w:p>
        </w:tc>
        <w:tc>
          <w:tcPr>
            <w:tcW w:type="dxa" w:w="5235"/>
            <w:shd w:fill="F8FAFC" w:val="clear"/>
            <w:tcMar>
              <w:top w:type="dxa" w:w="60"/>
              <w:left w:type="dxa" w:w="90"/>
              <w:bottom w:type="dxa" w:w="60"/>
              <w:right w:type="dxa" w:w="90"/>
            </w:tcMar>
          </w:tcPr>
          <w:p>
            <w:pPr>
              <w:jc w:val="left"/>
            </w:pPr>
            <w:r>
              <w:rPr>
                <w:b w:val="false"/>
                <w:bCs w:val="false"/>
                <w:sz w:val="20"/>
                <w:szCs w:val="20"/>
              </w:rPr>
              <w:t xml:space="preserve">Nothing should act without a human; the outbox is the seam where it would attach</w:t>
            </w:r>
          </w:p>
        </w:tc>
      </w:tr>
      <w:tr>
        <w:trPr>
          <w:tblHeader w:val="false"/>
        </w:trPr>
        <w:tc>
          <w:tcPr>
            <w:tcW w:type="dxa" w:w="3791"/>
            <w:tcMar>
              <w:top w:type="dxa" w:w="60"/>
              <w:left w:type="dxa" w:w="90"/>
              <w:bottom w:type="dxa" w:w="60"/>
              <w:right w:type="dxa" w:w="90"/>
            </w:tcMar>
          </w:tcPr>
          <w:p>
            <w:pPr>
              <w:jc w:val="left"/>
            </w:pPr>
            <w:r>
              <w:rPr>
                <w:b w:val="false"/>
                <w:bCs w:val="false"/>
                <w:sz w:val="20"/>
                <w:szCs w:val="20"/>
              </w:rPr>
              <w:t xml:space="preserve">Kubernetes, microservices, message brokers, model registries</w:t>
            </w:r>
          </w:p>
        </w:tc>
        <w:tc>
          <w:tcPr>
            <w:tcW w:type="dxa" w:w="5235"/>
            <w:tcMar>
              <w:top w:type="dxa" w:w="60"/>
              <w:left w:type="dxa" w:w="90"/>
              <w:bottom w:type="dxa" w:w="60"/>
              <w:right w:type="dxa" w:w="90"/>
            </w:tcMar>
          </w:tcPr>
          <w:p>
            <w:pPr>
              <w:jc w:val="left"/>
            </w:pPr>
            <w:r>
              <w:rPr>
                <w:b w:val="false"/>
                <w:bCs w:val="false"/>
                <w:sz w:val="20"/>
                <w:szCs w:val="20"/>
              </w:rPr>
              <w:t xml:space="preserve">One process on one laptop, by design</w:t>
            </w:r>
          </w:p>
        </w:tc>
      </w:tr>
      <w:tr>
        <w:trPr>
          <w:tblHeader w:val="false"/>
        </w:trPr>
        <w:tc>
          <w:tcPr>
            <w:tcW w:type="dxa" w:w="3791"/>
            <w:shd w:fill="F8FAFC" w:val="clear"/>
            <w:tcMar>
              <w:top w:type="dxa" w:w="60"/>
              <w:left w:type="dxa" w:w="90"/>
              <w:bottom w:type="dxa" w:w="60"/>
              <w:right w:type="dxa" w:w="90"/>
            </w:tcMar>
          </w:tcPr>
          <w:p>
            <w:pPr>
              <w:jc w:val="left"/>
            </w:pPr>
            <w:r>
              <w:rPr>
                <w:b w:val="false"/>
                <w:bCs w:val="false"/>
                <w:sz w:val="20"/>
                <w:szCs w:val="20"/>
              </w:rPr>
              <w:t xml:space="preserve">Dedicated edge hardware (Jetson, Raspberry Pi)</w:t>
            </w:r>
          </w:p>
        </w:tc>
        <w:tc>
          <w:tcPr>
            <w:tcW w:type="dxa" w:w="5235"/>
            <w:shd w:fill="F8FAFC" w:val="clear"/>
            <w:tcMar>
              <w:top w:type="dxa" w:w="60"/>
              <w:left w:type="dxa" w:w="90"/>
              <w:bottom w:type="dxa" w:w="60"/>
              <w:right w:type="dxa" w:w="90"/>
            </w:tcMar>
          </w:tcPr>
          <w:p>
            <w:pPr>
              <w:jc w:val="left"/>
            </w:pPr>
            <w:r>
              <w:rPr>
                <w:b w:val="false"/>
                <w:bCs w:val="false"/>
                <w:sz w:val="20"/>
                <w:szCs w:val="20"/>
              </w:rPr>
              <w:t xml:space="preserve">The brief permits emulation; a laptop webcam stands in for a site camera</w:t>
            </w:r>
          </w:p>
        </w:tc>
      </w:tr>
    </w:tbl>
    <w:p>
      <w:pPr>
        <w:spacing w:after="220" w:before="60"/>
      </w:pPr>
      <w:r>
        <w:rPr>
          <w:i/>
          <w:iCs/>
          <w:color w:val="5A6B80"/>
          <w:sz w:val="19"/>
          <w:szCs w:val="19"/>
        </w:rPr>
        <w:t xml:space="preserve">Table 2.2 — Scope exclusions. The refusals are part of the design.</w:t>
      </w:r>
    </w:p>
    <w:p>
      <w:pPr>
        <w:pStyle w:val="Heading1"/>
        <w:spacing w:after="160" w:before="360"/>
      </w:pPr>
      <w:r>
        <w:t xml:space="preserve">3. Approach and rationale</w:t>
      </w:r>
    </w:p>
    <w:p>
      <w:pPr>
        <w:pStyle w:val="Heading2"/>
        <w:spacing w:after="120" w:before="280"/>
      </w:pPr>
      <w:r>
        <w:t xml:space="preserve">3.1 Why a small model, deliberately</w:t>
      </w:r>
    </w:p>
    <w:p>
      <w:pPr>
        <w:spacing w:after="140" w:line="276"/>
        <w:jc w:val="both"/>
      </w:pPr>
      <w:r>
        <w:rPr>
          <w:b w:val="false"/>
          <w:bCs w:val="false"/>
          <w:i w:val="false"/>
          <w:iCs w:val="false"/>
          <w:sz w:val="22"/>
          <w:szCs w:val="22"/>
        </w:rPr>
        <w:t xml:space="preserve">The natural instinct in a computer-vision project is to reach for the largest model that will fit. This project does the opposite, for reasons that are practical rather than modest.</w:t>
      </w:r>
    </w:p>
    <w:p>
      <w:pPr>
        <w:pStyle w:val="ListParagraph"/>
        <w:numPr>
          <w:ilvl w:val="0"/>
          <w:numId w:val="3"/>
        </w:numPr>
        <w:spacing w:after="80" w:line="276"/>
      </w:pPr>
      <w:r>
        <w:rPr>
          <w:sz w:val="22"/>
          <w:szCs w:val="22"/>
        </w:rPr>
        <w:t xml:space="preserve">It must run on the machine that holds the camera. Edge inference is not a performance optimisation here; it is the mechanism by which frames never leave the site. A model that needs a server is a model that needs the video to travel.</w:t>
      </w:r>
    </w:p>
    <w:p>
      <w:pPr>
        <w:pStyle w:val="ListParagraph"/>
        <w:numPr>
          <w:ilvl w:val="0"/>
          <w:numId w:val="3"/>
        </w:numPr>
        <w:spacing w:after="80" w:line="276"/>
      </w:pPr>
      <w:r>
        <w:rPr>
          <w:sz w:val="22"/>
          <w:szCs w:val="22"/>
        </w:rPr>
        <w:t xml:space="preserve">It must leave room for everything else. The measured peak footprint is 1.23 GB on a 4 GB laptop GPU, which must also run a browser and the dashboard.</w:t>
      </w:r>
    </w:p>
    <w:p>
      <w:pPr>
        <w:pStyle w:val="ListParagraph"/>
        <w:numPr>
          <w:ilvl w:val="0"/>
          <w:numId w:val="3"/>
        </w:numPr>
        <w:spacing w:after="80" w:line="276"/>
      </w:pPr>
      <w:r>
        <w:rPr>
          <w:sz w:val="22"/>
          <w:szCs w:val="22"/>
        </w:rPr>
        <w:t xml:space="preserve">It must be fast enough that a person trusts the overlay. Measured p50 latency is 15.3 ms and p99 is 22.7 ms on the laptop GPU — a spread of 7 ms, with no stalls — and 47.9 ms mean on the CPU alone, which still exceeds camera frame rate.</w:t>
      </w:r>
    </w:p>
    <w:p>
      <w:pPr>
        <w:pStyle w:val="ListParagraph"/>
        <w:numPr>
          <w:ilvl w:val="0"/>
          <w:numId w:val="3"/>
        </w:numPr>
        <w:spacing w:after="80" w:line="276"/>
      </w:pPr>
      <w:r>
        <w:rPr>
          <w:sz w:val="22"/>
          <w:szCs w:val="22"/>
        </w:rPr>
        <w:t xml:space="preserve">It must be explainable. A small detector whose output is four classes and four coordinates can be reasoned about; a large multimodal model producing prose cannot be unit-tested against a safety rule.</w:t>
      </w:r>
    </w:p>
    <w:p>
      <w:pPr>
        <w:spacing w:after="140" w:line="276"/>
        <w:jc w:val="both"/>
      </w:pPr>
      <w:r>
        <w:rPr>
          <w:b w:val="false"/>
          <w:bCs w:val="false"/>
          <w:i w:val="false"/>
          <w:iCs w:val="false"/>
          <w:sz w:val="22"/>
          <w:szCs w:val="22"/>
        </w:rPr>
        <w:t xml:space="preserve">YOLO26n was chosen: 2.51 M parameters, 5.9 GFLOPs, roughly 5 MB of trained weights. It is the smallest member of a well-documented family with a stable Python interface, a permissive training pipeline and a tracker included.</w:t>
      </w:r>
    </w:p>
    <w:p>
      <w:pPr>
        <w:pStyle w:val="Heading2"/>
        <w:spacing w:after="120" w:before="280"/>
      </w:pPr>
      <w:r>
        <w:t xml:space="preserve">3.2 Why transfer learning rather than training from scratch</w:t>
      </w:r>
    </w:p>
    <w:p>
      <w:pPr>
        <w:spacing w:after="140" w:line="276"/>
        <w:jc w:val="both"/>
      </w:pPr>
      <w:r>
        <w:rPr>
          <w:b w:val="false"/>
          <w:bCs w:val="false"/>
          <w:i w:val="false"/>
          <w:iCs w:val="false"/>
          <w:sz w:val="22"/>
          <w:szCs w:val="22"/>
        </w:rPr>
        <w:t xml:space="preserve">The available labelled dataset is about one thousand training images. That is nowhere near enough to train a detector from random initialisation; the result would be a network that has memorised a thousand photographs. Starting from COCO-pretrained weights means the network already knows edges, textures, and what a person looks like, and only the site-specific classes have to be learned. Of 708 weight tensors, 612 were transferred; the existing "person" head row was reused by name rather than discarded.</w:t>
      </w:r>
    </w:p>
    <w:p>
      <w:pPr>
        <w:pStyle w:val="Heading2"/>
        <w:spacing w:after="120" w:before="280"/>
      </w:pPr>
      <w:r>
        <w:t xml:space="preserve">3.3 Why the rules are not learned</w:t>
      </w:r>
    </w:p>
    <w:p>
      <w:pPr>
        <w:spacing w:after="140" w:line="276"/>
        <w:jc w:val="both"/>
      </w:pPr>
      <w:r>
        <w:rPr>
          <w:b w:val="false"/>
          <w:bCs w:val="false"/>
          <w:i w:val="false"/>
          <w:iCs w:val="false"/>
          <w:sz w:val="22"/>
          <w:szCs w:val="22"/>
        </w:rPr>
        <w:t xml:space="preserve">It would be possible to train a second model to predict "compliant" or "not compliant" directly from an image. That was rejected. A learned compliance model cannot explain itself, cannot be changed when site policy changes, cannot be unit-tested, and produces a number rather than a reason. The rule engine in this project is a few dozen lines of arithmetic; it costs a measured 0.03 ms per frame, about 0.1 % of frame time, and every branch of it is covered by tests written with hand-chosen numbers.</w:t>
      </w:r>
    </w:p>
    <w:p>
      <w:r>
        <w:br w:type="page"/>
      </w:r>
    </w:p>
    <w:p>
      <w:pPr>
        <w:pStyle w:val="Heading1"/>
        <w:spacing w:after="160" w:before="360"/>
      </w:pPr>
      <w:r>
        <w:t xml:space="preserve">4. System architecture</w:t>
      </w:r>
    </w:p>
    <w:p>
      <w:pPr>
        <w:pStyle w:val="Heading2"/>
        <w:spacing w:after="120" w:before="280"/>
      </w:pPr>
      <w:r>
        <w:t xml:space="preserve">4.1 The pipeline</w:t>
      </w:r>
    </w:p>
    <w:p>
      <w:pPr>
        <w:spacing w:after="140" w:line="276"/>
        <w:jc w:val="both"/>
      </w:pPr>
      <w:r>
        <w:rPr>
          <w:b w:val="false"/>
          <w:bCs w:val="false"/>
          <w:i w:val="false"/>
          <w:iCs w:val="false"/>
          <w:sz w:val="22"/>
          <w:szCs w:val="22"/>
        </w:rPr>
        <w:t xml:space="preserve">One frame travels the following path. Everything to the left of the dashed line happens on the machine that holds the camera; the frame itself never crosses it.</w:t>
      </w:r>
    </w:p>
    <w:p>
      <w:pPr>
        <w:shd w:fill="F3F4F6" w:val="clear"/>
        <w:spacing w:after="60" w:before="60"/>
      </w:pPr>
      <w:r>
        <w:rPr>
          <w:rFonts w:ascii="Consolas" w:cs="Consolas" w:eastAsia="Consolas" w:hAnsi="Consolas"/>
          <w:sz w:val="19"/>
          <w:szCs w:val="19"/>
        </w:rPr>
        <w:t xml:space="preserve">CAMERA / VIDEO / IMAGE</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OpenCV frame (in memory only)</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YOLO26n detector          -&gt; person, helmet, vest, mask boxes + confidences</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Person-PPE association    -&gt; head region / torso region, IoA &gt;= 0.5, one box per person</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Confidence filter         -&gt; present / uncertain / missing, per required item</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Safety rule engine        -&gt; deterministic, no model involved</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GO  /  REVIEW  /  STOP    -&gt; with reason, rule id, evidence, threshold</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                         |                     |</w:t>
      </w:r>
    </w:p>
    <w:p>
      <w:pPr>
        <w:shd w:fill="F3F4F6" w:val="clear"/>
        <w:spacing w:after="60" w:before="60"/>
      </w:pPr>
      <w:r>
        <w:rPr>
          <w:rFonts w:ascii="Consolas" w:cs="Consolas" w:eastAsia="Consolas" w:hAnsi="Consolas"/>
          <w:sz w:val="19"/>
          <w:szCs w:val="19"/>
        </w:rPr>
        <w:t xml:space="preserve">   v                         v                     v</w:t>
      </w:r>
    </w:p>
    <w:p>
      <w:pPr>
        <w:shd w:fill="F3F4F6" w:val="clear"/>
        <w:spacing w:after="60" w:before="60"/>
      </w:pPr>
      <w:r>
        <w:rPr>
          <w:rFonts w:ascii="Consolas" w:cs="Consolas" w:eastAsia="Consolas" w:hAnsi="Consolas"/>
          <w:sz w:val="19"/>
          <w:szCs w:val="19"/>
        </w:rPr>
        <w:t xml:space="preserve"> Structured event      Masked snapshot      Evidence clip</w:t>
      </w:r>
    </w:p>
    <w:p>
      <w:pPr>
        <w:shd w:fill="F3F4F6" w:val="clear"/>
        <w:spacing w:after="60" w:before="60"/>
      </w:pPr>
      <w:r>
        <w:rPr>
          <w:rFonts w:ascii="Consolas" w:cs="Consolas" w:eastAsia="Consolas" w:hAnsi="Consolas"/>
          <w:sz w:val="19"/>
          <w:szCs w:val="19"/>
        </w:rPr>
        <w:t xml:space="preserve"> (SQLite)              (only on an event)   (rolling buffer)</w:t>
      </w:r>
    </w:p>
    <w:p>
      <w:pPr>
        <w:shd w:fill="F3F4F6" w:val="clear"/>
        <w:spacing w:after="60" w:before="60"/>
      </w:pPr>
      <w:r>
        <w:rPr>
          <w:rFonts w:ascii="Consolas" w:cs="Consolas" w:eastAsia="Consolas" w:hAnsi="Consolas"/>
          <w:sz w:val="19"/>
          <w:szCs w:val="19"/>
        </w:rPr>
        <w:t xml:space="preserve">   |                         |                     |</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Alert  -&gt;  human decision (authenticated)  -&gt;  hash-chained audit log</w:t>
      </w:r>
    </w:p>
    <w:p>
      <w:pPr>
        <w:shd w:fill="F3F4F6" w:val="clear"/>
        <w:spacing w:after="60" w:before="60"/>
      </w:pPr>
      <w:r>
        <w:rPr>
          <w:rFonts w:ascii="Consolas" w:cs="Consolas" w:eastAsia="Consolas" w:hAnsi="Consolas"/>
          <w:sz w:val="19"/>
          <w:szCs w:val="19"/>
        </w:rPr>
        <w:t xml:space="preserve">        |</w:t>
      </w:r>
    </w:p>
    <w:p>
      <w:pPr>
        <w:shd w:fill="F3F4F6" w:val="clear"/>
        <w:spacing w:after="60" w:before="60"/>
      </w:pPr>
      <w:r>
        <w:rPr>
          <w:rFonts w:ascii="Consolas" w:cs="Consolas" w:eastAsia="Consolas" w:hAnsi="Consolas"/>
          <w:sz w:val="19"/>
          <w:szCs w:val="19"/>
        </w:rPr>
        <w:t xml:space="preserve">        v</w:t>
      </w:r>
    </w:p>
    <w:p>
      <w:pPr>
        <w:shd w:fill="F3F4F6" w:val="clear"/>
        <w:spacing w:after="60" w:before="60"/>
      </w:pPr>
      <w:r>
        <w:rPr>
          <w:rFonts w:ascii="Consolas" w:cs="Consolas" w:eastAsia="Consolas" w:hAnsi="Consolas"/>
          <w:sz w:val="19"/>
          <w:szCs w:val="19"/>
        </w:rPr>
        <w:t xml:space="preserve">  Dashboard: live view, history, detail, analytics, system health</w:t>
      </w:r>
    </w:p>
    <w:p>
      <w:pPr>
        <w:spacing w:after="220" w:before="60"/>
      </w:pPr>
      <w:r>
        <w:rPr>
          <w:i/>
          <w:iCs/>
          <w:color w:val="5A6B80"/>
          <w:sz w:val="19"/>
          <w:szCs w:val="19"/>
        </w:rPr>
        <w:t xml:space="preserve">Figure 4.1 — The processing pipeline. The frame is discarded after detection unless an event occurs; even then only a masked image is written.</w:t>
      </w:r>
    </w:p>
    <w:p>
      <w:pPr>
        <w:pStyle w:val="Heading2"/>
        <w:spacing w:after="120" w:before="280"/>
      </w:pPr>
      <w:r>
        <w:t xml:space="preserve">4.2 Component responsibilities</w:t>
      </w:r>
    </w:p>
    <w:p>
      <w:pPr>
        <w:spacing w:after="140" w:line="276"/>
        <w:jc w:val="both"/>
      </w:pPr>
      <w:r>
        <w:rPr>
          <w:b w:val="false"/>
          <w:bCs w:val="false"/>
          <w:i w:val="false"/>
          <w:iCs w:val="false"/>
          <w:sz w:val="22"/>
          <w:szCs w:val="22"/>
        </w:rPr>
        <w:t xml:space="preserve">Each module answers one question, and the separation is what makes the system testable.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4513"/>
      </w:tblGrid>
      <w:tr>
        <w:trPr>
          <w:tblHeader/>
        </w:trPr>
        <w:tc>
          <w:tcPr>
            <w:tcW w:type="dxa" w:w="1986"/>
            <w:shd w:fill="E6EEFC" w:val="clear"/>
            <w:tcMar>
              <w:top w:type="dxa" w:w="60"/>
              <w:left w:type="dxa" w:w="90"/>
              <w:bottom w:type="dxa" w:w="60"/>
              <w:right w:type="dxa" w:w="90"/>
            </w:tcMar>
          </w:tcPr>
          <w:p>
            <w:pPr>
              <w:jc w:val="left"/>
            </w:pPr>
            <w:r>
              <w:rPr>
                <w:b/>
                <w:bCs/>
                <w:sz w:val="20"/>
                <w:szCs w:val="20"/>
              </w:rPr>
              <w:t xml:space="preserve">Module</w:t>
            </w:r>
          </w:p>
        </w:tc>
        <w:tc>
          <w:tcPr>
            <w:tcW w:type="dxa" w:w="2527"/>
            <w:shd w:fill="E6EEFC" w:val="clear"/>
            <w:tcMar>
              <w:top w:type="dxa" w:w="60"/>
              <w:left w:type="dxa" w:w="90"/>
              <w:bottom w:type="dxa" w:w="60"/>
              <w:right w:type="dxa" w:w="90"/>
            </w:tcMar>
          </w:tcPr>
          <w:p>
            <w:pPr>
              <w:jc w:val="left"/>
            </w:pPr>
            <w:r>
              <w:rPr>
                <w:b/>
                <w:bCs/>
                <w:sz w:val="20"/>
                <w:szCs w:val="20"/>
              </w:rPr>
              <w:t xml:space="preserve">Responsibility</w:t>
            </w:r>
          </w:p>
        </w:tc>
        <w:tc>
          <w:tcPr>
            <w:tcW w:type="dxa" w:w="4513"/>
            <w:shd w:fill="E6EEFC" w:val="clear"/>
            <w:tcMar>
              <w:top w:type="dxa" w:w="60"/>
              <w:left w:type="dxa" w:w="90"/>
              <w:bottom w:type="dxa" w:w="60"/>
              <w:right w:type="dxa" w:w="90"/>
            </w:tcMar>
          </w:tcPr>
          <w:p>
            <w:pPr>
              <w:jc w:val="left"/>
            </w:pPr>
            <w:r>
              <w:rPr>
                <w:b/>
                <w:bCs/>
                <w:sz w:val="20"/>
                <w:szCs w:val="20"/>
              </w:rPr>
              <w:t xml:space="preserve">Why it is separate</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edge/detector.py</w:t>
            </w:r>
          </w:p>
        </w:tc>
        <w:tc>
          <w:tcPr>
            <w:tcW w:type="dxa" w:w="2527"/>
            <w:tcMar>
              <w:top w:type="dxa" w:w="60"/>
              <w:left w:type="dxa" w:w="90"/>
              <w:bottom w:type="dxa" w:w="60"/>
              <w:right w:type="dxa" w:w="90"/>
            </w:tcMar>
          </w:tcPr>
          <w:p>
            <w:pPr>
              <w:jc w:val="left"/>
            </w:pPr>
            <w:r>
              <w:rPr>
                <w:b w:val="false"/>
                <w:bCs w:val="false"/>
                <w:sz w:val="20"/>
                <w:szCs w:val="20"/>
              </w:rPr>
              <w:t xml:space="preserve">What is visible — a statistical model</w:t>
            </w:r>
          </w:p>
        </w:tc>
        <w:tc>
          <w:tcPr>
            <w:tcW w:type="dxa" w:w="4513"/>
            <w:tcMar>
              <w:top w:type="dxa" w:w="60"/>
              <w:left w:type="dxa" w:w="90"/>
              <w:bottom w:type="dxa" w:w="60"/>
              <w:right w:type="dxa" w:w="90"/>
            </w:tcMar>
          </w:tcPr>
          <w:p>
            <w:pPr>
              <w:jc w:val="left"/>
            </w:pPr>
            <w:r>
              <w:rPr>
                <w:b w:val="false"/>
                <w:bCs w:val="false"/>
                <w:sz w:val="20"/>
                <w:szCs w:val="20"/>
              </w:rPr>
              <w:t xml:space="preserve">The only component that can be wrong in a fuzzy way; isolating it keeps that uncertainty in one place</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edge/association.py</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Whose PPE is whose — geometry</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Pure functions on boxes: unit-testable with hand-written numbers, no GPU, no camera</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edge/temporal.py</w:t>
            </w:r>
          </w:p>
        </w:tc>
        <w:tc>
          <w:tcPr>
            <w:tcW w:type="dxa" w:w="2527"/>
            <w:tcMar>
              <w:top w:type="dxa" w:w="60"/>
              <w:left w:type="dxa" w:w="90"/>
              <w:bottom w:type="dxa" w:w="60"/>
              <w:right w:type="dxa" w:w="90"/>
            </w:tcMar>
          </w:tcPr>
          <w:p>
            <w:pPr>
              <w:jc w:val="left"/>
            </w:pPr>
            <w:r>
              <w:rPr>
                <w:b w:val="false"/>
                <w:bCs w:val="false"/>
                <w:sz w:val="20"/>
                <w:szCs w:val="20"/>
              </w:rPr>
              <w:t xml:space="preserve">Is this stable, or a flicker?</w:t>
            </w:r>
          </w:p>
        </w:tc>
        <w:tc>
          <w:tcPr>
            <w:tcW w:type="dxa" w:w="4513"/>
            <w:tcMar>
              <w:top w:type="dxa" w:w="60"/>
              <w:left w:type="dxa" w:w="90"/>
              <w:bottom w:type="dxa" w:w="60"/>
              <w:right w:type="dxa" w:w="90"/>
            </w:tcMar>
          </w:tcPr>
          <w:p>
            <w:pPr>
              <w:jc w:val="left"/>
            </w:pPr>
            <w:r>
              <w:rPr>
                <w:b w:val="false"/>
                <w:bCs w:val="false"/>
                <w:sz w:val="20"/>
                <w:szCs w:val="20"/>
              </w:rPr>
              <w:t xml:space="preserve">One bad frame must never raise a violation</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edge/compliance.py</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Is this a problem?</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A safety decision must be explainable; rules live in configs/policies.yaml so site policy changes without code changes</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shared/decision.py</w:t>
            </w:r>
          </w:p>
        </w:tc>
        <w:tc>
          <w:tcPr>
            <w:tcW w:type="dxa" w:w="2527"/>
            <w:tcMar>
              <w:top w:type="dxa" w:w="60"/>
              <w:left w:type="dxa" w:w="90"/>
              <w:bottom w:type="dxa" w:w="60"/>
              <w:right w:type="dxa" w:w="90"/>
            </w:tcMar>
          </w:tcPr>
          <w:p>
            <w:pPr>
              <w:jc w:val="left"/>
            </w:pPr>
            <w:r>
              <w:rPr>
                <w:b w:val="false"/>
                <w:bCs w:val="false"/>
                <w:sz w:val="20"/>
                <w:szCs w:val="20"/>
              </w:rPr>
              <w:t xml:space="preserve">What should happen: GO / REVIEW / STOP</w:t>
            </w:r>
          </w:p>
        </w:tc>
        <w:tc>
          <w:tcPr>
            <w:tcW w:type="dxa" w:w="4513"/>
            <w:tcMar>
              <w:top w:type="dxa" w:w="60"/>
              <w:left w:type="dxa" w:w="90"/>
              <w:bottom w:type="dxa" w:w="60"/>
              <w:right w:type="dxa" w:w="90"/>
            </w:tcMar>
          </w:tcPr>
          <w:p>
            <w:pPr>
              <w:jc w:val="left"/>
            </w:pPr>
            <w:r>
              <w:rPr>
                <w:b w:val="false"/>
                <w:bCs w:val="false"/>
                <w:sz w:val="20"/>
                <w:szCs w:val="20"/>
              </w:rPr>
              <w:t xml:space="preserve">Turns a compliance verdict into an operational instruction with a written reason</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shared/events.py</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What is worth remembering</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Event types, severity, debounce and deduplication, all pure</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shared/privacy.py</w:t>
            </w:r>
          </w:p>
        </w:tc>
        <w:tc>
          <w:tcPr>
            <w:tcW w:type="dxa" w:w="2527"/>
            <w:tcMar>
              <w:top w:type="dxa" w:w="60"/>
              <w:left w:type="dxa" w:w="90"/>
              <w:bottom w:type="dxa" w:w="60"/>
              <w:right w:type="dxa" w:w="90"/>
            </w:tcMar>
          </w:tcPr>
          <w:p>
            <w:pPr>
              <w:jc w:val="left"/>
            </w:pPr>
            <w:r>
              <w:rPr>
                <w:b w:val="false"/>
                <w:bCs w:val="false"/>
                <w:sz w:val="20"/>
                <w:szCs w:val="20"/>
              </w:rPr>
              <w:t xml:space="preserve">What may be stored</w:t>
            </w:r>
          </w:p>
        </w:tc>
        <w:tc>
          <w:tcPr>
            <w:tcW w:type="dxa" w:w="4513"/>
            <w:tcMar>
              <w:top w:type="dxa" w:w="60"/>
              <w:left w:type="dxa" w:w="90"/>
              <w:bottom w:type="dxa" w:w="60"/>
              <w:right w:type="dxa" w:w="90"/>
            </w:tcMar>
          </w:tcPr>
          <w:p>
            <w:pPr>
              <w:jc w:val="left"/>
            </w:pPr>
            <w:r>
              <w:rPr>
                <w:b w:val="false"/>
                <w:bCs w:val="false"/>
                <w:sz w:val="20"/>
                <w:szCs w:val="20"/>
              </w:rPr>
              <w:t xml:space="preserve">The single choke point that can write an image</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shared/copilot.py</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What could be done about it</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The system’s entire vocabulary of actions, in one small file</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server/auth.py</w:t>
            </w:r>
          </w:p>
        </w:tc>
        <w:tc>
          <w:tcPr>
            <w:tcW w:type="dxa" w:w="2527"/>
            <w:tcMar>
              <w:top w:type="dxa" w:w="60"/>
              <w:left w:type="dxa" w:w="90"/>
              <w:bottom w:type="dxa" w:w="60"/>
              <w:right w:type="dxa" w:w="90"/>
            </w:tcMar>
          </w:tcPr>
          <w:p>
            <w:pPr>
              <w:jc w:val="left"/>
            </w:pPr>
            <w:r>
              <w:rPr>
                <w:b w:val="false"/>
                <w:bCs w:val="false"/>
                <w:sz w:val="20"/>
                <w:szCs w:val="20"/>
              </w:rPr>
              <w:t xml:space="preserve">Who is allowed to decide</w:t>
            </w:r>
          </w:p>
        </w:tc>
        <w:tc>
          <w:tcPr>
            <w:tcW w:type="dxa" w:w="4513"/>
            <w:tcMar>
              <w:top w:type="dxa" w:w="60"/>
              <w:left w:type="dxa" w:w="90"/>
              <w:bottom w:type="dxa" w:w="60"/>
              <w:right w:type="dxa" w:w="90"/>
            </w:tcMar>
          </w:tcPr>
          <w:p>
            <w:pPr>
              <w:jc w:val="left"/>
            </w:pPr>
            <w:r>
              <w:rPr>
                <w:b w:val="false"/>
                <w:bCs w:val="false"/>
                <w:sz w:val="20"/>
                <w:szCs w:val="20"/>
              </w:rPr>
              <w:t xml:space="preserve">Turns "the name on the record" into "the person who was authenticated"</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server/audit.py</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What happened, tamper-evidently</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Each row hashes the previous one, so silent edits are detectable</w:t>
            </w:r>
          </w:p>
        </w:tc>
      </w:tr>
    </w:tbl>
    <w:p>
      <w:pPr>
        <w:spacing w:after="220" w:before="60"/>
      </w:pPr>
      <w:r>
        <w:rPr>
          <w:i/>
          <w:iCs/>
          <w:color w:val="5A6B80"/>
          <w:sz w:val="19"/>
          <w:szCs w:val="19"/>
        </w:rPr>
        <w:t xml:space="preserve">Table 4.1 — Module responsibilities.</w:t>
      </w:r>
    </w:p>
    <w:p>
      <w:pPr>
        <w:pStyle w:val="Heading2"/>
        <w:spacing w:after="120" w:before="280"/>
      </w:pPr>
      <w:r>
        <w:t xml:space="preserve">4.3 Project structure</w:t>
      </w:r>
    </w:p>
    <w:p>
      <w:pPr>
        <w:shd w:fill="F3F4F6" w:val="clear"/>
        <w:spacing w:after="60" w:before="60"/>
      </w:pPr>
      <w:r>
        <w:rPr>
          <w:rFonts w:ascii="Consolas" w:cs="Consolas" w:eastAsia="Consolas" w:hAnsi="Consolas"/>
          <w:sz w:val="19"/>
          <w:szCs w:val="19"/>
        </w:rPr>
        <w:t xml:space="preserve">ppe-safety-copilot/</w:t>
      </w:r>
    </w:p>
    <w:p>
      <w:pPr>
        <w:shd w:fill="F3F4F6" w:val="clear"/>
        <w:spacing w:after="60" w:before="60"/>
      </w:pPr>
      <w:r>
        <w:rPr>
          <w:rFonts w:ascii="Consolas" w:cs="Consolas" w:eastAsia="Consolas" w:hAnsi="Consolas"/>
          <w:sz w:val="19"/>
          <w:szCs w:val="19"/>
        </w:rPr>
        <w:t xml:space="preserve">  run.py               one command: starts the backend and opens the dashboard</w:t>
      </w:r>
    </w:p>
    <w:p>
      <w:pPr>
        <w:shd w:fill="F3F4F6" w:val="clear"/>
        <w:spacing w:after="60" w:before="60"/>
      </w:pPr>
      <w:r>
        <w:rPr>
          <w:rFonts w:ascii="Consolas" w:cs="Consolas" w:eastAsia="Consolas" w:hAnsi="Consolas"/>
          <w:sz w:val="19"/>
          <w:szCs w:val="19"/>
        </w:rPr>
        <w:t xml:space="preserve">  edge/                detector, association, zones, temporal filter, compliance,</w:t>
      </w:r>
    </w:p>
    <w:p>
      <w:pPr>
        <w:shd w:fill="F3F4F6" w:val="clear"/>
        <w:spacing w:after="60" w:before="60"/>
      </w:pPr>
      <w:r>
        <w:rPr>
          <w:rFonts w:ascii="Consolas" w:cs="Consolas" w:eastAsia="Consolas" w:hAnsi="Consolas"/>
          <w:sz w:val="19"/>
          <w:szCs w:val="19"/>
        </w:rPr>
        <w:t xml:space="preserve">                       events, rolling-buffer recorder, offline outbox, sync</w:t>
      </w:r>
    </w:p>
    <w:p>
      <w:pPr>
        <w:shd w:fill="F3F4F6" w:val="clear"/>
        <w:spacing w:after="60" w:before="60"/>
      </w:pPr>
      <w:r>
        <w:rPr>
          <w:rFonts w:ascii="Consolas" w:cs="Consolas" w:eastAsia="Consolas" w:hAnsi="Consolas"/>
          <w:sz w:val="19"/>
          <w:szCs w:val="19"/>
        </w:rPr>
        <w:t xml:space="preserve">  server/              FastAPI app, routes, settings, database, audit chain,</w:t>
      </w:r>
    </w:p>
    <w:p>
      <w:pPr>
        <w:shd w:fill="F3F4F6" w:val="clear"/>
        <w:spacing w:after="60" w:before="60"/>
      </w:pPr>
      <w:r>
        <w:rPr>
          <w:rFonts w:ascii="Consolas" w:cs="Consolas" w:eastAsia="Consolas" w:hAnsi="Consolas"/>
          <w:sz w:val="19"/>
          <w:szCs w:val="19"/>
        </w:rPr>
        <w:t xml:space="preserve">                       auth, event store</w:t>
      </w:r>
    </w:p>
    <w:p>
      <w:pPr>
        <w:shd w:fill="F3F4F6" w:val="clear"/>
        <w:spacing w:after="60" w:before="60"/>
      </w:pPr>
      <w:r>
        <w:rPr>
          <w:rFonts w:ascii="Consolas" w:cs="Consolas" w:eastAsia="Consolas" w:hAnsi="Consolas"/>
          <w:sz w:val="19"/>
          <w:szCs w:val="19"/>
        </w:rPr>
        <w:t xml:space="preserve">  shared/              decision layer, structured events, privacy masking, copilot,</w:t>
      </w:r>
    </w:p>
    <w:p>
      <w:pPr>
        <w:shd w:fill="F3F4F6" w:val="clear"/>
        <w:spacing w:after="60" w:before="60"/>
      </w:pPr>
      <w:r>
        <w:rPr>
          <w:rFonts w:ascii="Consolas" w:cs="Consolas" w:eastAsia="Consolas" w:hAnsi="Consolas"/>
          <w:sz w:val="19"/>
          <w:szCs w:val="19"/>
        </w:rPr>
        <w:t xml:space="preserve">                       tools allow-list, approvals, analytics, device selection</w:t>
      </w:r>
    </w:p>
    <w:p>
      <w:pPr>
        <w:shd w:fill="F3F4F6" w:val="clear"/>
        <w:spacing w:after="60" w:before="60"/>
      </w:pPr>
      <w:r>
        <w:rPr>
          <w:rFonts w:ascii="Consolas" w:cs="Consolas" w:eastAsia="Consolas" w:hAnsi="Consolas"/>
          <w:sz w:val="19"/>
          <w:szCs w:val="19"/>
        </w:rPr>
        <w:t xml:space="preserve">  frontend/            dashboard.html, live.html, theme.css (no build step)</w:t>
      </w:r>
    </w:p>
    <w:p>
      <w:pPr>
        <w:shd w:fill="F3F4F6" w:val="clear"/>
        <w:spacing w:after="60" w:before="60"/>
      </w:pPr>
      <w:r>
        <w:rPr>
          <w:rFonts w:ascii="Consolas" w:cs="Consolas" w:eastAsia="Consolas" w:hAnsi="Consolas"/>
          <w:sz w:val="19"/>
          <w:szCs w:val="19"/>
        </w:rPr>
        <w:t xml:space="preserve">  training/            dataset preparation, training, validation, Colab notebook</w:t>
      </w:r>
    </w:p>
    <w:p>
      <w:pPr>
        <w:shd w:fill="F3F4F6" w:val="clear"/>
        <w:spacing w:after="60" w:before="60"/>
      </w:pPr>
      <w:r>
        <w:rPr>
          <w:rFonts w:ascii="Consolas" w:cs="Consolas" w:eastAsia="Consolas" w:hAnsi="Consolas"/>
          <w:sz w:val="19"/>
          <w:szCs w:val="19"/>
        </w:rPr>
        <w:t xml:space="preserve">  scripts/             demo, benchmarks, evaluations, retention, acceptance gate</w:t>
      </w:r>
    </w:p>
    <w:p>
      <w:pPr>
        <w:shd w:fill="F3F4F6" w:val="clear"/>
        <w:spacing w:after="60" w:before="60"/>
      </w:pPr>
      <w:r>
        <w:rPr>
          <w:rFonts w:ascii="Consolas" w:cs="Consolas" w:eastAsia="Consolas" w:hAnsi="Consolas"/>
          <w:sz w:val="19"/>
          <w:szCs w:val="19"/>
        </w:rPr>
        <w:t xml:space="preserve">  configs/             zones.yaml, policies.yaml, acceptance.yaml, users.yaml</w:t>
      </w:r>
    </w:p>
    <w:p>
      <w:pPr>
        <w:shd w:fill="F3F4F6" w:val="clear"/>
        <w:spacing w:after="60" w:before="60"/>
      </w:pPr>
      <w:r>
        <w:rPr>
          <w:rFonts w:ascii="Consolas" w:cs="Consolas" w:eastAsia="Consolas" w:hAnsi="Consolas"/>
          <w:sz w:val="19"/>
          <w:szCs w:val="19"/>
        </w:rPr>
        <w:t xml:space="preserve">  tests/               498 tests</w:t>
      </w:r>
    </w:p>
    <w:p>
      <w:pPr>
        <w:shd w:fill="F3F4F6" w:val="clear"/>
        <w:spacing w:after="60" w:before="60"/>
      </w:pPr>
      <w:r>
        <w:rPr>
          <w:rFonts w:ascii="Consolas" w:cs="Consolas" w:eastAsia="Consolas" w:hAnsi="Consolas"/>
          <w:sz w:val="19"/>
          <w:szCs w:val="19"/>
        </w:rPr>
        <w:t xml:space="preserve">  docs/                model card, architecture, decisions, evaluation, threat model</w:t>
      </w:r>
    </w:p>
    <w:p>
      <w:pPr>
        <w:shd w:fill="F3F4F6" w:val="clear"/>
        <w:spacing w:after="60" w:before="60"/>
      </w:pPr>
      <w:r>
        <w:rPr>
          <w:rFonts w:ascii="Consolas" w:cs="Consolas" w:eastAsia="Consolas" w:hAnsi="Consolas"/>
          <w:sz w:val="19"/>
          <w:szCs w:val="19"/>
        </w:rPr>
        <w:t xml:space="preserve">  data/                events, snapshots, recordings, logs (gitignored)</w:t>
      </w:r>
    </w:p>
    <w:p>
      <w:pPr>
        <w:pStyle w:val="Heading2"/>
        <w:spacing w:after="120" w:before="280"/>
      </w:pPr>
      <w:r>
        <w:t xml:space="preserve">4.4 Technology choices and the reason for each</w:t>
      </w:r>
    </w:p>
    <w:p>
      <w:pPr>
        <w:spacing w:after="140" w:line="276"/>
        <w:jc w:val="both"/>
      </w:pPr>
      <w:r>
        <w:rPr>
          <w:b w:val="false"/>
          <w:bCs w:val="false"/>
          <w:i w:val="false"/>
          <w:iCs w:val="false"/>
          <w:sz w:val="22"/>
          <w:szCs w:val="22"/>
        </w:rPr>
        <w:t xml:space="preserve">Every dependency in this project had to justify itself. The table below is the complete list of what is used and why that specific 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347"/>
        <w:gridCol w:w="4513"/>
      </w:tblGrid>
      <w:tr>
        <w:trPr>
          <w:tblHeader/>
        </w:trPr>
        <w:tc>
          <w:tcPr>
            <w:tcW w:type="dxa" w:w="2166"/>
            <w:shd w:fill="E6EEFC" w:val="clear"/>
            <w:tcMar>
              <w:top w:type="dxa" w:w="60"/>
              <w:left w:type="dxa" w:w="90"/>
              <w:bottom w:type="dxa" w:w="60"/>
              <w:right w:type="dxa" w:w="90"/>
            </w:tcMar>
          </w:tcPr>
          <w:p>
            <w:pPr>
              <w:jc w:val="left"/>
            </w:pPr>
            <w:r>
              <w:rPr>
                <w:b/>
                <w:bCs/>
                <w:sz w:val="20"/>
                <w:szCs w:val="20"/>
              </w:rPr>
              <w:t xml:space="preserve">Technology</w:t>
            </w:r>
          </w:p>
        </w:tc>
        <w:tc>
          <w:tcPr>
            <w:tcW w:type="dxa" w:w="2347"/>
            <w:shd w:fill="E6EEFC" w:val="clear"/>
            <w:tcMar>
              <w:top w:type="dxa" w:w="60"/>
              <w:left w:type="dxa" w:w="90"/>
              <w:bottom w:type="dxa" w:w="60"/>
              <w:right w:type="dxa" w:w="90"/>
            </w:tcMar>
          </w:tcPr>
          <w:p>
            <w:pPr>
              <w:jc w:val="left"/>
            </w:pPr>
            <w:r>
              <w:rPr>
                <w:b/>
                <w:bCs/>
                <w:sz w:val="20"/>
                <w:szCs w:val="20"/>
              </w:rPr>
              <w:t xml:space="preserve">Used for</w:t>
            </w:r>
          </w:p>
        </w:tc>
        <w:tc>
          <w:tcPr>
            <w:tcW w:type="dxa" w:w="4513"/>
            <w:shd w:fill="E6EEFC" w:val="clear"/>
            <w:tcMar>
              <w:top w:type="dxa" w:w="60"/>
              <w:left w:type="dxa" w:w="90"/>
              <w:bottom w:type="dxa" w:w="60"/>
              <w:right w:type="dxa" w:w="90"/>
            </w:tcMar>
          </w:tcPr>
          <w:p>
            <w:pPr>
              <w:jc w:val="left"/>
            </w:pPr>
            <w:r>
              <w:rPr>
                <w:b/>
                <w:bCs/>
                <w:sz w:val="20"/>
                <w:szCs w:val="20"/>
              </w:rPr>
              <w:t xml:space="preserve">Why this one</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Python 3.11</w:t>
            </w:r>
          </w:p>
        </w:tc>
        <w:tc>
          <w:tcPr>
            <w:tcW w:type="dxa" w:w="2347"/>
            <w:tcMar>
              <w:top w:type="dxa" w:w="60"/>
              <w:left w:type="dxa" w:w="90"/>
              <w:bottom w:type="dxa" w:w="60"/>
              <w:right w:type="dxa" w:w="90"/>
            </w:tcMar>
          </w:tcPr>
          <w:p>
            <w:pPr>
              <w:jc w:val="left"/>
            </w:pPr>
            <w:r>
              <w:rPr>
                <w:b w:val="false"/>
                <w:bCs w:val="false"/>
                <w:sz w:val="20"/>
                <w:szCs w:val="20"/>
              </w:rPr>
              <w:t xml:space="preserve">Everything</w:t>
            </w:r>
          </w:p>
        </w:tc>
        <w:tc>
          <w:tcPr>
            <w:tcW w:type="dxa" w:w="4513"/>
            <w:tcMar>
              <w:top w:type="dxa" w:w="60"/>
              <w:left w:type="dxa" w:w="90"/>
              <w:bottom w:type="dxa" w:w="60"/>
              <w:right w:type="dxa" w:w="90"/>
            </w:tcMar>
          </w:tcPr>
          <w:p>
            <w:pPr>
              <w:jc w:val="left"/>
            </w:pPr>
            <w:r>
              <w:rPr>
                <w:b w:val="false"/>
                <w:bCs w:val="false"/>
                <w:sz w:val="20"/>
                <w:szCs w:val="20"/>
              </w:rPr>
              <w:t xml:space="preserve">The language the vision and ML ecosystem is written in</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Ultralytics YOLO26n</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Object detection</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Smallest member of a documented family; stable API; tracker included; runs on CPU</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PyTorch 2.11 + CUDA 12.8</w:t>
            </w:r>
          </w:p>
        </w:tc>
        <w:tc>
          <w:tcPr>
            <w:tcW w:type="dxa" w:w="2347"/>
            <w:tcMar>
              <w:top w:type="dxa" w:w="60"/>
              <w:left w:type="dxa" w:w="90"/>
              <w:bottom w:type="dxa" w:w="60"/>
              <w:right w:type="dxa" w:w="90"/>
            </w:tcMar>
          </w:tcPr>
          <w:p>
            <w:pPr>
              <w:jc w:val="left"/>
            </w:pPr>
            <w:r>
              <w:rPr>
                <w:b w:val="false"/>
                <w:bCs w:val="false"/>
                <w:sz w:val="20"/>
                <w:szCs w:val="20"/>
              </w:rPr>
              <w:t xml:space="preserve">Model runtime</w:t>
            </w:r>
          </w:p>
        </w:tc>
        <w:tc>
          <w:tcPr>
            <w:tcW w:type="dxa" w:w="4513"/>
            <w:tcMar>
              <w:top w:type="dxa" w:w="60"/>
              <w:left w:type="dxa" w:w="90"/>
              <w:bottom w:type="dxa" w:w="60"/>
              <w:right w:type="dxa" w:w="90"/>
            </w:tcMar>
          </w:tcPr>
          <w:p>
            <w:pPr>
              <w:jc w:val="left"/>
            </w:pPr>
            <w:r>
              <w:rPr>
                <w:b w:val="false"/>
                <w:bCs w:val="false"/>
                <w:sz w:val="20"/>
                <w:szCs w:val="20"/>
              </w:rPr>
              <w:t xml:space="preserve">Required by Ultralytics; CUDA used opportunistically, never required</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OpenCV 4.x</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Frame capture, decode, drawing, masking</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The standard library for this; no alternative needed</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NumPy</w:t>
            </w:r>
          </w:p>
        </w:tc>
        <w:tc>
          <w:tcPr>
            <w:tcW w:type="dxa" w:w="2347"/>
            <w:tcMar>
              <w:top w:type="dxa" w:w="60"/>
              <w:left w:type="dxa" w:w="90"/>
              <w:bottom w:type="dxa" w:w="60"/>
              <w:right w:type="dxa" w:w="90"/>
            </w:tcMar>
          </w:tcPr>
          <w:p>
            <w:pPr>
              <w:jc w:val="left"/>
            </w:pPr>
            <w:r>
              <w:rPr>
                <w:b w:val="false"/>
                <w:bCs w:val="false"/>
                <w:sz w:val="20"/>
                <w:szCs w:val="20"/>
              </w:rPr>
              <w:t xml:space="preserve">Array maths</w:t>
            </w:r>
          </w:p>
        </w:tc>
        <w:tc>
          <w:tcPr>
            <w:tcW w:type="dxa" w:w="4513"/>
            <w:tcMar>
              <w:top w:type="dxa" w:w="60"/>
              <w:left w:type="dxa" w:w="90"/>
              <w:bottom w:type="dxa" w:w="60"/>
              <w:right w:type="dxa" w:w="90"/>
            </w:tcMar>
          </w:tcPr>
          <w:p>
            <w:pPr>
              <w:jc w:val="left"/>
            </w:pPr>
            <w:r>
              <w:rPr>
                <w:b w:val="false"/>
                <w:bCs w:val="false"/>
                <w:sz w:val="20"/>
                <w:szCs w:val="20"/>
              </w:rPr>
              <w:t xml:space="preserve">Substrate for OpenCV and PyTorch</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FastAPI</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HTTP API</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Type-hint validation and automatic OpenAPI docs for very little code</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Pydantic v2 / pydantic-settings</w:t>
            </w:r>
          </w:p>
        </w:tc>
        <w:tc>
          <w:tcPr>
            <w:tcW w:type="dxa" w:w="2347"/>
            <w:tcMar>
              <w:top w:type="dxa" w:w="60"/>
              <w:left w:type="dxa" w:w="90"/>
              <w:bottom w:type="dxa" w:w="60"/>
              <w:right w:type="dxa" w:w="90"/>
            </w:tcMar>
          </w:tcPr>
          <w:p>
            <w:pPr>
              <w:jc w:val="left"/>
            </w:pPr>
            <w:r>
              <w:rPr>
                <w:b w:val="false"/>
                <w:bCs w:val="false"/>
                <w:sz w:val="20"/>
                <w:szCs w:val="20"/>
              </w:rPr>
              <w:t xml:space="preserve">Request and settings validation</w:t>
            </w:r>
          </w:p>
        </w:tc>
        <w:tc>
          <w:tcPr>
            <w:tcW w:type="dxa" w:w="4513"/>
            <w:tcMar>
              <w:top w:type="dxa" w:w="60"/>
              <w:left w:type="dxa" w:w="90"/>
              <w:bottom w:type="dxa" w:w="60"/>
              <w:right w:type="dxa" w:w="90"/>
            </w:tcMar>
          </w:tcPr>
          <w:p>
            <w:pPr>
              <w:jc w:val="left"/>
            </w:pPr>
            <w:r>
              <w:rPr>
                <w:b w:val="false"/>
                <w:bCs w:val="false"/>
                <w:sz w:val="20"/>
                <w:szCs w:val="20"/>
              </w:rPr>
              <w:t xml:space="preserve">Rejects malformed input at the boundary; settings from environment without hand-parsing</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Uvicorn</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ASGI server</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The standard runner for FastAPI</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SQLAlchemy 2.0 + SQLite</w:t>
            </w:r>
          </w:p>
        </w:tc>
        <w:tc>
          <w:tcPr>
            <w:tcW w:type="dxa" w:w="2347"/>
            <w:tcMar>
              <w:top w:type="dxa" w:w="60"/>
              <w:left w:type="dxa" w:w="90"/>
              <w:bottom w:type="dxa" w:w="60"/>
              <w:right w:type="dxa" w:w="90"/>
            </w:tcMar>
          </w:tcPr>
          <w:p>
            <w:pPr>
              <w:jc w:val="left"/>
            </w:pPr>
            <w:r>
              <w:rPr>
                <w:b w:val="false"/>
                <w:bCs w:val="false"/>
                <w:sz w:val="20"/>
                <w:szCs w:val="20"/>
              </w:rPr>
              <w:t xml:space="preserve">Events, audit chain, approvals, telemetry</w:t>
            </w:r>
          </w:p>
        </w:tc>
        <w:tc>
          <w:tcPr>
            <w:tcW w:type="dxa" w:w="4513"/>
            <w:tcMar>
              <w:top w:type="dxa" w:w="60"/>
              <w:left w:type="dxa" w:w="90"/>
              <w:bottom w:type="dxa" w:w="60"/>
              <w:right w:type="dxa" w:w="90"/>
            </w:tcMar>
          </w:tcPr>
          <w:p>
            <w:pPr>
              <w:jc w:val="left"/>
            </w:pPr>
            <w:r>
              <w:rPr>
                <w:b w:val="false"/>
                <w:bCs w:val="false"/>
                <w:sz w:val="20"/>
                <w:szCs w:val="20"/>
              </w:rPr>
              <w:t xml:space="preserve">A file-based database needs no server, survives a laptop restart, and opens in any viewer</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JSONL files</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Violation log, analytics, outbox, tool log</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Append-only, readable in Notepad during a demo, no schema migration</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Plain HTML + CSS + JS</w:t>
            </w:r>
          </w:p>
        </w:tc>
        <w:tc>
          <w:tcPr>
            <w:tcW w:type="dxa" w:w="2347"/>
            <w:tcMar>
              <w:top w:type="dxa" w:w="60"/>
              <w:left w:type="dxa" w:w="90"/>
              <w:bottom w:type="dxa" w:w="60"/>
              <w:right w:type="dxa" w:w="90"/>
            </w:tcMar>
          </w:tcPr>
          <w:p>
            <w:pPr>
              <w:jc w:val="left"/>
            </w:pPr>
            <w:r>
              <w:rPr>
                <w:b w:val="false"/>
                <w:bCs w:val="false"/>
                <w:sz w:val="20"/>
                <w:szCs w:val="20"/>
              </w:rPr>
              <w:t xml:space="preserve">Dashboard and live view</w:t>
            </w:r>
          </w:p>
        </w:tc>
        <w:tc>
          <w:tcPr>
            <w:tcW w:type="dxa" w:w="4513"/>
            <w:tcMar>
              <w:top w:type="dxa" w:w="60"/>
              <w:left w:type="dxa" w:w="90"/>
              <w:bottom w:type="dxa" w:w="60"/>
              <w:right w:type="dxa" w:w="90"/>
            </w:tcMar>
          </w:tcPr>
          <w:p>
            <w:pPr>
              <w:jc w:val="left"/>
            </w:pPr>
            <w:r>
              <w:rPr>
                <w:b w:val="false"/>
                <w:bCs w:val="false"/>
                <w:sz w:val="20"/>
                <w:szCs w:val="20"/>
              </w:rPr>
              <w:t xml:space="preserve">No build step, no node_modules; a judge can read the page source</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hashlib / hmac / secrets (stdlib)</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Password hashing, session signing, audit chain</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No cryptography dependency; PBKDF2 and HMAC-SHA256 are in the standard library</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psutil</w:t>
            </w:r>
          </w:p>
        </w:tc>
        <w:tc>
          <w:tcPr>
            <w:tcW w:type="dxa" w:w="2347"/>
            <w:tcMar>
              <w:top w:type="dxa" w:w="60"/>
              <w:left w:type="dxa" w:w="90"/>
              <w:bottom w:type="dxa" w:w="60"/>
              <w:right w:type="dxa" w:w="90"/>
            </w:tcMar>
          </w:tcPr>
          <w:p>
            <w:pPr>
              <w:jc w:val="left"/>
            </w:pPr>
            <w:r>
              <w:rPr>
                <w:b w:val="false"/>
                <w:bCs w:val="false"/>
                <w:sz w:val="20"/>
                <w:szCs w:val="20"/>
              </w:rPr>
              <w:t xml:space="preserve">Memory and CPU measurement</w:t>
            </w:r>
          </w:p>
        </w:tc>
        <w:tc>
          <w:tcPr>
            <w:tcW w:type="dxa" w:w="4513"/>
            <w:tcMar>
              <w:top w:type="dxa" w:w="60"/>
              <w:left w:type="dxa" w:w="90"/>
              <w:bottom w:type="dxa" w:w="60"/>
              <w:right w:type="dxa" w:w="90"/>
            </w:tcMar>
          </w:tcPr>
          <w:p>
            <w:pPr>
              <w:jc w:val="left"/>
            </w:pPr>
            <w:r>
              <w:rPr>
                <w:b w:val="false"/>
                <w:bCs w:val="false"/>
                <w:sz w:val="20"/>
                <w:szCs w:val="20"/>
              </w:rPr>
              <w:t xml:space="preserve">The only portable way to read process memory</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pytest</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Test suite</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498 tests, none needing hardware</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Docker</w:t>
            </w:r>
          </w:p>
        </w:tc>
        <w:tc>
          <w:tcPr>
            <w:tcW w:type="dxa" w:w="2347"/>
            <w:tcMar>
              <w:top w:type="dxa" w:w="60"/>
              <w:left w:type="dxa" w:w="90"/>
              <w:bottom w:type="dxa" w:w="60"/>
              <w:right w:type="dxa" w:w="90"/>
            </w:tcMar>
          </w:tcPr>
          <w:p>
            <w:pPr>
              <w:jc w:val="left"/>
            </w:pPr>
            <w:r>
              <w:rPr>
                <w:b w:val="false"/>
                <w:bCs w:val="false"/>
                <w:sz w:val="20"/>
                <w:szCs w:val="20"/>
              </w:rPr>
              <w:t xml:space="preserve">Reproducible container</w:t>
            </w:r>
          </w:p>
        </w:tc>
        <w:tc>
          <w:tcPr>
            <w:tcW w:type="dxa" w:w="4513"/>
            <w:tcMar>
              <w:top w:type="dxa" w:w="60"/>
              <w:left w:type="dxa" w:w="90"/>
              <w:bottom w:type="dxa" w:w="60"/>
              <w:right w:type="dxa" w:w="90"/>
            </w:tcMar>
          </w:tcPr>
          <w:p>
            <w:pPr>
              <w:jc w:val="left"/>
            </w:pPr>
            <w:r>
              <w:rPr>
                <w:b w:val="false"/>
                <w:bCs w:val="false"/>
                <w:sz w:val="20"/>
                <w:szCs w:val="20"/>
              </w:rPr>
              <w:t xml:space="preserve">Proves the project runs on a clean machine</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GitHub Actions</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CI: tests, lint, dependency scan, container build</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Runs the same checks a reviewer would, on every push</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Google Colab (T4)</w:t>
            </w:r>
          </w:p>
        </w:tc>
        <w:tc>
          <w:tcPr>
            <w:tcW w:type="dxa" w:w="2347"/>
            <w:tcMar>
              <w:top w:type="dxa" w:w="60"/>
              <w:left w:type="dxa" w:w="90"/>
              <w:bottom w:type="dxa" w:w="60"/>
              <w:right w:type="dxa" w:w="90"/>
            </w:tcMar>
          </w:tcPr>
          <w:p>
            <w:pPr>
              <w:jc w:val="left"/>
            </w:pPr>
            <w:r>
              <w:rPr>
                <w:b w:val="false"/>
                <w:bCs w:val="false"/>
                <w:sz w:val="20"/>
                <w:szCs w:val="20"/>
              </w:rPr>
              <w:t xml:space="preserve">Model training only</w:t>
            </w:r>
          </w:p>
        </w:tc>
        <w:tc>
          <w:tcPr>
            <w:tcW w:type="dxa" w:w="4513"/>
            <w:tcMar>
              <w:top w:type="dxa" w:w="60"/>
              <w:left w:type="dxa" w:w="90"/>
              <w:bottom w:type="dxa" w:w="60"/>
              <w:right w:type="dxa" w:w="90"/>
            </w:tcMar>
          </w:tcPr>
          <w:p>
            <w:pPr>
              <w:jc w:val="left"/>
            </w:pPr>
            <w:r>
              <w:rPr>
                <w:b w:val="false"/>
                <w:bCs w:val="false"/>
                <w:sz w:val="20"/>
                <w:szCs w:val="20"/>
              </w:rPr>
              <w:t xml:space="preserve">Keeps the laptop GPU free for the live demo</w:t>
            </w:r>
          </w:p>
        </w:tc>
      </w:tr>
    </w:tbl>
    <w:p>
      <w:pPr>
        <w:spacing w:after="220" w:before="60"/>
      </w:pPr>
      <w:r>
        <w:rPr>
          <w:i/>
          <w:iCs/>
          <w:color w:val="5A6B80"/>
          <w:sz w:val="19"/>
          <w:szCs w:val="19"/>
        </w:rPr>
        <w:t xml:space="preserve">Table 4.2 — The complete technology stack. Nothing is present that is not used.</w:t>
      </w:r>
    </w:p>
    <w:p>
      <w:pPr>
        <w:spacing w:after="140" w:line="276"/>
        <w:jc w:val="both"/>
      </w:pPr>
      <w:r>
        <w:rPr>
          <w:b w:val="false"/>
          <w:bCs w:val="false"/>
          <w:i w:val="false"/>
          <w:iCs w:val="false"/>
          <w:sz w:val="22"/>
          <w:szCs w:val="22"/>
        </w:rPr>
        <w:t xml:space="preserve">Two entries were removed during the project rather than added: Streamlit and Plotly were in the dependency list from an early dashboard design and nothing imported them after the interface was rebuilt as plain HTML. An unused dependency is still an install, a licence and something the vulnerability scanner has to check, so they were deleted and a test now asserts they stay gone.</w:t>
      </w:r>
    </w:p>
    <w:p>
      <w:r>
        <w:br w:type="page"/>
      </w:r>
    </w:p>
    <w:p>
      <w:pPr>
        <w:pStyle w:val="Heading1"/>
        <w:spacing w:after="160" w:before="360"/>
      </w:pPr>
      <w:r>
        <w:t xml:space="preserve">5. Dataset</w:t>
      </w:r>
    </w:p>
    <w:p>
      <w:pPr>
        <w:pStyle w:val="Heading2"/>
        <w:spacing w:after="120" w:before="280"/>
      </w:pPr>
      <w:r>
        <w:t xml:space="preserve">5.1 Which dataset, and why it changed</w:t>
      </w:r>
    </w:p>
    <w:p>
      <w:pPr>
        <w:spacing w:after="140" w:line="276"/>
        <w:jc w:val="both"/>
      </w:pPr>
      <w:r>
        <w:rPr>
          <w:b w:val="false"/>
          <w:bCs w:val="false"/>
          <w:i w:val="false"/>
          <w:iCs w:val="false"/>
          <w:sz w:val="22"/>
          <w:szCs w:val="22"/>
        </w:rPr>
        <w:t xml:space="preserve">The project began with SH17 (arXiv 2407.04590, CC BY-NC-SA 4.0), a large industrial-safety dataset with seventeen classes. It was replaced on day three, and the reason is recorded as decision D-010: this project is optimised for a working, demonstrable system on a 4 GB laptop GPU, not for a benchmark number. A large dataset means long training, slow iteration, and a model that cannot be retrained in an afternoon when a design flaw is found — and design flaws were found.</w:t>
      </w:r>
    </w:p>
    <w:p>
      <w:pPr>
        <w:spacing w:after="140" w:line="276"/>
        <w:jc w:val="both"/>
      </w:pPr>
      <w:r>
        <w:rPr>
          <w:b w:val="false"/>
          <w:bCs w:val="false"/>
          <w:i w:val="false"/>
          <w:iCs w:val="false"/>
          <w:sz w:val="22"/>
          <w:szCs w:val="22"/>
        </w:rPr>
        <w:t xml:space="preserve">The dataset actually used is a seeded subset of Roboflow Universe’s "Construction Site Safety" (v27, 2 801 images, CC BY 4.0, attribution required). SH17 remains available through training/prepare_sh17.py if a larger dataset is ever wanted; D-002 still records its licence and limitations.</w:t>
      </w:r>
    </w:p>
    <w:p>
      <w:pPr>
        <w:spacing w:after="140" w:line="276"/>
        <w:jc w:val="both"/>
      </w:pPr>
      <w:r>
        <w:rPr>
          <w:b w:val="false"/>
          <w:bCs w:val="false"/>
          <w:i w:val="false"/>
          <w:iCs w:val="false"/>
          <w:sz w:val="22"/>
          <w:szCs w:val="22"/>
        </w:rPr>
        <w:t xml:space="preserve">One practical obstacle is worth recording because it shaped the data. Roboflow requires an account to download, which was not usable, so the same CC BY 4.0 export was taken from a public GitHub mirror that redistributes it. The dataset, its licence and its citation remain the Roboflow Universe ones (D-010a).</w:t>
      </w:r>
    </w:p>
    <w:p>
      <w:pPr>
        <w:pStyle w:val="Heading2"/>
        <w:spacing w:after="120" w:before="280"/>
      </w:pPr>
      <w:r>
        <w:t xml:space="preserve">5.2 Four classes, and the classes deliberately dropped</w:t>
      </w:r>
    </w:p>
    <w:p>
      <w:pPr>
        <w:spacing w:after="140" w:line="276"/>
        <w:jc w:val="both"/>
      </w:pPr>
      <w:r>
        <w:rPr>
          <w:b w:val="false"/>
          <w:bCs w:val="false"/>
          <w:i w:val="false"/>
          <w:iCs w:val="false"/>
          <w:sz w:val="22"/>
          <w:szCs w:val="22"/>
        </w:rPr>
        <w:t xml:space="preserve">The source dataset labels ten classes, including NO-Hardhat, NO-Mask and NO-Safety-Vest, plus site objects such as machinery, vehicles, cones and ladders. This project keeps four: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1805"/>
        <w:gridCol w:w="4694"/>
      </w:tblGrid>
      <w:tr>
        <w:trPr>
          <w:tblHeader/>
        </w:trPr>
        <w:tc>
          <w:tcPr>
            <w:tcW w:type="dxa" w:w="2527"/>
            <w:shd w:fill="E6EEFC" w:val="clear"/>
            <w:tcMar>
              <w:top w:type="dxa" w:w="60"/>
              <w:left w:type="dxa" w:w="90"/>
              <w:bottom w:type="dxa" w:w="60"/>
              <w:right w:type="dxa" w:w="90"/>
            </w:tcMar>
          </w:tcPr>
          <w:p>
            <w:pPr>
              <w:jc w:val="left"/>
            </w:pPr>
            <w:r>
              <w:rPr>
                <w:b/>
                <w:bCs/>
                <w:sz w:val="20"/>
                <w:szCs w:val="20"/>
              </w:rPr>
              <w:t xml:space="preserve">Source class</w:t>
            </w:r>
          </w:p>
        </w:tc>
        <w:tc>
          <w:tcPr>
            <w:tcW w:type="dxa" w:w="1805"/>
            <w:shd w:fill="E6EEFC" w:val="clear"/>
            <w:tcMar>
              <w:top w:type="dxa" w:w="60"/>
              <w:left w:type="dxa" w:w="90"/>
              <w:bottom w:type="dxa" w:w="60"/>
              <w:right w:type="dxa" w:w="90"/>
            </w:tcMar>
          </w:tcPr>
          <w:p>
            <w:pPr>
              <w:jc w:val="left"/>
            </w:pPr>
            <w:r>
              <w:rPr>
                <w:b/>
                <w:bCs/>
                <w:sz w:val="20"/>
                <w:szCs w:val="20"/>
              </w:rPr>
              <w:t xml:space="preserve">Mapped to</w:t>
            </w:r>
          </w:p>
        </w:tc>
        <w:tc>
          <w:tcPr>
            <w:tcW w:type="dxa" w:w="4694"/>
            <w:shd w:fill="E6EEFC" w:val="clear"/>
            <w:tcMar>
              <w:top w:type="dxa" w:w="60"/>
              <w:left w:type="dxa" w:w="90"/>
              <w:bottom w:type="dxa" w:w="60"/>
              <w:right w:type="dxa" w:w="90"/>
            </w:tcMar>
          </w:tcPr>
          <w:p>
            <w:pPr>
              <w:jc w:val="left"/>
            </w:pPr>
            <w:r>
              <w:rPr>
                <w:b/>
                <w:bCs/>
                <w:sz w:val="20"/>
                <w:szCs w:val="20"/>
              </w:rPr>
              <w:t xml:space="preserve">Kept because</w:t>
            </w:r>
          </w:p>
        </w:tc>
      </w:tr>
      <w:tr>
        <w:trPr>
          <w:tblHeader w:val="false"/>
        </w:trPr>
        <w:tc>
          <w:tcPr>
            <w:tcW w:type="dxa" w:w="2527"/>
            <w:tcMar>
              <w:top w:type="dxa" w:w="60"/>
              <w:left w:type="dxa" w:w="90"/>
              <w:bottom w:type="dxa" w:w="60"/>
              <w:right w:type="dxa" w:w="90"/>
            </w:tcMar>
          </w:tcPr>
          <w:p>
            <w:pPr>
              <w:jc w:val="left"/>
            </w:pPr>
            <w:r>
              <w:rPr>
                <w:b w:val="false"/>
                <w:bCs w:val="false"/>
                <w:sz w:val="20"/>
                <w:szCs w:val="20"/>
              </w:rPr>
              <w:t xml:space="preserve">Person</w:t>
            </w:r>
          </w:p>
        </w:tc>
        <w:tc>
          <w:tcPr>
            <w:tcW w:type="dxa" w:w="1805"/>
            <w:tcMar>
              <w:top w:type="dxa" w:w="60"/>
              <w:left w:type="dxa" w:w="90"/>
              <w:bottom w:type="dxa" w:w="60"/>
              <w:right w:type="dxa" w:w="90"/>
            </w:tcMar>
          </w:tcPr>
          <w:p>
            <w:pPr>
              <w:jc w:val="left"/>
            </w:pPr>
            <w:r>
              <w:rPr>
                <w:b w:val="false"/>
                <w:bCs w:val="false"/>
                <w:sz w:val="20"/>
                <w:szCs w:val="20"/>
              </w:rPr>
              <w:t xml:space="preserve">person</w:t>
            </w:r>
          </w:p>
        </w:tc>
        <w:tc>
          <w:tcPr>
            <w:tcW w:type="dxa" w:w="4694"/>
            <w:tcMar>
              <w:top w:type="dxa" w:w="60"/>
              <w:left w:type="dxa" w:w="90"/>
              <w:bottom w:type="dxa" w:w="60"/>
              <w:right w:type="dxa" w:w="90"/>
            </w:tcMar>
          </w:tcPr>
          <w:p>
            <w:pPr>
              <w:jc w:val="left"/>
            </w:pPr>
            <w:r>
              <w:rPr>
                <w:b w:val="false"/>
                <w:bCs w:val="false"/>
                <w:sz w:val="20"/>
                <w:szCs w:val="20"/>
              </w:rPr>
              <w:t xml:space="preserve">The subject of every rule</w:t>
            </w:r>
          </w:p>
        </w:tc>
      </w:tr>
      <w:tr>
        <w:trPr>
          <w:tblHeader w:val="false"/>
        </w:trPr>
        <w:tc>
          <w:tcPr>
            <w:tcW w:type="dxa" w:w="2527"/>
            <w:shd w:fill="F8FAFC" w:val="clear"/>
            <w:tcMar>
              <w:top w:type="dxa" w:w="60"/>
              <w:left w:type="dxa" w:w="90"/>
              <w:bottom w:type="dxa" w:w="60"/>
              <w:right w:type="dxa" w:w="90"/>
            </w:tcMar>
          </w:tcPr>
          <w:p>
            <w:pPr>
              <w:jc w:val="left"/>
            </w:pPr>
            <w:r>
              <w:rPr>
                <w:b w:val="false"/>
                <w:bCs w:val="false"/>
                <w:sz w:val="20"/>
                <w:szCs w:val="20"/>
              </w:rPr>
              <w:t xml:space="preserve">Hardhat</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helmet</w:t>
            </w:r>
          </w:p>
        </w:tc>
        <w:tc>
          <w:tcPr>
            <w:tcW w:type="dxa" w:w="4694"/>
            <w:shd w:fill="F8FAFC" w:val="clear"/>
            <w:tcMar>
              <w:top w:type="dxa" w:w="60"/>
              <w:left w:type="dxa" w:w="90"/>
              <w:bottom w:type="dxa" w:w="60"/>
              <w:right w:type="dxa" w:w="90"/>
            </w:tcMar>
          </w:tcPr>
          <w:p>
            <w:pPr>
              <w:jc w:val="left"/>
            </w:pPr>
            <w:r>
              <w:rPr>
                <w:b w:val="false"/>
                <w:bCs w:val="false"/>
                <w:sz w:val="20"/>
                <w:szCs w:val="20"/>
              </w:rPr>
              <w:t xml:space="preserve">Required PPE</w:t>
            </w:r>
          </w:p>
        </w:tc>
      </w:tr>
      <w:tr>
        <w:trPr>
          <w:tblHeader w:val="false"/>
        </w:trPr>
        <w:tc>
          <w:tcPr>
            <w:tcW w:type="dxa" w:w="2527"/>
            <w:tcMar>
              <w:top w:type="dxa" w:w="60"/>
              <w:left w:type="dxa" w:w="90"/>
              <w:bottom w:type="dxa" w:w="60"/>
              <w:right w:type="dxa" w:w="90"/>
            </w:tcMar>
          </w:tcPr>
          <w:p>
            <w:pPr>
              <w:jc w:val="left"/>
            </w:pPr>
            <w:r>
              <w:rPr>
                <w:b w:val="false"/>
                <w:bCs w:val="false"/>
                <w:sz w:val="20"/>
                <w:szCs w:val="20"/>
              </w:rPr>
              <w:t xml:space="preserve">Safety Vest</w:t>
            </w:r>
          </w:p>
        </w:tc>
        <w:tc>
          <w:tcPr>
            <w:tcW w:type="dxa" w:w="1805"/>
            <w:tcMar>
              <w:top w:type="dxa" w:w="60"/>
              <w:left w:type="dxa" w:w="90"/>
              <w:bottom w:type="dxa" w:w="60"/>
              <w:right w:type="dxa" w:w="90"/>
            </w:tcMar>
          </w:tcPr>
          <w:p>
            <w:pPr>
              <w:jc w:val="left"/>
            </w:pPr>
            <w:r>
              <w:rPr>
                <w:b w:val="false"/>
                <w:bCs w:val="false"/>
                <w:sz w:val="20"/>
                <w:szCs w:val="20"/>
              </w:rPr>
              <w:t xml:space="preserve">vest</w:t>
            </w:r>
          </w:p>
        </w:tc>
        <w:tc>
          <w:tcPr>
            <w:tcW w:type="dxa" w:w="4694"/>
            <w:tcMar>
              <w:top w:type="dxa" w:w="60"/>
              <w:left w:type="dxa" w:w="90"/>
              <w:bottom w:type="dxa" w:w="60"/>
              <w:right w:type="dxa" w:w="90"/>
            </w:tcMar>
          </w:tcPr>
          <w:p>
            <w:pPr>
              <w:jc w:val="left"/>
            </w:pPr>
            <w:r>
              <w:rPr>
                <w:b w:val="false"/>
                <w:bCs w:val="false"/>
                <w:sz w:val="20"/>
                <w:szCs w:val="20"/>
              </w:rPr>
              <w:t xml:space="preserve">Required PPE</w:t>
            </w:r>
          </w:p>
        </w:tc>
      </w:tr>
      <w:tr>
        <w:trPr>
          <w:tblHeader w:val="false"/>
        </w:trPr>
        <w:tc>
          <w:tcPr>
            <w:tcW w:type="dxa" w:w="2527"/>
            <w:shd w:fill="F8FAFC" w:val="clear"/>
            <w:tcMar>
              <w:top w:type="dxa" w:w="60"/>
              <w:left w:type="dxa" w:w="90"/>
              <w:bottom w:type="dxa" w:w="60"/>
              <w:right w:type="dxa" w:w="90"/>
            </w:tcMar>
          </w:tcPr>
          <w:p>
            <w:pPr>
              <w:jc w:val="left"/>
            </w:pPr>
            <w:r>
              <w:rPr>
                <w:b w:val="false"/>
                <w:bCs w:val="false"/>
                <w:sz w:val="20"/>
                <w:szCs w:val="20"/>
              </w:rPr>
              <w:t xml:space="preserve">Mask</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mask</w:t>
            </w:r>
          </w:p>
        </w:tc>
        <w:tc>
          <w:tcPr>
            <w:tcW w:type="dxa" w:w="4694"/>
            <w:shd w:fill="F8FAFC" w:val="clear"/>
            <w:tcMar>
              <w:top w:type="dxa" w:w="60"/>
              <w:left w:type="dxa" w:w="90"/>
              <w:bottom w:type="dxa" w:w="60"/>
              <w:right w:type="dxa" w:w="90"/>
            </w:tcMar>
          </w:tcPr>
          <w:p>
            <w:pPr>
              <w:jc w:val="left"/>
            </w:pPr>
            <w:r>
              <w:rPr>
                <w:b w:val="false"/>
                <w:bCs w:val="false"/>
                <w:sz w:val="20"/>
                <w:szCs w:val="20"/>
              </w:rPr>
              <w:t xml:space="preserve">Required PPE in some zones</w:t>
            </w:r>
          </w:p>
        </w:tc>
      </w:tr>
    </w:tbl>
    <w:p>
      <w:pPr>
        <w:spacing w:after="220" w:before="60"/>
      </w:pPr>
      <w:r>
        <w:rPr>
          <w:i/>
          <w:iCs/>
          <w:color w:val="5A6B80"/>
          <w:sz w:val="19"/>
          <w:szCs w:val="19"/>
        </w:rPr>
        <w:t xml:space="preserve">Table 5.1 — The four classes used.</w:t>
      </w:r>
    </w:p>
    <w:p>
      <w:pPr>
        <w:spacing w:after="140" w:line="276"/>
        <w:jc w:val="both"/>
      </w:pPr>
      <w:r>
        <w:rPr>
          <w:b w:val="false"/>
          <w:bCs w:val="false"/>
          <w:i w:val="false"/>
          <w:iCs w:val="false"/>
          <w:sz w:val="22"/>
          <w:szCs w:val="22"/>
        </w:rPr>
        <w:t xml:space="preserve">The NO-* classes were dropped on principle, and this is one of the more important design decisions in the project. Absence of PPE is not a thing a camera sees; it is a conclusion. Training a detector to output "NO-Hardhat" moves a safety judgement inside the neural network, where it cannot be explained, cannot be unit-tested, and cannot be changed when site policy changes. In this project absence is derived by the rule engine from person-to-PPE association: the detector reports what it can see, and the rules decide what that means. The site-object classes were dropped because nothing in the system uses them.</w:t>
      </w:r>
    </w:p>
    <w:p>
      <w:pPr>
        <w:pStyle w:val="Heading2"/>
        <w:spacing w:after="120" w:before="280"/>
      </w:pPr>
      <w:r>
        <w:t xml:space="preserve">5.3 How the subset was built, and how the splits stay honest</w:t>
      </w:r>
    </w:p>
    <w:p>
      <w:pPr>
        <w:pStyle w:val="ListParagraph"/>
        <w:numPr>
          <w:ilvl w:val="0"/>
          <w:numId w:val="3"/>
        </w:numPr>
        <w:spacing w:after="80" w:line="276"/>
      </w:pPr>
      <w:r>
        <w:rPr>
          <w:sz w:val="22"/>
          <w:szCs w:val="22"/>
        </w:rPr>
        <w:t xml:space="preserve">The source test split is kept as the test split and is never trained or tuned on.</w:t>
      </w:r>
    </w:p>
    <w:p>
      <w:pPr>
        <w:pStyle w:val="ListParagraph"/>
        <w:numPr>
          <w:ilvl w:val="0"/>
          <w:numId w:val="3"/>
        </w:numPr>
        <w:spacing w:after="80" w:line="276"/>
      </w:pPr>
      <w:r>
        <w:rPr>
          <w:sz w:val="22"/>
          <w:szCs w:val="22"/>
        </w:rPr>
        <w:t xml:space="preserve">Train and validation images are sampled from the source train and valid splits with seed 42 by a class-aware picker that guarantees a minimum number of images per class before filling the rest at random, so the rare classes (mask, vest) are not lost to random sampling.</w:t>
      </w:r>
    </w:p>
    <w:p>
      <w:pPr>
        <w:pStyle w:val="ListParagraph"/>
        <w:numPr>
          <w:ilvl w:val="0"/>
          <w:numId w:val="3"/>
        </w:numPr>
        <w:spacing w:after="80" w:line="276"/>
      </w:pPr>
      <w:r>
        <w:rPr>
          <w:sz w:val="22"/>
          <w:szCs w:val="22"/>
        </w:rPr>
        <w:t xml:space="preserve">The rebuild is exactly reproducible: the same archive plus the same seed produces the same subset, recorded in subset_manifest.json.</w:t>
      </w:r>
    </w:p>
    <w:p>
      <w:pPr>
        <w:pStyle w:val="ListParagraph"/>
        <w:numPr>
          <w:ilvl w:val="0"/>
          <w:numId w:val="3"/>
        </w:numPr>
        <w:spacing w:after="80" w:line="276"/>
      </w:pPr>
      <w:r>
        <w:rPr>
          <w:sz w:val="22"/>
          <w:szCs w:val="22"/>
        </w:rPr>
        <w:t xml:space="preserve">Images are downscaled to 640 px on the longest side. YOLO labels are normalised, so they remain correct after resizing.</w:t>
      </w:r>
    </w:p>
    <w:p>
      <w:pPr>
        <w:pStyle w:val="ListParagraph"/>
        <w:numPr>
          <w:ilvl w:val="0"/>
          <w:numId w:val="3"/>
        </w:numPr>
        <w:spacing w:after="80" w:line="276"/>
      </w:pPr>
      <w:r>
        <w:rPr>
          <w:sz w:val="22"/>
          <w:szCs w:val="22"/>
        </w:rPr>
        <w:t xml:space="preserve">Exact duplicate images across splits are detected by MD5. Six photos appeared in more than one source split and were assigned to the evaluation split (test before val before train), so no photo is both trained on and tested on.</w:t>
      </w:r>
    </w:p>
    <w:p>
      <w:pPr>
        <w:pStyle w:val="Heading2"/>
        <w:spacing w:after="120" w:before="280"/>
      </w:pPr>
      <w:r>
        <w:t xml:space="preserve">5.4 The actual 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173"/>
        <w:gridCol w:w="1173"/>
        <w:gridCol w:w="1264"/>
        <w:gridCol w:w="1264"/>
        <w:gridCol w:w="1173"/>
        <w:gridCol w:w="1174"/>
      </w:tblGrid>
      <w:tr>
        <w:trPr>
          <w:tblHeader/>
        </w:trPr>
        <w:tc>
          <w:tcPr>
            <w:tcW w:type="dxa" w:w="1805"/>
            <w:shd w:fill="E6EEFC" w:val="clear"/>
            <w:tcMar>
              <w:top w:type="dxa" w:w="60"/>
              <w:left w:type="dxa" w:w="90"/>
              <w:bottom w:type="dxa" w:w="60"/>
              <w:right w:type="dxa" w:w="90"/>
            </w:tcMar>
          </w:tcPr>
          <w:p>
            <w:pPr>
              <w:jc w:val="left"/>
            </w:pPr>
            <w:r>
              <w:rPr>
                <w:b/>
                <w:bCs/>
                <w:sz w:val="20"/>
                <w:szCs w:val="20"/>
              </w:rPr>
              <w:t xml:space="preserve">Split</w:t>
            </w:r>
          </w:p>
        </w:tc>
        <w:tc>
          <w:tcPr>
            <w:tcW w:type="dxa" w:w="1173"/>
            <w:shd w:fill="E6EEFC" w:val="clear"/>
            <w:tcMar>
              <w:top w:type="dxa" w:w="60"/>
              <w:left w:type="dxa" w:w="90"/>
              <w:bottom w:type="dxa" w:w="60"/>
              <w:right w:type="dxa" w:w="90"/>
            </w:tcMar>
          </w:tcPr>
          <w:p>
            <w:pPr>
              <w:jc w:val="left"/>
            </w:pPr>
            <w:r>
              <w:rPr>
                <w:b/>
                <w:bCs/>
                <w:sz w:val="20"/>
                <w:szCs w:val="20"/>
              </w:rPr>
              <w:t xml:space="preserve">Images</w:t>
            </w:r>
          </w:p>
        </w:tc>
        <w:tc>
          <w:tcPr>
            <w:tcW w:type="dxa" w:w="1173"/>
            <w:shd w:fill="E6EEFC" w:val="clear"/>
            <w:tcMar>
              <w:top w:type="dxa" w:w="60"/>
              <w:left w:type="dxa" w:w="90"/>
              <w:bottom w:type="dxa" w:w="60"/>
              <w:right w:type="dxa" w:w="90"/>
            </w:tcMar>
          </w:tcPr>
          <w:p>
            <w:pPr>
              <w:jc w:val="left"/>
            </w:pPr>
            <w:r>
              <w:rPr>
                <w:b/>
                <w:bCs/>
                <w:sz w:val="20"/>
                <w:szCs w:val="20"/>
              </w:rPr>
              <w:t xml:space="preserve">Boxes</w:t>
            </w:r>
          </w:p>
        </w:tc>
        <w:tc>
          <w:tcPr>
            <w:tcW w:type="dxa" w:w="1264"/>
            <w:shd w:fill="E6EEFC" w:val="clear"/>
            <w:tcMar>
              <w:top w:type="dxa" w:w="60"/>
              <w:left w:type="dxa" w:w="90"/>
              <w:bottom w:type="dxa" w:w="60"/>
              <w:right w:type="dxa" w:w="90"/>
            </w:tcMar>
          </w:tcPr>
          <w:p>
            <w:pPr>
              <w:jc w:val="left"/>
            </w:pPr>
            <w:r>
              <w:rPr>
                <w:b/>
                <w:bCs/>
                <w:sz w:val="20"/>
                <w:szCs w:val="20"/>
              </w:rPr>
              <w:t xml:space="preserve">person</w:t>
            </w:r>
          </w:p>
        </w:tc>
        <w:tc>
          <w:tcPr>
            <w:tcW w:type="dxa" w:w="1264"/>
            <w:shd w:fill="E6EEFC" w:val="clear"/>
            <w:tcMar>
              <w:top w:type="dxa" w:w="60"/>
              <w:left w:type="dxa" w:w="90"/>
              <w:bottom w:type="dxa" w:w="60"/>
              <w:right w:type="dxa" w:w="90"/>
            </w:tcMar>
          </w:tcPr>
          <w:p>
            <w:pPr>
              <w:jc w:val="left"/>
            </w:pPr>
            <w:r>
              <w:rPr>
                <w:b/>
                <w:bCs/>
                <w:sz w:val="20"/>
                <w:szCs w:val="20"/>
              </w:rPr>
              <w:t xml:space="preserve">helmet</w:t>
            </w:r>
          </w:p>
        </w:tc>
        <w:tc>
          <w:tcPr>
            <w:tcW w:type="dxa" w:w="1173"/>
            <w:shd w:fill="E6EEFC" w:val="clear"/>
            <w:tcMar>
              <w:top w:type="dxa" w:w="60"/>
              <w:left w:type="dxa" w:w="90"/>
              <w:bottom w:type="dxa" w:w="60"/>
              <w:right w:type="dxa" w:w="90"/>
            </w:tcMar>
          </w:tcPr>
          <w:p>
            <w:pPr>
              <w:jc w:val="left"/>
            </w:pPr>
            <w:r>
              <w:rPr>
                <w:b/>
                <w:bCs/>
                <w:sz w:val="20"/>
                <w:szCs w:val="20"/>
              </w:rPr>
              <w:t xml:space="preserve">vest</w:t>
            </w:r>
          </w:p>
        </w:tc>
        <w:tc>
          <w:tcPr>
            <w:tcW w:type="dxa" w:w="1174"/>
            <w:shd w:fill="E6EEFC" w:val="clear"/>
            <w:tcMar>
              <w:top w:type="dxa" w:w="60"/>
              <w:left w:type="dxa" w:w="90"/>
              <w:bottom w:type="dxa" w:w="60"/>
              <w:right w:type="dxa" w:w="90"/>
            </w:tcMar>
          </w:tcPr>
          <w:p>
            <w:pPr>
              <w:jc w:val="left"/>
            </w:pPr>
            <w:r>
              <w:rPr>
                <w:b/>
                <w:bCs/>
                <w:sz w:val="20"/>
                <w:szCs w:val="20"/>
              </w:rPr>
              <w:t xml:space="preserve">mask</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Train</w:t>
            </w:r>
          </w:p>
        </w:tc>
        <w:tc>
          <w:tcPr>
            <w:tcW w:type="dxa" w:w="1173"/>
            <w:tcMar>
              <w:top w:type="dxa" w:w="60"/>
              <w:left w:type="dxa" w:w="90"/>
              <w:bottom w:type="dxa" w:w="60"/>
              <w:right w:type="dxa" w:w="90"/>
            </w:tcMar>
          </w:tcPr>
          <w:p>
            <w:pPr>
              <w:jc w:val="left"/>
            </w:pPr>
            <w:r>
              <w:rPr>
                <w:b w:val="false"/>
                <w:bCs w:val="false"/>
                <w:sz w:val="20"/>
                <w:szCs w:val="20"/>
              </w:rPr>
              <w:t xml:space="preserve">1 000</w:t>
            </w:r>
          </w:p>
        </w:tc>
        <w:tc>
          <w:tcPr>
            <w:tcW w:type="dxa" w:w="1173"/>
            <w:tcMar>
              <w:top w:type="dxa" w:w="60"/>
              <w:left w:type="dxa" w:w="90"/>
              <w:bottom w:type="dxa" w:w="60"/>
              <w:right w:type="dxa" w:w="90"/>
            </w:tcMar>
          </w:tcPr>
          <w:p>
            <w:pPr>
              <w:jc w:val="left"/>
            </w:pPr>
            <w:r>
              <w:rPr>
                <w:b w:val="false"/>
                <w:bCs w:val="false"/>
                <w:sz w:val="20"/>
                <w:szCs w:val="20"/>
              </w:rPr>
              <w:t xml:space="preserve">6 714</w:t>
            </w:r>
          </w:p>
        </w:tc>
        <w:tc>
          <w:tcPr>
            <w:tcW w:type="dxa" w:w="1264"/>
            <w:tcMar>
              <w:top w:type="dxa" w:w="60"/>
              <w:left w:type="dxa" w:w="90"/>
              <w:bottom w:type="dxa" w:w="60"/>
              <w:right w:type="dxa" w:w="90"/>
            </w:tcMar>
          </w:tcPr>
          <w:p>
            <w:pPr>
              <w:jc w:val="left"/>
            </w:pPr>
            <w:r>
              <w:rPr>
                <w:b w:val="false"/>
                <w:bCs w:val="false"/>
                <w:sz w:val="20"/>
                <w:szCs w:val="20"/>
              </w:rPr>
              <w:t xml:space="preserve">3 641</w:t>
            </w:r>
          </w:p>
        </w:tc>
        <w:tc>
          <w:tcPr>
            <w:tcW w:type="dxa" w:w="1264"/>
            <w:tcMar>
              <w:top w:type="dxa" w:w="60"/>
              <w:left w:type="dxa" w:w="90"/>
              <w:bottom w:type="dxa" w:w="60"/>
              <w:right w:type="dxa" w:w="90"/>
            </w:tcMar>
          </w:tcPr>
          <w:p>
            <w:pPr>
              <w:jc w:val="left"/>
            </w:pPr>
            <w:r>
              <w:rPr>
                <w:b w:val="false"/>
                <w:bCs w:val="false"/>
                <w:sz w:val="20"/>
                <w:szCs w:val="20"/>
              </w:rPr>
              <w:t xml:space="preserve">1 267</w:t>
            </w:r>
          </w:p>
        </w:tc>
        <w:tc>
          <w:tcPr>
            <w:tcW w:type="dxa" w:w="1173"/>
            <w:tcMar>
              <w:top w:type="dxa" w:w="60"/>
              <w:left w:type="dxa" w:w="90"/>
              <w:bottom w:type="dxa" w:w="60"/>
              <w:right w:type="dxa" w:w="90"/>
            </w:tcMar>
          </w:tcPr>
          <w:p>
            <w:pPr>
              <w:jc w:val="left"/>
            </w:pPr>
            <w:r>
              <w:rPr>
                <w:b w:val="false"/>
                <w:bCs w:val="false"/>
                <w:sz w:val="20"/>
                <w:szCs w:val="20"/>
              </w:rPr>
              <w:t xml:space="preserve">1 175</w:t>
            </w:r>
          </w:p>
        </w:tc>
        <w:tc>
          <w:tcPr>
            <w:tcW w:type="dxa" w:w="1174"/>
            <w:tcMar>
              <w:top w:type="dxa" w:w="60"/>
              <w:left w:type="dxa" w:w="90"/>
              <w:bottom w:type="dxa" w:w="60"/>
              <w:right w:type="dxa" w:w="90"/>
            </w:tcMar>
          </w:tcPr>
          <w:p>
            <w:pPr>
              <w:jc w:val="left"/>
            </w:pPr>
            <w:r>
              <w:rPr>
                <w:b w:val="false"/>
                <w:bCs w:val="false"/>
                <w:sz w:val="20"/>
                <w:szCs w:val="20"/>
              </w:rPr>
              <w:t xml:space="preserve">631</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Validation</w:t>
            </w:r>
          </w:p>
        </w:tc>
        <w:tc>
          <w:tcPr>
            <w:tcW w:type="dxa" w:w="1173"/>
            <w:shd w:fill="F8FAFC" w:val="clear"/>
            <w:tcMar>
              <w:top w:type="dxa" w:w="60"/>
              <w:left w:type="dxa" w:w="90"/>
              <w:bottom w:type="dxa" w:w="60"/>
              <w:right w:type="dxa" w:w="90"/>
            </w:tcMar>
          </w:tcPr>
          <w:p>
            <w:pPr>
              <w:jc w:val="left"/>
            </w:pPr>
            <w:r>
              <w:rPr>
                <w:b w:val="false"/>
                <w:bCs w:val="false"/>
                <w:sz w:val="20"/>
                <w:szCs w:val="20"/>
              </w:rPr>
              <w:t xml:space="preserve">84</w:t>
            </w:r>
          </w:p>
        </w:tc>
        <w:tc>
          <w:tcPr>
            <w:tcW w:type="dxa" w:w="1173"/>
            <w:shd w:fill="F8FAFC" w:val="clear"/>
            <w:tcMar>
              <w:top w:type="dxa" w:w="60"/>
              <w:left w:type="dxa" w:w="90"/>
              <w:bottom w:type="dxa" w:w="60"/>
              <w:right w:type="dxa" w:w="90"/>
            </w:tcMar>
          </w:tcPr>
          <w:p>
            <w:pPr>
              <w:jc w:val="left"/>
            </w:pPr>
            <w:r>
              <w:rPr>
                <w:b w:val="false"/>
                <w:bCs w:val="false"/>
                <w:sz w:val="20"/>
                <w:szCs w:val="20"/>
              </w:rPr>
              <w:t xml:space="preserve">364</w:t>
            </w:r>
          </w:p>
        </w:tc>
        <w:tc>
          <w:tcPr>
            <w:tcW w:type="dxa" w:w="1264"/>
            <w:shd w:fill="F8FAFC" w:val="clear"/>
            <w:tcMar>
              <w:top w:type="dxa" w:w="60"/>
              <w:left w:type="dxa" w:w="90"/>
              <w:bottom w:type="dxa" w:w="60"/>
              <w:right w:type="dxa" w:w="90"/>
            </w:tcMar>
          </w:tcPr>
          <w:p>
            <w:pPr>
              <w:jc w:val="left"/>
            </w:pPr>
            <w:r>
              <w:rPr>
                <w:b w:val="false"/>
                <w:bCs w:val="false"/>
                <w:sz w:val="20"/>
                <w:szCs w:val="20"/>
              </w:rPr>
              <w:t xml:space="preserve">—</w:t>
            </w:r>
          </w:p>
        </w:tc>
        <w:tc>
          <w:tcPr>
            <w:tcW w:type="dxa" w:w="1264"/>
            <w:shd w:fill="F8FAFC" w:val="clear"/>
            <w:tcMar>
              <w:top w:type="dxa" w:w="60"/>
              <w:left w:type="dxa" w:w="90"/>
              <w:bottom w:type="dxa" w:w="60"/>
              <w:right w:type="dxa" w:w="90"/>
            </w:tcMar>
          </w:tcPr>
          <w:p>
            <w:pPr>
              <w:jc w:val="left"/>
            </w:pPr>
            <w:r>
              <w:rPr>
                <w:b w:val="false"/>
                <w:bCs w:val="false"/>
                <w:sz w:val="20"/>
                <w:szCs w:val="20"/>
              </w:rPr>
              <w:t xml:space="preserve">—</w:t>
            </w:r>
          </w:p>
        </w:tc>
        <w:tc>
          <w:tcPr>
            <w:tcW w:type="dxa" w:w="1173"/>
            <w:shd w:fill="F8FAFC" w:val="clear"/>
            <w:tcMar>
              <w:top w:type="dxa" w:w="60"/>
              <w:left w:type="dxa" w:w="90"/>
              <w:bottom w:type="dxa" w:w="60"/>
              <w:right w:type="dxa" w:w="90"/>
            </w:tcMar>
          </w:tcPr>
          <w:p>
            <w:pPr>
              <w:jc w:val="left"/>
            </w:pPr>
            <w:r>
              <w:rPr>
                <w:b w:val="false"/>
                <w:bCs w:val="false"/>
                <w:sz w:val="20"/>
                <w:szCs w:val="20"/>
              </w:rPr>
              <w:t xml:space="preserve">—</w:t>
            </w:r>
          </w:p>
        </w:tc>
        <w:tc>
          <w:tcPr>
            <w:tcW w:type="dxa" w:w="1174"/>
            <w:shd w:fill="F8FAFC" w:val="clear"/>
            <w:tcMar>
              <w:top w:type="dxa" w:w="60"/>
              <w:left w:type="dxa" w:w="90"/>
              <w:bottom w:type="dxa" w:w="60"/>
              <w:right w:type="dxa" w:w="90"/>
            </w:tcMar>
          </w:tcPr>
          <w:p>
            <w:pPr>
              <w:jc w:val="left"/>
            </w:pPr>
            <w:r>
              <w:rPr>
                <w:b w:val="false"/>
                <w:bCs w:val="false"/>
                <w:sz w:val="20"/>
                <w:szCs w:val="20"/>
              </w:rPr>
              <w:t xml:space="preserv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Test</w:t>
            </w:r>
          </w:p>
        </w:tc>
        <w:tc>
          <w:tcPr>
            <w:tcW w:type="dxa" w:w="1173"/>
            <w:tcMar>
              <w:top w:type="dxa" w:w="60"/>
              <w:left w:type="dxa" w:w="90"/>
              <w:bottom w:type="dxa" w:w="60"/>
              <w:right w:type="dxa" w:w="90"/>
            </w:tcMar>
          </w:tcPr>
          <w:p>
            <w:pPr>
              <w:jc w:val="left"/>
            </w:pPr>
            <w:r>
              <w:rPr>
                <w:b w:val="false"/>
                <w:bCs w:val="false"/>
                <w:sz w:val="20"/>
                <w:szCs w:val="20"/>
              </w:rPr>
              <w:t xml:space="preserve">59</w:t>
            </w:r>
          </w:p>
        </w:tc>
        <w:tc>
          <w:tcPr>
            <w:tcW w:type="dxa" w:w="1173"/>
            <w:tcMar>
              <w:top w:type="dxa" w:w="60"/>
              <w:left w:type="dxa" w:w="90"/>
              <w:bottom w:type="dxa" w:w="60"/>
              <w:right w:type="dxa" w:w="90"/>
            </w:tcMar>
          </w:tcPr>
          <w:p>
            <w:pPr>
              <w:jc w:val="left"/>
            </w:pPr>
            <w:r>
              <w:rPr>
                <w:b w:val="false"/>
                <w:bCs w:val="false"/>
                <w:sz w:val="20"/>
                <w:szCs w:val="20"/>
              </w:rPr>
              <w:t xml:space="preserve">375</w:t>
            </w:r>
          </w:p>
        </w:tc>
        <w:tc>
          <w:tcPr>
            <w:tcW w:type="dxa" w:w="1264"/>
            <w:tcMar>
              <w:top w:type="dxa" w:w="60"/>
              <w:left w:type="dxa" w:w="90"/>
              <w:bottom w:type="dxa" w:w="60"/>
              <w:right w:type="dxa" w:w="90"/>
            </w:tcMar>
          </w:tcPr>
          <w:p>
            <w:pPr>
              <w:jc w:val="left"/>
            </w:pPr>
            <w:r>
              <w:rPr>
                <w:b w:val="false"/>
                <w:bCs w:val="false"/>
                <w:sz w:val="20"/>
                <w:szCs w:val="20"/>
              </w:rPr>
              <w:t xml:space="preserve">—</w:t>
            </w:r>
          </w:p>
        </w:tc>
        <w:tc>
          <w:tcPr>
            <w:tcW w:type="dxa" w:w="1264"/>
            <w:tcMar>
              <w:top w:type="dxa" w:w="60"/>
              <w:left w:type="dxa" w:w="90"/>
              <w:bottom w:type="dxa" w:w="60"/>
              <w:right w:type="dxa" w:w="90"/>
            </w:tcMar>
          </w:tcPr>
          <w:p>
            <w:pPr>
              <w:jc w:val="left"/>
            </w:pPr>
            <w:r>
              <w:rPr>
                <w:b w:val="false"/>
                <w:bCs w:val="false"/>
                <w:sz w:val="20"/>
                <w:szCs w:val="20"/>
              </w:rPr>
              <w:t xml:space="preserve">—</w:t>
            </w:r>
          </w:p>
        </w:tc>
        <w:tc>
          <w:tcPr>
            <w:tcW w:type="dxa" w:w="1173"/>
            <w:tcMar>
              <w:top w:type="dxa" w:w="60"/>
              <w:left w:type="dxa" w:w="90"/>
              <w:bottom w:type="dxa" w:w="60"/>
              <w:right w:type="dxa" w:w="90"/>
            </w:tcMar>
          </w:tcPr>
          <w:p>
            <w:pPr>
              <w:jc w:val="left"/>
            </w:pPr>
            <w:r>
              <w:rPr>
                <w:b w:val="false"/>
                <w:bCs w:val="false"/>
                <w:sz w:val="20"/>
                <w:szCs w:val="20"/>
              </w:rPr>
              <w:t xml:space="preserve">—</w:t>
            </w:r>
          </w:p>
        </w:tc>
        <w:tc>
          <w:tcPr>
            <w:tcW w:type="dxa" w:w="1174"/>
            <w:tcMar>
              <w:top w:type="dxa" w:w="60"/>
              <w:left w:type="dxa" w:w="90"/>
              <w:bottom w:type="dxa" w:w="60"/>
              <w:right w:type="dxa" w:w="90"/>
            </w:tcMar>
          </w:tcPr>
          <w:p>
            <w:pPr>
              <w:jc w:val="left"/>
            </w:pPr>
            <w:r>
              <w:rPr>
                <w:b w:val="false"/>
                <w:bCs w:val="false"/>
                <w:sz w:val="20"/>
                <w:szCs w:val="20"/>
              </w:rPr>
              <w:t xml:space="preserve">—</w:t>
            </w:r>
          </w:p>
        </w:tc>
      </w:tr>
    </w:tbl>
    <w:p>
      <w:pPr>
        <w:spacing w:after="220" w:before="60"/>
      </w:pPr>
      <w:r>
        <w:rPr>
          <w:i/>
          <w:iCs/>
          <w:color w:val="5A6B80"/>
          <w:sz w:val="19"/>
          <w:szCs w:val="19"/>
        </w:rPr>
        <w:t xml:space="preserve">Table 5.2 — Dataset counts. Per-class counts for the held-out splits are in docs/evaluation/dataset_summary.json; the class balance in training is the number that matters for the failure described in §5.6.</w:t>
      </w:r>
    </w:p>
    <w:p>
      <w:pPr>
        <w:pStyle w:val="Heading2"/>
        <w:spacing w:after="120" w:before="280"/>
      </w:pPr>
      <w:r>
        <w:t xml:space="preserve">5.5 A problem in the training images that had to be handled</w:t>
      </w:r>
    </w:p>
    <w:p>
      <w:pPr>
        <w:spacing w:after="140" w:line="276"/>
        <w:jc w:val="both"/>
      </w:pPr>
      <w:r>
        <w:rPr>
          <w:b w:val="false"/>
          <w:bCs w:val="false"/>
          <w:i w:val="false"/>
          <w:iCs w:val="false"/>
          <w:sz w:val="22"/>
          <w:szCs w:val="22"/>
        </w:rPr>
        <w:t xml:space="preserve">The mirror’s training split is pre-augmented by Roboflow: every training image is a four-photo mosaic with cutout squares — 2 605 files generated from 514 original photographs. The validation and test splits are clean single photographs. Three consequences were accepted and are stated rather than hidden:</w:t>
      </w:r>
    </w:p>
    <w:p>
      <w:pPr>
        <w:pStyle w:val="ListParagraph"/>
        <w:numPr>
          <w:ilvl w:val="0"/>
          <w:numId w:val="2"/>
        </w:numPr>
        <w:spacing w:after="80" w:line="276"/>
      </w:pPr>
      <w:r>
        <w:rPr>
          <w:sz w:val="22"/>
          <w:szCs w:val="22"/>
        </w:rPr>
        <w:t xml:space="preserve">Ultralytics’ own mosaic augmentation is turned off (mosaic=0.0, close_mosaic=0), so the model does not train on mosaics of mosaics. Horizontal flip stays at 0.5 — PPE looks the same mirrored.</w:t>
      </w:r>
    </w:p>
    <w:p>
      <w:pPr>
        <w:pStyle w:val="ListParagraph"/>
        <w:numPr>
          <w:ilvl w:val="0"/>
          <w:numId w:val="2"/>
        </w:numPr>
        <w:spacing w:after="80" w:line="276"/>
      </w:pPr>
      <w:r>
        <w:rPr>
          <w:sz w:val="22"/>
          <w:szCs w:val="22"/>
        </w:rPr>
        <w:t xml:space="preserve">Evaluation uses only the clean splits, so every reported metric is on realistic photographs rather than augmented collages.</w:t>
      </w:r>
    </w:p>
    <w:p>
      <w:pPr>
        <w:pStyle w:val="ListParagraph"/>
        <w:numPr>
          <w:ilvl w:val="0"/>
          <w:numId w:val="2"/>
        </w:numPr>
        <w:spacing w:after="80" w:line="276"/>
      </w:pPr>
      <w:r>
        <w:rPr>
          <w:sz w:val="22"/>
          <w:szCs w:val="22"/>
        </w:rPr>
        <w:t xml:space="preserve">Validation is 84 images and test is 59 — smaller than the 200–300 originally planned, because that is all the clean held-out material this source contains. Padding them with augmented copies of training photographs was rejected: it would inflate the numbers and leak training data into evaluation. Metrics on 59 images are noisy, so per-class counts are published alongside every per-class figure in this report.</w:t>
      </w:r>
    </w:p>
    <w:p>
      <w:pPr>
        <w:pStyle w:val="Heading2"/>
        <w:spacing w:after="120" w:before="280"/>
      </w:pPr>
      <w:r>
        <w:t xml:space="preserve">5.6 The dataset’s most consequential limitation</w:t>
      </w:r>
    </w:p>
    <w:p>
      <w:pPr>
        <w:spacing w:after="140" w:line="276"/>
        <w:jc w:val="both"/>
      </w:pPr>
      <w:r>
        <w:rPr>
          <w:b w:val="false"/>
          <w:bCs w:val="false"/>
          <w:i w:val="false"/>
          <w:iCs w:val="false"/>
          <w:sz w:val="22"/>
          <w:szCs w:val="22"/>
        </w:rPr>
        <w:t xml:space="preserve">The 1 175 vest instances in training are overwhelmingly bright yellow and orange mesh vests. That is not a detail; it is the cause of the single clearest failure the system has, documented in §12.3 and decision D-014: a navy high-visibility jacket with reflective stripes is out of distribution and is detected at 0.07 confidence. The dataset also consists of stock photographs rather than webcam frames, which are generally sharper, better lit and better framed than a real site camera delivers, so every accuracy figure in this report should be read as an upper bound on field performance.</w:t>
      </w:r>
    </w:p>
    <w:p>
      <w:r>
        <w:br w:type="page"/>
      </w:r>
    </w:p>
    <w:p>
      <w:pPr>
        <w:pStyle w:val="Heading1"/>
        <w:spacing w:after="160" w:before="360"/>
      </w:pPr>
      <w:r>
        <w:t xml:space="preserve">6. Model and training</w:t>
      </w:r>
    </w:p>
    <w:p>
      <w:pPr>
        <w:pStyle w:val="Heading2"/>
        <w:spacing w:after="120" w:before="280"/>
      </w:pPr>
      <w:r>
        <w:t xml:space="preserve">6.1 The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6EEFC" w:val="clear"/>
            <w:tcMar>
              <w:top w:type="dxa" w:w="60"/>
              <w:left w:type="dxa" w:w="90"/>
              <w:bottom w:type="dxa" w:w="60"/>
              <w:right w:type="dxa" w:w="90"/>
            </w:tcMar>
          </w:tcPr>
          <w:p>
            <w:pPr>
              <w:jc w:val="left"/>
            </w:pPr>
            <w:r>
              <w:rPr>
                <w:b/>
                <w:bCs/>
                <w:sz w:val="20"/>
                <w:szCs w:val="20"/>
              </w:rPr>
              <w:t xml:space="preserve">Property</w:t>
            </w:r>
          </w:p>
        </w:tc>
        <w:tc>
          <w:tcPr>
            <w:tcW w:type="dxa" w:w="5957"/>
            <w:shd w:fill="E6EEFC" w:val="clear"/>
            <w:tcMar>
              <w:top w:type="dxa" w:w="60"/>
              <w:left w:type="dxa" w:w="90"/>
              <w:bottom w:type="dxa" w:w="60"/>
              <w:right w:type="dxa" w:w="90"/>
            </w:tcMar>
          </w:tcPr>
          <w:p>
            <w:pPr>
              <w:jc w:val="left"/>
            </w:pPr>
            <w:r>
              <w:rPr>
                <w:b/>
                <w:bCs/>
                <w:sz w:val="20"/>
                <w:szCs w:val="20"/>
              </w:rPr>
              <w:t xml:space="preserve">Value</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Architecture</w:t>
            </w:r>
          </w:p>
        </w:tc>
        <w:tc>
          <w:tcPr>
            <w:tcW w:type="dxa" w:w="5957"/>
            <w:tcMar>
              <w:top w:type="dxa" w:w="60"/>
              <w:left w:type="dxa" w:w="90"/>
              <w:bottom w:type="dxa" w:w="60"/>
              <w:right w:type="dxa" w:w="90"/>
            </w:tcMar>
          </w:tcPr>
          <w:p>
            <w:pPr>
              <w:jc w:val="left"/>
            </w:pPr>
            <w:r>
              <w:rPr>
                <w:b w:val="false"/>
                <w:bCs w:val="false"/>
                <w:sz w:val="20"/>
                <w:szCs w:val="20"/>
              </w:rPr>
              <w:t xml:space="preserve">Ultralytics YOLO26n (nano)</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Parameters</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2 511 508 (2.51 M)</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Compute</w:t>
            </w:r>
          </w:p>
        </w:tc>
        <w:tc>
          <w:tcPr>
            <w:tcW w:type="dxa" w:w="5957"/>
            <w:tcMar>
              <w:top w:type="dxa" w:w="60"/>
              <w:left w:type="dxa" w:w="90"/>
              <w:bottom w:type="dxa" w:w="60"/>
              <w:right w:type="dxa" w:w="90"/>
            </w:tcMar>
          </w:tcPr>
          <w:p>
            <w:pPr>
              <w:jc w:val="left"/>
            </w:pPr>
            <w:r>
              <w:rPr>
                <w:b w:val="false"/>
                <w:bCs w:val="false"/>
                <w:sz w:val="20"/>
                <w:szCs w:val="20"/>
              </w:rPr>
              <w:t xml:space="preserve">5.9 GFLOPs at 640 px</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Trained weights on disk</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about 5 MB</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Initialisation</w:t>
            </w:r>
          </w:p>
        </w:tc>
        <w:tc>
          <w:tcPr>
            <w:tcW w:type="dxa" w:w="5957"/>
            <w:tcMar>
              <w:top w:type="dxa" w:w="60"/>
              <w:left w:type="dxa" w:w="90"/>
              <w:bottom w:type="dxa" w:w="60"/>
              <w:right w:type="dxa" w:w="90"/>
            </w:tcMar>
          </w:tcPr>
          <w:p>
            <w:pPr>
              <w:jc w:val="left"/>
            </w:pPr>
            <w:r>
              <w:rPr>
                <w:b w:val="false"/>
                <w:bCs w:val="false"/>
                <w:sz w:val="20"/>
                <w:szCs w:val="20"/>
              </w:rPr>
              <w:t xml:space="preserve">COCO-pretrained yolo26n.pt</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Outputs</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person, helmet, vest, mask — box plus confidence</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Deployed file</w:t>
            </w:r>
          </w:p>
        </w:tc>
        <w:tc>
          <w:tcPr>
            <w:tcW w:type="dxa" w:w="5957"/>
            <w:tcMar>
              <w:top w:type="dxa" w:w="60"/>
              <w:left w:type="dxa" w:w="90"/>
              <w:bottom w:type="dxa" w:w="60"/>
              <w:right w:type="dxa" w:w="90"/>
            </w:tcMar>
          </w:tcPr>
          <w:p>
            <w:pPr>
              <w:jc w:val="left"/>
            </w:pPr>
            <w:r>
              <w:rPr>
                <w:b w:val="false"/>
                <w:bCs w:val="false"/>
                <w:sz w:val="20"/>
                <w:szCs w:val="20"/>
              </w:rPr>
              <w:t xml:space="preserve">models/ppe4_yolo26n_best.pt</w:t>
            </w:r>
          </w:p>
        </w:tc>
      </w:tr>
    </w:tbl>
    <w:p>
      <w:pPr>
        <w:spacing w:after="220" w:before="60"/>
      </w:pPr>
      <w:r>
        <w:rPr>
          <w:i/>
          <w:iCs/>
          <w:color w:val="5A6B80"/>
          <w:sz w:val="19"/>
          <w:szCs w:val="19"/>
        </w:rPr>
        <w:t xml:space="preserve">Table 6.1 — The detector.</w:t>
      </w:r>
    </w:p>
    <w:p>
      <w:pPr>
        <w:spacing w:after="140" w:line="276"/>
        <w:jc w:val="both"/>
      </w:pPr>
      <w:r>
        <w:rPr>
          <w:b w:val="false"/>
          <w:bCs w:val="false"/>
          <w:i w:val="false"/>
          <w:iCs w:val="false"/>
          <w:sz w:val="22"/>
          <w:szCs w:val="22"/>
        </w:rPr>
        <w:t xml:space="preserve">A fallback was planned and recorded in D-001: yolo11n.pt, which has the same Python interface, if any YOLO26 problem appeared. None did, so the fallback was never used.</w:t>
      </w:r>
    </w:p>
    <w:p>
      <w:pPr>
        <w:pStyle w:val="Heading2"/>
        <w:spacing w:after="120" w:before="280"/>
      </w:pPr>
      <w:r>
        <w:t xml:space="preserve">6.2 Transfer learning, concretely</w:t>
      </w:r>
    </w:p>
    <w:p>
      <w:pPr>
        <w:spacing w:after="140" w:line="276"/>
        <w:jc w:val="both"/>
      </w:pPr>
      <w:r>
        <w:rPr>
          <w:b w:val="false"/>
          <w:bCs w:val="false"/>
          <w:i w:val="false"/>
          <w:iCs w:val="false"/>
          <w:sz w:val="22"/>
          <w:szCs w:val="22"/>
        </w:rPr>
        <w:t xml:space="preserve">Of 708 weight tensors in the COCO checkpoint, 612 were transferred into the new model. Only the detection head, whose shape depends on the number of classes, had to be replaced — and the existing "person" row of that head was reused by name rather than discarded, because "person" means the same thing in COCO and on a construction site. The network therefore begins already knowing edges, textures, materials and human body shape, and only has to learn what a hard hat, a vest and a mask look like. With one thousand training images, that is the difference between a usable detector and a network that has memorised a thousand photographs.</w:t>
      </w:r>
    </w:p>
    <w:p>
      <w:pPr>
        <w:pStyle w:val="Heading2"/>
        <w:spacing w:after="120" w:before="280"/>
      </w:pPr>
      <w:r>
        <w:t xml:space="preserve">6.3 Training configuration and the reason for each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625"/>
        <w:gridCol w:w="5054"/>
      </w:tblGrid>
      <w:tr>
        <w:trPr>
          <w:tblHeader/>
        </w:trPr>
        <w:tc>
          <w:tcPr>
            <w:tcW w:type="dxa" w:w="2347"/>
            <w:shd w:fill="E6EEFC" w:val="clear"/>
            <w:tcMar>
              <w:top w:type="dxa" w:w="60"/>
              <w:left w:type="dxa" w:w="90"/>
              <w:bottom w:type="dxa" w:w="60"/>
              <w:right w:type="dxa" w:w="90"/>
            </w:tcMar>
          </w:tcPr>
          <w:p>
            <w:pPr>
              <w:jc w:val="left"/>
            </w:pPr>
            <w:r>
              <w:rPr>
                <w:b/>
                <w:bCs/>
                <w:sz w:val="20"/>
                <w:szCs w:val="20"/>
              </w:rPr>
              <w:t xml:space="preserve">Setting</w:t>
            </w:r>
          </w:p>
        </w:tc>
        <w:tc>
          <w:tcPr>
            <w:tcW w:type="dxa" w:w="1625"/>
            <w:shd w:fill="E6EEFC" w:val="clear"/>
            <w:tcMar>
              <w:top w:type="dxa" w:w="60"/>
              <w:left w:type="dxa" w:w="90"/>
              <w:bottom w:type="dxa" w:w="60"/>
              <w:right w:type="dxa" w:w="90"/>
            </w:tcMar>
          </w:tcPr>
          <w:p>
            <w:pPr>
              <w:jc w:val="left"/>
            </w:pPr>
            <w:r>
              <w:rPr>
                <w:b/>
                <w:bCs/>
                <w:sz w:val="20"/>
                <w:szCs w:val="20"/>
              </w:rPr>
              <w:t xml:space="preserve">Value</w:t>
            </w:r>
          </w:p>
        </w:tc>
        <w:tc>
          <w:tcPr>
            <w:tcW w:type="dxa" w:w="5054"/>
            <w:shd w:fill="E6EEFC" w:val="clear"/>
            <w:tcMar>
              <w:top w:type="dxa" w:w="60"/>
              <w:left w:type="dxa" w:w="90"/>
              <w:bottom w:type="dxa" w:w="60"/>
              <w:right w:type="dxa" w:w="90"/>
            </w:tcMar>
          </w:tcPr>
          <w:p>
            <w:pPr>
              <w:jc w:val="left"/>
            </w:pPr>
            <w:r>
              <w:rPr>
                <w:b/>
                <w:bCs/>
                <w:sz w:val="20"/>
                <w:szCs w:val="20"/>
              </w:rPr>
              <w:t xml:space="preserve">Why</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Epochs</w:t>
            </w:r>
          </w:p>
        </w:tc>
        <w:tc>
          <w:tcPr>
            <w:tcW w:type="dxa" w:w="1625"/>
            <w:tcMar>
              <w:top w:type="dxa" w:w="60"/>
              <w:left w:type="dxa" w:w="90"/>
              <w:bottom w:type="dxa" w:w="60"/>
              <w:right w:type="dxa" w:w="90"/>
            </w:tcMar>
          </w:tcPr>
          <w:p>
            <w:pPr>
              <w:jc w:val="left"/>
            </w:pPr>
            <w:r>
              <w:rPr>
                <w:b w:val="false"/>
                <w:bCs w:val="false"/>
                <w:sz w:val="20"/>
                <w:szCs w:val="20"/>
              </w:rPr>
              <w:t xml:space="preserve">30</w:t>
            </w:r>
          </w:p>
        </w:tc>
        <w:tc>
          <w:tcPr>
            <w:tcW w:type="dxa" w:w="5054"/>
            <w:tcMar>
              <w:top w:type="dxa" w:w="60"/>
              <w:left w:type="dxa" w:w="90"/>
              <w:bottom w:type="dxa" w:w="60"/>
              <w:right w:type="dxa" w:w="90"/>
            </w:tcMar>
          </w:tcPr>
          <w:p>
            <w:pPr>
              <w:jc w:val="left"/>
            </w:pPr>
            <w:r>
              <w:rPr>
                <w:b w:val="false"/>
                <w:bCs w:val="false"/>
                <w:sz w:val="20"/>
                <w:szCs w:val="20"/>
              </w:rPr>
              <w:t xml:space="preserve">1 000 images and a nano model; 100+ epochs would overfit and cost an hour of GPU time</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Patience (early stopping)</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8</w:t>
            </w:r>
          </w:p>
        </w:tc>
        <w:tc>
          <w:tcPr>
            <w:tcW w:type="dxa" w:w="5054"/>
            <w:shd w:fill="F8FAFC" w:val="clear"/>
            <w:tcMar>
              <w:top w:type="dxa" w:w="60"/>
              <w:left w:type="dxa" w:w="90"/>
              <w:bottom w:type="dxa" w:w="60"/>
              <w:right w:type="dxa" w:w="90"/>
            </w:tcMar>
          </w:tcPr>
          <w:p>
            <w:pPr>
              <w:jc w:val="left"/>
            </w:pPr>
            <w:r>
              <w:rPr>
                <w:b w:val="false"/>
                <w:bCs w:val="false"/>
                <w:sz w:val="20"/>
                <w:szCs w:val="20"/>
              </w:rPr>
              <w:t xml:space="preserve">Keeps the best epoch by validation mAP if progress stalls</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Batch size</w:t>
            </w:r>
          </w:p>
        </w:tc>
        <w:tc>
          <w:tcPr>
            <w:tcW w:type="dxa" w:w="1625"/>
            <w:tcMar>
              <w:top w:type="dxa" w:w="60"/>
              <w:left w:type="dxa" w:w="90"/>
              <w:bottom w:type="dxa" w:w="60"/>
              <w:right w:type="dxa" w:w="90"/>
            </w:tcMar>
          </w:tcPr>
          <w:p>
            <w:pPr>
              <w:jc w:val="left"/>
            </w:pPr>
            <w:r>
              <w:rPr>
                <w:b w:val="false"/>
                <w:bCs w:val="false"/>
                <w:sz w:val="20"/>
                <w:szCs w:val="20"/>
              </w:rPr>
              <w:t xml:space="preserve">16 (T4); 8 on the laptop</w:t>
            </w:r>
          </w:p>
        </w:tc>
        <w:tc>
          <w:tcPr>
            <w:tcW w:type="dxa" w:w="5054"/>
            <w:tcMar>
              <w:top w:type="dxa" w:w="60"/>
              <w:left w:type="dxa" w:w="90"/>
              <w:bottom w:type="dxa" w:w="60"/>
              <w:right w:type="dxa" w:w="90"/>
            </w:tcMar>
          </w:tcPr>
          <w:p>
            <w:pPr>
              <w:jc w:val="left"/>
            </w:pPr>
            <w:r>
              <w:rPr>
                <w:b w:val="false"/>
                <w:bCs w:val="false"/>
                <w:sz w:val="20"/>
                <w:szCs w:val="20"/>
              </w:rPr>
              <w:t xml:space="preserve">Largest batch that fits the available VRAM</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Image size</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640</w:t>
            </w:r>
          </w:p>
        </w:tc>
        <w:tc>
          <w:tcPr>
            <w:tcW w:type="dxa" w:w="5054"/>
            <w:shd w:fill="F8FAFC" w:val="clear"/>
            <w:tcMar>
              <w:top w:type="dxa" w:w="60"/>
              <w:left w:type="dxa" w:w="90"/>
              <w:bottom w:type="dxa" w:w="60"/>
              <w:right w:type="dxa" w:w="90"/>
            </w:tcMar>
          </w:tcPr>
          <w:p>
            <w:pPr>
              <w:jc w:val="left"/>
            </w:pPr>
            <w:r>
              <w:rPr>
                <w:b w:val="false"/>
                <w:bCs w:val="false"/>
                <w:sz w:val="20"/>
                <w:szCs w:val="20"/>
              </w:rPr>
              <w:t xml:space="preserve">Standard for this family; matches the dataset preparation</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Mosaic augmentation</w:t>
            </w:r>
          </w:p>
        </w:tc>
        <w:tc>
          <w:tcPr>
            <w:tcW w:type="dxa" w:w="1625"/>
            <w:tcMar>
              <w:top w:type="dxa" w:w="60"/>
              <w:left w:type="dxa" w:w="90"/>
              <w:bottom w:type="dxa" w:w="60"/>
              <w:right w:type="dxa" w:w="90"/>
            </w:tcMar>
          </w:tcPr>
          <w:p>
            <w:pPr>
              <w:jc w:val="left"/>
            </w:pPr>
            <w:r>
              <w:rPr>
                <w:b w:val="false"/>
                <w:bCs w:val="false"/>
                <w:sz w:val="20"/>
                <w:szCs w:val="20"/>
              </w:rPr>
              <w:t xml:space="preserve">0.0 (off)</w:t>
            </w:r>
          </w:p>
        </w:tc>
        <w:tc>
          <w:tcPr>
            <w:tcW w:type="dxa" w:w="5054"/>
            <w:tcMar>
              <w:top w:type="dxa" w:w="60"/>
              <w:left w:type="dxa" w:w="90"/>
              <w:bottom w:type="dxa" w:w="60"/>
              <w:right w:type="dxa" w:w="90"/>
            </w:tcMar>
          </w:tcPr>
          <w:p>
            <w:pPr>
              <w:jc w:val="left"/>
            </w:pPr>
            <w:r>
              <w:rPr>
                <w:b w:val="false"/>
                <w:bCs w:val="false"/>
                <w:sz w:val="20"/>
                <w:szCs w:val="20"/>
              </w:rPr>
              <w:t xml:space="preserve">The training images are already mosaics (§5.5)</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Horizontal flip</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0.5</w:t>
            </w:r>
          </w:p>
        </w:tc>
        <w:tc>
          <w:tcPr>
            <w:tcW w:type="dxa" w:w="5054"/>
            <w:shd w:fill="F8FAFC" w:val="clear"/>
            <w:tcMar>
              <w:top w:type="dxa" w:w="60"/>
              <w:left w:type="dxa" w:w="90"/>
              <w:bottom w:type="dxa" w:w="60"/>
              <w:right w:type="dxa" w:w="90"/>
            </w:tcMar>
          </w:tcPr>
          <w:p>
            <w:pPr>
              <w:jc w:val="left"/>
            </w:pPr>
            <w:r>
              <w:rPr>
                <w:b w:val="false"/>
                <w:bCs w:val="false"/>
                <w:sz w:val="20"/>
                <w:szCs w:val="20"/>
              </w:rPr>
              <w:t xml:space="preserve">PPE is symmetric; free extra data</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Seed</w:t>
            </w:r>
          </w:p>
        </w:tc>
        <w:tc>
          <w:tcPr>
            <w:tcW w:type="dxa" w:w="1625"/>
            <w:tcMar>
              <w:top w:type="dxa" w:w="60"/>
              <w:left w:type="dxa" w:w="90"/>
              <w:bottom w:type="dxa" w:w="60"/>
              <w:right w:type="dxa" w:w="90"/>
            </w:tcMar>
          </w:tcPr>
          <w:p>
            <w:pPr>
              <w:jc w:val="left"/>
            </w:pPr>
            <w:r>
              <w:rPr>
                <w:b w:val="false"/>
                <w:bCs w:val="false"/>
                <w:sz w:val="20"/>
                <w:szCs w:val="20"/>
              </w:rPr>
              <w:t xml:space="preserve">42</w:t>
            </w:r>
          </w:p>
        </w:tc>
        <w:tc>
          <w:tcPr>
            <w:tcW w:type="dxa" w:w="5054"/>
            <w:tcMar>
              <w:top w:type="dxa" w:w="60"/>
              <w:left w:type="dxa" w:w="90"/>
              <w:bottom w:type="dxa" w:w="60"/>
              <w:right w:type="dxa" w:w="90"/>
            </w:tcMar>
          </w:tcPr>
          <w:p>
            <w:pPr>
              <w:jc w:val="left"/>
            </w:pPr>
            <w:r>
              <w:rPr>
                <w:b w:val="false"/>
                <w:bCs w:val="false"/>
                <w:sz w:val="20"/>
                <w:szCs w:val="20"/>
              </w:rPr>
              <w:t xml:space="preserve">Reproducible run</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Deterministic</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true</w:t>
            </w:r>
          </w:p>
        </w:tc>
        <w:tc>
          <w:tcPr>
            <w:tcW w:type="dxa" w:w="5054"/>
            <w:shd w:fill="F8FAFC" w:val="clear"/>
            <w:tcMar>
              <w:top w:type="dxa" w:w="60"/>
              <w:left w:type="dxa" w:w="90"/>
              <w:bottom w:type="dxa" w:w="60"/>
              <w:right w:type="dxa" w:w="90"/>
            </w:tcMar>
          </w:tcPr>
          <w:p>
            <w:pPr>
              <w:jc w:val="left"/>
            </w:pPr>
            <w:r>
              <w:rPr>
                <w:b w:val="false"/>
                <w:bCs w:val="false"/>
                <w:sz w:val="20"/>
                <w:szCs w:val="20"/>
              </w:rPr>
              <w:t xml:space="preserve">Same inputs give the same weights</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AMP (mixed precision)</w:t>
            </w:r>
          </w:p>
        </w:tc>
        <w:tc>
          <w:tcPr>
            <w:tcW w:type="dxa" w:w="1625"/>
            <w:tcMar>
              <w:top w:type="dxa" w:w="60"/>
              <w:left w:type="dxa" w:w="90"/>
              <w:bottom w:type="dxa" w:w="60"/>
              <w:right w:type="dxa" w:w="90"/>
            </w:tcMar>
          </w:tcPr>
          <w:p>
            <w:pPr>
              <w:jc w:val="left"/>
            </w:pPr>
            <w:r>
              <w:rPr>
                <w:b w:val="false"/>
                <w:bCs w:val="false"/>
                <w:sz w:val="20"/>
                <w:szCs w:val="20"/>
              </w:rPr>
              <w:t xml:space="preserve">on</w:t>
            </w:r>
          </w:p>
        </w:tc>
        <w:tc>
          <w:tcPr>
            <w:tcW w:type="dxa" w:w="5054"/>
            <w:tcMar>
              <w:top w:type="dxa" w:w="60"/>
              <w:left w:type="dxa" w:w="90"/>
              <w:bottom w:type="dxa" w:w="60"/>
              <w:right w:type="dxa" w:w="90"/>
            </w:tcMar>
          </w:tcPr>
          <w:p>
            <w:pPr>
              <w:jc w:val="left"/>
            </w:pPr>
            <w:r>
              <w:rPr>
                <w:b w:val="false"/>
                <w:bCs w:val="false"/>
                <w:sz w:val="20"/>
                <w:szCs w:val="20"/>
              </w:rPr>
              <w:t xml:space="preserve">Roughly halves memory for no measurable accuracy loss</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Workers</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2</w:t>
            </w:r>
          </w:p>
        </w:tc>
        <w:tc>
          <w:tcPr>
            <w:tcW w:type="dxa" w:w="5054"/>
            <w:shd w:fill="F8FAFC" w:val="clear"/>
            <w:tcMar>
              <w:top w:type="dxa" w:w="60"/>
              <w:left w:type="dxa" w:w="90"/>
              <w:bottom w:type="dxa" w:w="60"/>
              <w:right w:type="dxa" w:w="90"/>
            </w:tcMar>
          </w:tcPr>
          <w:p>
            <w:pPr>
              <w:jc w:val="left"/>
            </w:pPr>
            <w:r>
              <w:rPr>
                <w:b w:val="false"/>
                <w:bCs w:val="false"/>
                <w:sz w:val="20"/>
                <w:szCs w:val="20"/>
              </w:rPr>
              <w:t xml:space="preserve">Matches the machine; more threads gave no speed-up</w:t>
            </w:r>
          </w:p>
        </w:tc>
      </w:tr>
    </w:tbl>
    <w:p>
      <w:pPr>
        <w:spacing w:after="220" w:before="60"/>
      </w:pPr>
      <w:r>
        <w:rPr>
          <w:i/>
          <w:iCs/>
          <w:color w:val="5A6B80"/>
          <w:sz w:val="19"/>
          <w:szCs w:val="19"/>
        </w:rPr>
        <w:t xml:space="preserve">Table 6.2 — Training configuration, recorded in docs/evaluation/train_args.yaml.</w:t>
      </w:r>
    </w:p>
    <w:p>
      <w:pPr>
        <w:pStyle w:val="Heading2"/>
        <w:spacing w:after="120" w:before="280"/>
      </w:pPr>
      <w:r>
        <w:t xml:space="preserve">6.4 Where training ran, and why not on the laptop</w:t>
      </w:r>
    </w:p>
    <w:p>
      <w:pPr>
        <w:spacing w:after="140" w:line="276"/>
        <w:jc w:val="both"/>
      </w:pPr>
      <w:r>
        <w:rPr>
          <w:b w:val="false"/>
          <w:bCs w:val="false"/>
          <w:i w:val="false"/>
          <w:iCs w:val="false"/>
          <w:sz w:val="22"/>
          <w:szCs w:val="22"/>
        </w:rPr>
        <w:t xml:space="preserve">Training runs on Google Colab’s free T4; the laptop is reserved for development, the backend, the tests and the live demo (D-011a). The reason is not that the laptop cannot train — a 3-epoch, 100-image smoke run on the RTX 3050 finished in minutes at 1.57 GB of VRAM and lifted mAP50 from 0.008 to 0.082, which is kept as evidence that the pipeline works on the edge device too. The reason is that a laptop GPU busy training is a laptop GPU that cannot run the demo, and a 4 GB card shared with Windows’ own display work is the wrong place to put a job that must not be interrupted.</w:t>
      </w:r>
    </w:p>
    <w:p>
      <w:pPr>
        <w:spacing w:after="140" w:line="276"/>
        <w:jc w:val="both"/>
      </w:pPr>
      <w:r>
        <w:rPr>
          <w:b w:val="false"/>
          <w:bCs w:val="false"/>
          <w:i w:val="false"/>
          <w:iCs w:val="false"/>
          <w:sz w:val="22"/>
          <w:szCs w:val="22"/>
        </w:rPr>
        <w:t xml:space="preserve">Transfer to Colab is a single artefact rather than a chain of accounts: scripts/make_colab_bundle packs training/, scripts/ and the prepared dataset into one archive of about 69 MB, which is uploaded to Drive. This removed an earlier dependency on a GitHub clone and a Kaggle API token inside the notebook — fewer accounts, fewer failure points, and the exact dataset validated on the laptop is the one that gets trained on. Checkpoints are written to Drive every epoch, so a Colab disconnect costs at most one epoch, and a RESUME cell continues from last.pt.</w:t>
      </w:r>
    </w:p>
    <w:p>
      <w:pPr>
        <w:pStyle w:val="Heading2"/>
        <w:spacing w:after="120" w:before="280"/>
      </w:pPr>
      <w:r>
        <w:t xml:space="preserve">6.5 The run that produced the deployed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6EEFC" w:val="clear"/>
            <w:tcMar>
              <w:top w:type="dxa" w:w="60"/>
              <w:left w:type="dxa" w:w="90"/>
              <w:bottom w:type="dxa" w:w="60"/>
              <w:right w:type="dxa" w:w="90"/>
            </w:tcMar>
          </w:tcPr>
          <w:p>
            <w:pPr>
              <w:jc w:val="left"/>
            </w:pPr>
            <w:r>
              <w:rPr>
                <w:b/>
                <w:bCs/>
                <w:sz w:val="20"/>
                <w:szCs w:val="20"/>
              </w:rPr>
              <w:t xml:space="preserve"/>
            </w:r>
          </w:p>
        </w:tc>
        <w:tc>
          <w:tcPr>
            <w:tcW w:type="dxa" w:w="6318"/>
            <w:shd w:fill="E6EEFC" w:val="clear"/>
            <w:tcMar>
              <w:top w:type="dxa" w:w="60"/>
              <w:left w:type="dxa" w:w="90"/>
              <w:bottom w:type="dxa" w:w="60"/>
              <w:right w:type="dxa" w:w="90"/>
            </w:tcMar>
          </w:tcPr>
          <w:p>
            <w:pPr>
              <w:jc w:val="left"/>
            </w:pPr>
            <w:r>
              <w:rPr>
                <w:b/>
                <w:bCs/>
                <w:sz w:val="20"/>
                <w:szCs w:val="20"/>
              </w:rPr>
              <w:t xml:space="preserve">Value</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Hardware</w:t>
            </w:r>
          </w:p>
        </w:tc>
        <w:tc>
          <w:tcPr>
            <w:tcW w:type="dxa" w:w="6318"/>
            <w:tcMar>
              <w:top w:type="dxa" w:w="60"/>
              <w:left w:type="dxa" w:w="90"/>
              <w:bottom w:type="dxa" w:w="60"/>
              <w:right w:type="dxa" w:w="90"/>
            </w:tcMar>
          </w:tcPr>
          <w:p>
            <w:pPr>
              <w:jc w:val="left"/>
            </w:pPr>
            <w:r>
              <w:rPr>
                <w:b w:val="false"/>
                <w:bCs w:val="false"/>
                <w:sz w:val="20"/>
                <w:szCs w:val="20"/>
              </w:rPr>
              <w:t xml:space="preserve">Google Colab, Tesla T4</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Wall-clock time</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560 s (9 minutes 20 seconds)</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Epochs completed</w:t>
            </w:r>
          </w:p>
        </w:tc>
        <w:tc>
          <w:tcPr>
            <w:tcW w:type="dxa" w:w="6318"/>
            <w:tcMar>
              <w:top w:type="dxa" w:w="60"/>
              <w:left w:type="dxa" w:w="90"/>
              <w:bottom w:type="dxa" w:w="60"/>
              <w:right w:type="dxa" w:w="90"/>
            </w:tcMar>
          </w:tcPr>
          <w:p>
            <w:pPr>
              <w:jc w:val="left"/>
            </w:pPr>
            <w:r>
              <w:rPr>
                <w:b w:val="false"/>
                <w:bCs w:val="false"/>
                <w:sz w:val="20"/>
                <w:szCs w:val="20"/>
              </w:rPr>
              <w:t xml:space="preserve">30 of 30 — early stopping never fired</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Record</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models/ppe4_yolo26n_info.json (library versions, arguments, GPU, data.yaml hash)</w:t>
            </w:r>
          </w:p>
        </w:tc>
      </w:tr>
    </w:tbl>
    <w:p>
      <w:pPr>
        <w:spacing w:after="220" w:before="60"/>
      </w:pPr>
      <w:r>
        <w:rPr>
          <w:i/>
          <w:iCs/>
          <w:color w:val="5A6B80"/>
          <w:sz w:val="19"/>
          <w:szCs w:val="19"/>
        </w:rPr>
        <w:t xml:space="preserve">Table 6.3 — The training run.</w:t>
      </w:r>
    </w:p>
    <w:p>
      <w:pPr>
        <w:spacing w:after="140" w:line="276"/>
        <w:jc w:val="both"/>
      </w:pPr>
      <w:r>
        <w:rPr>
          <w:b w:val="false"/>
          <w:bCs w:val="false"/>
          <w:i w:val="false"/>
          <w:iCs w:val="false"/>
          <w:sz w:val="22"/>
          <w:szCs w:val="22"/>
        </w:rPr>
        <w:t xml:space="preserve">Both losses were still falling at epoch 30, which means the model is under-trained rather than overfitted. This is stated deliberately and was not corrected: a 50–60 epoch run is the obvious cheap improvement if accuracy ever becomes the priority, and it was in fact prepared, but Colab’s free GPU quota was exhausted before it could run. The 30-epoch model remains in use, and the report reports what was measured rather than what was hoped for.</w:t>
      </w:r>
    </w:p>
    <w:p>
      <w:r>
        <w:br w:type="page"/>
      </w:r>
    </w:p>
    <w:p>
      <w:pPr>
        <w:pStyle w:val="Heading1"/>
        <w:spacing w:after="160" w:before="360"/>
      </w:pPr>
      <w:r>
        <w:t xml:space="preserve">7. From pixels to a decision</w:t>
      </w:r>
    </w:p>
    <w:p>
      <w:pPr>
        <w:spacing w:after="140" w:line="276"/>
        <w:jc w:val="both"/>
      </w:pPr>
      <w:r>
        <w:rPr>
          <w:b w:val="false"/>
          <w:bCs w:val="false"/>
          <w:i w:val="false"/>
          <w:iCs w:val="false"/>
          <w:sz w:val="22"/>
          <w:szCs w:val="22"/>
        </w:rPr>
        <w:t xml:space="preserve">This is the core of the system, and it is deliberately built as five small steps rather than one clever one. Each step has a single question, a single output, and its own tests.</w:t>
      </w:r>
    </w:p>
    <w:p>
      <w:pPr>
        <w:pStyle w:val="Heading2"/>
        <w:spacing w:after="120" w:before="280"/>
      </w:pPr>
      <w:r>
        <w:t xml:space="preserve">7.1 Step one — detection</w:t>
      </w:r>
    </w:p>
    <w:p>
      <w:pPr>
        <w:spacing w:after="140" w:line="276"/>
        <w:jc w:val="both"/>
      </w:pPr>
      <w:r>
        <w:rPr>
          <w:b w:val="false"/>
          <w:bCs w:val="false"/>
          <w:i w:val="false"/>
          <w:iCs w:val="false"/>
          <w:sz w:val="22"/>
          <w:szCs w:val="22"/>
        </w:rPr>
        <w:t xml:space="preserve">A frame arrives from one of three sources: an uploaded image, an uploaded video, or a live camera. It is decoded by OpenCV into an array in memory. The detector receives that array and returns a list of boxes, each with a class and a confidence.</w:t>
      </w:r>
    </w:p>
    <w:p>
      <w:pPr>
        <w:spacing w:after="140" w:line="276"/>
        <w:jc w:val="both"/>
      </w:pPr>
      <w:r>
        <w:rPr>
          <w:b w:val="false"/>
          <w:bCs w:val="false"/>
          <w:i w:val="false"/>
          <w:iCs w:val="false"/>
          <w:sz w:val="22"/>
          <w:szCs w:val="22"/>
        </w:rPr>
        <w:t xml:space="preserve">Two details matter. The frame is never written to disk on the way in — for an uploaded video there is an exception, because OpenCV cannot decode a video from memory, so the upload goes to the operating system’s temporary folder and is deleted in a finally block before the response is sent, with a test asserting nothing is left behind (D-016). And the detector is loaded lazily on first use, so the server starts instantly and starts even with no model file present; a detection request then returns a clean 503 with a plain-English message rather than a stack trace (D-014).</w:t>
      </w:r>
    </w:p>
    <w:p>
      <w:pPr>
        <w:spacing w:after="140" w:line="276"/>
        <w:jc w:val="both"/>
      </w:pPr>
      <w:r>
        <w:rPr>
          <w:b w:val="false"/>
          <w:bCs w:val="false"/>
          <w:i w:val="false"/>
          <w:iCs w:val="false"/>
          <w:sz w:val="22"/>
          <w:szCs w:val="22"/>
        </w:rPr>
        <w:t xml:space="preserve">Which device runs the model is decided at run time by shared/device.py, not fixed in advance. This began as a blunt rule ("always CPU", D-022) and was replaced by a measured one (D-022a): "auto" uses the GPU only when CUDA is present and at least 1500 MB of VRAM is free at that moment, because a nano model at batch 1 needs about 1.5 GB; otherwise it falls back to the CPU. The fallback is a slowdown, never a failure — 20.9 FPS instead of 45.2 — and a camera only delivers 25 to 30 FPS anyway. An explicit --device always wins. Every caller prints which device was chosen and why, in a full sentence:</w:t>
      </w:r>
    </w:p>
    <w:p>
      <w:pPr>
        <w:shd w:fill="F3F4F6" w:val="clear"/>
        <w:spacing w:after="60" w:before="60"/>
      </w:pPr>
      <w:r>
        <w:rPr>
          <w:rFonts w:ascii="Consolas" w:cs="Consolas" w:eastAsia="Consolas" w:hAnsi="Consolas"/>
          <w:sz w:val="19"/>
          <w:szCs w:val="19"/>
        </w:rPr>
        <w:t xml:space="preserve">device: cpu (NVIDIA GeForce RTX 3050 A Laptop GPU has only 400 MB free</w:t>
      </w:r>
    </w:p>
    <w:p>
      <w:pPr>
        <w:shd w:fill="F3F4F6" w:val="clear"/>
        <w:spacing w:after="60" w:before="60"/>
      </w:pPr>
      <w:r>
        <w:rPr>
          <w:rFonts w:ascii="Consolas" w:cs="Consolas" w:eastAsia="Consolas" w:hAnsi="Consolas"/>
          <w:sz w:val="19"/>
          <w:szCs w:val="19"/>
        </w:rPr>
        <w:t xml:space="preserve">        of 4096 MB (need 1500 MB) - using the CPU instead)</w:t>
      </w:r>
    </w:p>
    <w:p>
      <w:pPr>
        <w:spacing w:after="140" w:line="276"/>
        <w:jc w:val="both"/>
      </w:pPr>
      <w:r>
        <w:rPr>
          <w:b w:val="false"/>
          <w:bCs w:val="false"/>
          <w:i w:val="false"/>
          <w:iCs w:val="false"/>
          <w:sz w:val="22"/>
          <w:szCs w:val="22"/>
        </w:rPr>
        <w:t xml:space="preserve">Silent fallbacks are how people end up mis-reporting their own benchmark numbers. A driver error during the check is caught and treated as "no GPU": a broken driver must slow the demo down, not crash it. Eight tests cover every branch using a fake torch module, so the guardrail is tested on machines with and without a GPU.</w:t>
      </w:r>
    </w:p>
    <w:p>
      <w:pPr>
        <w:pStyle w:val="Heading2"/>
        <w:spacing w:after="120" w:before="280"/>
      </w:pPr>
      <w:r>
        <w:t xml:space="preserve">7.2 Step two — association: whose helmet is that?</w:t>
      </w:r>
    </w:p>
    <w:p>
      <w:pPr>
        <w:spacing w:after="140" w:line="276"/>
        <w:jc w:val="both"/>
      </w:pPr>
      <w:r>
        <w:rPr>
          <w:b w:val="false"/>
          <w:bCs w:val="false"/>
          <w:i w:val="false"/>
          <w:iCs w:val="false"/>
          <w:sz w:val="22"/>
          <w:szCs w:val="22"/>
        </w:rPr>
        <w:t xml:space="preserve">The detector reports that there is a person here and a helmet there. It does not report that the helmet is on that person’s head, and in a frame with four workers that distinction is the whole problem. Association answers it with geometry, not learning.</w:t>
      </w:r>
    </w:p>
    <w:p>
      <w:pPr>
        <w:pStyle w:val="ListParagraph"/>
        <w:numPr>
          <w:ilvl w:val="0"/>
          <w:numId w:val="3"/>
        </w:numPr>
        <w:spacing w:after="80" w:line="276"/>
      </w:pPr>
      <w:r>
        <w:rPr>
          <w:sz w:val="22"/>
          <w:szCs w:val="22"/>
        </w:rPr>
        <w:t xml:space="preserve">From each person box, two regions are constructed: a head region (the upper portion of the box) and a torso region (the middle portion).</w:t>
      </w:r>
    </w:p>
    <w:p>
      <w:pPr>
        <w:pStyle w:val="ListParagraph"/>
        <w:numPr>
          <w:ilvl w:val="0"/>
          <w:numId w:val="3"/>
        </w:numPr>
        <w:spacing w:after="80" w:line="276"/>
      </w:pPr>
      <w:r>
        <w:rPr>
          <w:sz w:val="22"/>
          <w:szCs w:val="22"/>
        </w:rPr>
        <w:t xml:space="preserve">A helmet or mask box must lie at least 50 % inside the head region, measured as intersection-over-area of the PPE box (IoA, not IoU — a small helmet fully inside a large head region should score 1.0, and IoU would not say so).</w:t>
      </w:r>
    </w:p>
    <w:p>
      <w:pPr>
        <w:pStyle w:val="ListParagraph"/>
        <w:numPr>
          <w:ilvl w:val="0"/>
          <w:numId w:val="3"/>
        </w:numPr>
        <w:spacing w:after="80" w:line="276"/>
      </w:pPr>
      <w:r>
        <w:rPr>
          <w:sz w:val="22"/>
          <w:szCs w:val="22"/>
        </w:rPr>
        <w:t xml:space="preserve">A vest box must lie at least 50 % inside the torso region by the same measure.</w:t>
      </w:r>
    </w:p>
    <w:p>
      <w:pPr>
        <w:pStyle w:val="ListParagraph"/>
        <w:numPr>
          <w:ilvl w:val="0"/>
          <w:numId w:val="3"/>
        </w:numPr>
        <w:spacing w:after="80" w:line="276"/>
      </w:pPr>
      <w:r>
        <w:rPr>
          <w:sz w:val="22"/>
          <w:szCs w:val="22"/>
        </w:rPr>
        <w:t xml:space="preserve">Each PPE box is assigned to exactly one person: the best overlap, and if two are equal, the nearest. One helmet cannot make two workers compliant.</w:t>
      </w:r>
    </w:p>
    <w:p>
      <w:pPr>
        <w:pStyle w:val="ListParagraph"/>
        <w:numPr>
          <w:ilvl w:val="0"/>
          <w:numId w:val="3"/>
        </w:numPr>
        <w:spacing w:after="80" w:line="276"/>
      </w:pPr>
      <w:r>
        <w:rPr>
          <w:sz w:val="22"/>
          <w:szCs w:val="22"/>
        </w:rPr>
        <w:t xml:space="preserve">PPE held in the hand, or hanging on a rail, is therefore not "worn" — it fails the region test. This is a behaviour of the design, not a special case in the code.</w:t>
      </w:r>
    </w:p>
    <w:p>
      <w:pPr>
        <w:spacing w:after="140" w:line="276"/>
        <w:jc w:val="both"/>
      </w:pPr>
      <w:r>
        <w:rPr>
          <w:b w:val="false"/>
          <w:bCs w:val="false"/>
          <w:i w:val="false"/>
          <w:iCs w:val="false"/>
          <w:sz w:val="22"/>
          <w:szCs w:val="22"/>
        </w:rPr>
        <w:t xml:space="preserve">The known weakness is honest and recorded in D-005: where people overlap heavily, association can mis-assign. The mitigations are the temporal filter, which requires the same conclusion across many frames, and the human review gate, which means a mis-assignment produces a proposal for a supervisor rather than an action.</w:t>
      </w:r>
    </w:p>
    <w:p>
      <w:pPr>
        <w:spacing w:after="140" w:line="276"/>
        <w:jc w:val="both"/>
      </w:pPr>
      <w:r>
        <w:rPr>
          <w:b w:val="false"/>
          <w:bCs w:val="false"/>
          <w:i w:val="false"/>
          <w:iCs w:val="false"/>
          <w:sz w:val="22"/>
          <w:szCs w:val="22"/>
        </w:rPr>
        <w:t xml:space="preserve">Because association is pure arithmetic on rectangles, it is tested with hand-written coordinates — no GPU, no camera, no model file — and both inference entry points import the same module, so the command line and the HTTP API cannot disagree about who is wearing what (D-013).</w:t>
      </w:r>
    </w:p>
    <w:p>
      <w:pPr>
        <w:pStyle w:val="Heading2"/>
        <w:spacing w:after="120" w:before="280"/>
      </w:pPr>
      <w:r>
        <w:t xml:space="preserve">7.3 Step three — the confidence filter and the uncertainty band</w:t>
      </w:r>
    </w:p>
    <w:p>
      <w:pPr>
        <w:spacing w:after="140" w:line="276"/>
        <w:jc w:val="both"/>
      </w:pPr>
      <w:r>
        <w:rPr>
          <w:b w:val="false"/>
          <w:bCs w:val="false"/>
          <w:i w:val="false"/>
          <w:iCs w:val="false"/>
          <w:sz w:val="22"/>
          <w:szCs w:val="22"/>
        </w:rPr>
        <w:t xml:space="preserve">A detector does not answer yes or no; it answers 0.83. Turning that into a decision needs a threshold, and a single threshold has a specific pathology: an item at 0.49 and an item at 0.01 are treated identically, when in fact the first means "probably there, poor view" and the second means "not there". So this project uses two numbers and three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610"/>
        <w:gridCol w:w="3791"/>
      </w:tblGrid>
      <w:tr>
        <w:trPr>
          <w:tblHeader/>
        </w:trPr>
        <w:tc>
          <w:tcPr>
            <w:tcW w:type="dxa" w:w="1625"/>
            <w:shd w:fill="E6EEFC" w:val="clear"/>
            <w:tcMar>
              <w:top w:type="dxa" w:w="60"/>
              <w:left w:type="dxa" w:w="90"/>
              <w:bottom w:type="dxa" w:w="60"/>
              <w:right w:type="dxa" w:w="90"/>
            </w:tcMar>
          </w:tcPr>
          <w:p>
            <w:pPr>
              <w:jc w:val="left"/>
            </w:pPr>
            <w:r>
              <w:rPr>
                <w:b/>
                <w:bCs/>
                <w:sz w:val="20"/>
                <w:szCs w:val="20"/>
              </w:rPr>
              <w:t xml:space="preserve">State</w:t>
            </w:r>
          </w:p>
        </w:tc>
        <w:tc>
          <w:tcPr>
            <w:tcW w:type="dxa" w:w="3610"/>
            <w:shd w:fill="E6EEFC" w:val="clear"/>
            <w:tcMar>
              <w:top w:type="dxa" w:w="60"/>
              <w:left w:type="dxa" w:w="90"/>
              <w:bottom w:type="dxa" w:w="60"/>
              <w:right w:type="dxa" w:w="90"/>
            </w:tcMar>
          </w:tcPr>
          <w:p>
            <w:pPr>
              <w:jc w:val="left"/>
            </w:pPr>
            <w:r>
              <w:rPr>
                <w:b/>
                <w:bCs/>
                <w:sz w:val="20"/>
                <w:szCs w:val="20"/>
              </w:rPr>
              <w:t xml:space="preserve">Condition</w:t>
            </w:r>
          </w:p>
        </w:tc>
        <w:tc>
          <w:tcPr>
            <w:tcW w:type="dxa" w:w="3791"/>
            <w:shd w:fill="E6EEFC" w:val="clear"/>
            <w:tcMar>
              <w:top w:type="dxa" w:w="60"/>
              <w:left w:type="dxa" w:w="90"/>
              <w:bottom w:type="dxa" w:w="60"/>
              <w:right w:type="dxa" w:w="90"/>
            </w:tcMar>
          </w:tcPr>
          <w:p>
            <w:pPr>
              <w:jc w:val="left"/>
            </w:pPr>
            <w:r>
              <w:rPr>
                <w:b/>
                <w:bCs/>
                <w:sz w:val="20"/>
                <w:szCs w:val="20"/>
              </w:rPr>
              <w:t xml:space="preserve">Meaning</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present</w:t>
            </w:r>
          </w:p>
        </w:tc>
        <w:tc>
          <w:tcPr>
            <w:tcW w:type="dxa" w:w="3610"/>
            <w:tcMar>
              <w:top w:type="dxa" w:w="60"/>
              <w:left w:type="dxa" w:w="90"/>
              <w:bottom w:type="dxa" w:w="60"/>
              <w:right w:type="dxa" w:w="90"/>
            </w:tcMar>
          </w:tcPr>
          <w:p>
            <w:pPr>
              <w:jc w:val="left"/>
            </w:pPr>
            <w:r>
              <w:rPr>
                <w:b w:val="false"/>
                <w:bCs w:val="false"/>
                <w:sz w:val="20"/>
                <w:szCs w:val="20"/>
              </w:rPr>
              <w:t xml:space="preserve">confidence ≥ threshold (0.50)</w:t>
            </w:r>
          </w:p>
        </w:tc>
        <w:tc>
          <w:tcPr>
            <w:tcW w:type="dxa" w:w="3791"/>
            <w:tcMar>
              <w:top w:type="dxa" w:w="60"/>
              <w:left w:type="dxa" w:w="90"/>
              <w:bottom w:type="dxa" w:w="60"/>
              <w:right w:type="dxa" w:w="90"/>
            </w:tcMar>
          </w:tcPr>
          <w:p>
            <w:pPr>
              <w:jc w:val="left"/>
            </w:pPr>
            <w:r>
              <w:rPr>
                <w:b w:val="false"/>
                <w:bCs w:val="false"/>
                <w:sz w:val="20"/>
                <w:szCs w:val="20"/>
              </w:rPr>
              <w:t xml:space="preserve">The item is there</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uncertain</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threshold − margin ≤ confidence &lt; threshold</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The system cannot tell — a person should look</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missing</w:t>
            </w:r>
          </w:p>
        </w:tc>
        <w:tc>
          <w:tcPr>
            <w:tcW w:type="dxa" w:w="3610"/>
            <w:tcMar>
              <w:top w:type="dxa" w:w="60"/>
              <w:left w:type="dxa" w:w="90"/>
              <w:bottom w:type="dxa" w:w="60"/>
              <w:right w:type="dxa" w:w="90"/>
            </w:tcMar>
          </w:tcPr>
          <w:p>
            <w:pPr>
              <w:jc w:val="left"/>
            </w:pPr>
            <w:r>
              <w:rPr>
                <w:b w:val="false"/>
                <w:bCs w:val="false"/>
                <w:sz w:val="20"/>
                <w:szCs w:val="20"/>
              </w:rPr>
              <w:t xml:space="preserve">confidence &lt; threshold − margin (0.35)</w:t>
            </w:r>
          </w:p>
        </w:tc>
        <w:tc>
          <w:tcPr>
            <w:tcW w:type="dxa" w:w="3791"/>
            <w:tcMar>
              <w:top w:type="dxa" w:w="60"/>
              <w:left w:type="dxa" w:w="90"/>
              <w:bottom w:type="dxa" w:w="60"/>
              <w:right w:type="dxa" w:w="90"/>
            </w:tcMar>
          </w:tcPr>
          <w:p>
            <w:pPr>
              <w:jc w:val="left"/>
            </w:pPr>
            <w:r>
              <w:rPr>
                <w:b w:val="false"/>
                <w:bCs w:val="false"/>
                <w:sz w:val="20"/>
                <w:szCs w:val="20"/>
              </w:rPr>
              <w:t xml:space="preserve">The item is not there</w:t>
            </w:r>
          </w:p>
        </w:tc>
      </w:tr>
    </w:tbl>
    <w:p>
      <w:pPr>
        <w:spacing w:after="220" w:before="60"/>
      </w:pPr>
      <w:r>
        <w:rPr>
          <w:i/>
          <w:iCs/>
          <w:color w:val="5A6B80"/>
          <w:sz w:val="19"/>
          <w:szCs w:val="19"/>
        </w:rPr>
        <w:t xml:space="preserve">Table 7.1 — The three states. The margin is 0.15 by default, so the uncertainty band is 0.35 to 0.50.</w:t>
      </w:r>
    </w:p>
    <w:p>
      <w:pPr>
        <w:spacing w:after="140" w:line="276"/>
        <w:jc w:val="both"/>
      </w:pPr>
      <w:r>
        <w:rPr>
          <w:b w:val="false"/>
          <w:bCs w:val="false"/>
          <w:i w:val="false"/>
          <w:iCs w:val="false"/>
          <w:sz w:val="22"/>
          <w:szCs w:val="22"/>
        </w:rPr>
        <w:t xml:space="preserve">The band exists because of a measured property of this specific detector: precision is 0.896 but recall is 0.708 (§12.1). It misses PPE more often than it invents it, which in a safety system is the dangerous direction — a missed helmet marks an unprotected worker compliant. The band is where that known weakness is converted into a request for human attention rather than a wrong verdict.</w:t>
      </w:r>
    </w:p>
    <w:p>
      <w:pPr>
        <w:pStyle w:val="Heading2"/>
        <w:spacing w:after="120" w:before="280"/>
      </w:pPr>
      <w:r>
        <w:t xml:space="preserve">7.4 Step four — the rule engine</w:t>
      </w:r>
    </w:p>
    <w:p>
      <w:pPr>
        <w:spacing w:after="140" w:line="276"/>
        <w:jc w:val="both"/>
      </w:pPr>
      <w:r>
        <w:rPr>
          <w:b w:val="false"/>
          <w:bCs w:val="false"/>
          <w:i w:val="false"/>
          <w:iCs w:val="false"/>
          <w:sz w:val="22"/>
          <w:szCs w:val="22"/>
        </w:rPr>
        <w:t xml:space="preserve">The rules are a few dozen lines of arithmetic in edge/compliance.py, with the site-specific values in configs/policies.yaml so that a change of policy is a change of configuration, not a change of code. They are not learned, and §3.3 gives the reasons: a learned compliance model cannot explain itself, cannot be edited, cannot be unit-tested, and produces a number instead of a reason. Measured cost: 0.03 ms per frame, roughly 0.1 % of frame time (D-021). The safety logic is effectively free; only the detector is worth optimising.</w:t>
      </w:r>
    </w:p>
    <w:p>
      <w:pPr>
        <w:pStyle w:val="Heading2"/>
        <w:spacing w:after="120" w:before="280"/>
      </w:pPr>
      <w:r>
        <w:t xml:space="preserve">7.5 Step five — the decision layer: GO, REVIEW, STOP</w:t>
      </w:r>
    </w:p>
    <w:p>
      <w:pPr>
        <w:spacing w:after="140" w:line="276"/>
        <w:jc w:val="both"/>
      </w:pPr>
      <w:r>
        <w:rPr>
          <w:b w:val="false"/>
          <w:bCs w:val="false"/>
          <w:i w:val="false"/>
          <w:iCs w:val="false"/>
          <w:sz w:val="22"/>
          <w:szCs w:val="22"/>
        </w:rPr>
        <w:t xml:space="preserve">A compliance verdict ("helmet missing") is a fact. An operational decision ("stop this work") is an instruction. shared/decision.py performs that conversion, and it is a separate module because the conversion is a policy question that should be readable in one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791"/>
        <w:gridCol w:w="2888"/>
      </w:tblGrid>
      <w:tr>
        <w:trPr>
          <w:tblHeader/>
        </w:trPr>
        <w:tc>
          <w:tcPr>
            <w:tcW w:type="dxa" w:w="2347"/>
            <w:shd w:fill="E6EEFC" w:val="clear"/>
            <w:tcMar>
              <w:top w:type="dxa" w:w="60"/>
              <w:left w:type="dxa" w:w="90"/>
              <w:bottom w:type="dxa" w:w="60"/>
              <w:right w:type="dxa" w:w="90"/>
            </w:tcMar>
          </w:tcPr>
          <w:p>
            <w:pPr>
              <w:jc w:val="left"/>
            </w:pPr>
            <w:r>
              <w:rPr>
                <w:b/>
                <w:bCs/>
                <w:sz w:val="20"/>
                <w:szCs w:val="20"/>
              </w:rPr>
              <w:t xml:space="preserve">Rule</w:t>
            </w:r>
          </w:p>
        </w:tc>
        <w:tc>
          <w:tcPr>
            <w:tcW w:type="dxa" w:w="3791"/>
            <w:shd w:fill="E6EEFC" w:val="clear"/>
            <w:tcMar>
              <w:top w:type="dxa" w:w="60"/>
              <w:left w:type="dxa" w:w="90"/>
              <w:bottom w:type="dxa" w:w="60"/>
              <w:right w:type="dxa" w:w="90"/>
            </w:tcMar>
          </w:tcPr>
          <w:p>
            <w:pPr>
              <w:jc w:val="left"/>
            </w:pPr>
            <w:r>
              <w:rPr>
                <w:b/>
                <w:bCs/>
                <w:sz w:val="20"/>
                <w:szCs w:val="20"/>
              </w:rPr>
              <w:t xml:space="preserve">Condition</w:t>
            </w:r>
          </w:p>
        </w:tc>
        <w:tc>
          <w:tcPr>
            <w:tcW w:type="dxa" w:w="2888"/>
            <w:shd w:fill="E6EEFC" w:val="clear"/>
            <w:tcMar>
              <w:top w:type="dxa" w:w="60"/>
              <w:left w:type="dxa" w:w="90"/>
              <w:bottom w:type="dxa" w:w="60"/>
              <w:right w:type="dxa" w:w="90"/>
            </w:tcMar>
          </w:tcPr>
          <w:p>
            <w:pPr>
              <w:jc w:val="left"/>
            </w:pPr>
            <w:r>
              <w:rPr>
                <w:b/>
                <w:bCs/>
                <w:sz w:val="20"/>
                <w:szCs w:val="20"/>
              </w:rPr>
              <w:t xml:space="preserve">Decision</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R-MISSING-PPE</w:t>
            </w:r>
          </w:p>
        </w:tc>
        <w:tc>
          <w:tcPr>
            <w:tcW w:type="dxa" w:w="3791"/>
            <w:tcMar>
              <w:top w:type="dxa" w:w="60"/>
              <w:left w:type="dxa" w:w="90"/>
              <w:bottom w:type="dxa" w:w="60"/>
              <w:right w:type="dxa" w:w="90"/>
            </w:tcMar>
          </w:tcPr>
          <w:p>
            <w:pPr>
              <w:jc w:val="left"/>
            </w:pPr>
            <w:r>
              <w:rPr>
                <w:b w:val="false"/>
                <w:bCs w:val="false"/>
                <w:sz w:val="20"/>
                <w:szCs w:val="20"/>
              </w:rPr>
              <w:t xml:space="preserve">A required item is missing with confidence</w:t>
            </w:r>
          </w:p>
        </w:tc>
        <w:tc>
          <w:tcPr>
            <w:tcW w:type="dxa" w:w="2888"/>
            <w:tcMar>
              <w:top w:type="dxa" w:w="60"/>
              <w:left w:type="dxa" w:w="90"/>
              <w:bottom w:type="dxa" w:w="60"/>
              <w:right w:type="dxa" w:w="90"/>
            </w:tcMar>
          </w:tcPr>
          <w:p>
            <w:pPr>
              <w:jc w:val="left"/>
            </w:pPr>
            <w:r>
              <w:rPr>
                <w:b w:val="false"/>
                <w:bCs w:val="false"/>
                <w:sz w:val="20"/>
                <w:szCs w:val="20"/>
              </w:rPr>
              <w:t xml:space="preserve">STOP</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R-LOW-CONFIDENCE</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A required item is in the uncertainty band</w:t>
            </w:r>
          </w:p>
        </w:tc>
        <w:tc>
          <w:tcPr>
            <w:tcW w:type="dxa" w:w="2888"/>
            <w:shd w:fill="F8FAFC" w:val="clear"/>
            <w:tcMar>
              <w:top w:type="dxa" w:w="60"/>
              <w:left w:type="dxa" w:w="90"/>
              <w:bottom w:type="dxa" w:w="60"/>
              <w:right w:type="dxa" w:w="90"/>
            </w:tcMar>
          </w:tcPr>
          <w:p>
            <w:pPr>
              <w:jc w:val="left"/>
            </w:pPr>
            <w:r>
              <w:rPr>
                <w:b w:val="false"/>
                <w:bCs w:val="false"/>
                <w:sz w:val="20"/>
                <w:szCs w:val="20"/>
              </w:rPr>
              <w:t xml:space="preserve">REVIEW</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R-ALL-PRESENT</w:t>
            </w:r>
          </w:p>
        </w:tc>
        <w:tc>
          <w:tcPr>
            <w:tcW w:type="dxa" w:w="3791"/>
            <w:tcMar>
              <w:top w:type="dxa" w:w="60"/>
              <w:left w:type="dxa" w:w="90"/>
              <w:bottom w:type="dxa" w:w="60"/>
              <w:right w:type="dxa" w:w="90"/>
            </w:tcMar>
          </w:tcPr>
          <w:p>
            <w:pPr>
              <w:jc w:val="left"/>
            </w:pPr>
            <w:r>
              <w:rPr>
                <w:b w:val="false"/>
                <w:bCs w:val="false"/>
                <w:sz w:val="20"/>
                <w:szCs w:val="20"/>
              </w:rPr>
              <w:t xml:space="preserve">Every required item is present</w:t>
            </w:r>
          </w:p>
        </w:tc>
        <w:tc>
          <w:tcPr>
            <w:tcW w:type="dxa" w:w="2888"/>
            <w:tcMar>
              <w:top w:type="dxa" w:w="60"/>
              <w:left w:type="dxa" w:w="90"/>
              <w:bottom w:type="dxa" w:w="60"/>
              <w:right w:type="dxa" w:w="90"/>
            </w:tcMar>
          </w:tcPr>
          <w:p>
            <w:pPr>
              <w:jc w:val="left"/>
            </w:pPr>
            <w:r>
              <w:rPr>
                <w:b w:val="false"/>
                <w:bCs w:val="false"/>
                <w:sz w:val="20"/>
                <w:szCs w:val="20"/>
              </w:rPr>
              <w:t xml:space="preserve">GO</w:t>
            </w:r>
          </w:p>
        </w:tc>
      </w:tr>
      <w:tr>
        <w:trPr>
          <w:tblHeader w:val="false"/>
        </w:trPr>
        <w:tc>
          <w:tcPr>
            <w:tcW w:type="dxa" w:w="2347"/>
            <w:shd w:fill="F8FAFC" w:val="clear"/>
            <w:tcMar>
              <w:top w:type="dxa" w:w="60"/>
              <w:left w:type="dxa" w:w="90"/>
              <w:bottom w:type="dxa" w:w="60"/>
              <w:right w:type="dxa" w:w="90"/>
            </w:tcMar>
          </w:tcPr>
          <w:p>
            <w:pPr>
              <w:jc w:val="left"/>
            </w:pPr>
            <w:r>
              <w:rPr>
                <w:b w:val="false"/>
                <w:bCs w:val="false"/>
                <w:sz w:val="20"/>
                <w:szCs w:val="20"/>
              </w:rPr>
              <w:t xml:space="preserve">R-NO-PEOPLE</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No person detected in the frame</w:t>
            </w:r>
          </w:p>
        </w:tc>
        <w:tc>
          <w:tcPr>
            <w:tcW w:type="dxa" w:w="2888"/>
            <w:shd w:fill="F8FAFC" w:val="clear"/>
            <w:tcMar>
              <w:top w:type="dxa" w:w="60"/>
              <w:left w:type="dxa" w:w="90"/>
              <w:bottom w:type="dxa" w:w="60"/>
              <w:right w:type="dxa" w:w="90"/>
            </w:tcMar>
          </w:tcPr>
          <w:p>
            <w:pPr>
              <w:jc w:val="left"/>
            </w:pPr>
            <w:r>
              <w:rPr>
                <w:b w:val="false"/>
                <w:bCs w:val="false"/>
                <w:sz w:val="20"/>
                <w:szCs w:val="20"/>
              </w:rPr>
              <w:t xml:space="preserve">GO (nothing to judge)</w:t>
            </w:r>
          </w:p>
        </w:tc>
      </w:tr>
      <w:tr>
        <w:trPr>
          <w:tblHeader w:val="false"/>
        </w:trPr>
        <w:tc>
          <w:tcPr>
            <w:tcW w:type="dxa" w:w="2347"/>
            <w:tcMar>
              <w:top w:type="dxa" w:w="60"/>
              <w:left w:type="dxa" w:w="90"/>
              <w:bottom w:type="dxa" w:w="60"/>
              <w:right w:type="dxa" w:w="90"/>
            </w:tcMar>
          </w:tcPr>
          <w:p>
            <w:pPr>
              <w:jc w:val="left"/>
            </w:pPr>
            <w:r>
              <w:rPr>
                <w:b w:val="false"/>
                <w:bCs w:val="false"/>
                <w:sz w:val="20"/>
                <w:szCs w:val="20"/>
              </w:rPr>
              <w:t xml:space="preserve">R-SYSTEM-FAULT</w:t>
            </w:r>
          </w:p>
        </w:tc>
        <w:tc>
          <w:tcPr>
            <w:tcW w:type="dxa" w:w="3791"/>
            <w:tcMar>
              <w:top w:type="dxa" w:w="60"/>
              <w:left w:type="dxa" w:w="90"/>
              <w:bottom w:type="dxa" w:w="60"/>
              <w:right w:type="dxa" w:w="90"/>
            </w:tcMar>
          </w:tcPr>
          <w:p>
            <w:pPr>
              <w:jc w:val="left"/>
            </w:pPr>
            <w:r>
              <w:rPr>
                <w:b w:val="false"/>
                <w:bCs w:val="false"/>
                <w:sz w:val="20"/>
                <w:szCs w:val="20"/>
              </w:rPr>
              <w:t xml:space="preserve">Camera, model or storage failed</w:t>
            </w:r>
          </w:p>
        </w:tc>
        <w:tc>
          <w:tcPr>
            <w:tcW w:type="dxa" w:w="2888"/>
            <w:tcMar>
              <w:top w:type="dxa" w:w="60"/>
              <w:left w:type="dxa" w:w="90"/>
              <w:bottom w:type="dxa" w:w="60"/>
              <w:right w:type="dxa" w:w="90"/>
            </w:tcMar>
          </w:tcPr>
          <w:p>
            <w:pPr>
              <w:jc w:val="left"/>
            </w:pPr>
            <w:r>
              <w:rPr>
                <w:b w:val="false"/>
                <w:bCs w:val="false"/>
                <w:sz w:val="20"/>
                <w:szCs w:val="20"/>
              </w:rPr>
              <w:t xml:space="preserve">REVIEW or STOP — never GO</w:t>
            </w:r>
          </w:p>
        </w:tc>
      </w:tr>
    </w:tbl>
    <w:p>
      <w:pPr>
        <w:spacing w:after="220" w:before="60"/>
      </w:pPr>
      <w:r>
        <w:rPr>
          <w:i/>
          <w:iCs/>
          <w:color w:val="5A6B80"/>
          <w:sz w:val="19"/>
          <w:szCs w:val="19"/>
        </w:rPr>
        <w:t xml:space="preserve">Table 7.2 — The five decision rules. Every decision carries its rule id, so a verdict can always be traced to the line that produced it.</w:t>
      </w:r>
    </w:p>
    <w:p>
      <w:pPr>
        <w:spacing w:after="140" w:line="276"/>
        <w:jc w:val="both"/>
      </w:pPr>
      <w:r>
        <w:rPr>
          <w:b w:val="false"/>
          <w:bCs w:val="false"/>
          <w:i w:val="false"/>
          <w:iCs w:val="false"/>
          <w:sz w:val="22"/>
          <w:szCs w:val="22"/>
        </w:rPr>
        <w:t xml:space="preserve">For a frame with several workers, the frame decision is the worst of the individual decisions, using an explicit ordering GO &lt; REVIEW &lt; STOP. One unprotected worker in a group of ten is not an average; it is a STOP.</w:t>
      </w:r>
    </w:p>
    <w:p>
      <w:pPr>
        <w:pStyle w:val="Heading3"/>
        <w:spacing w:after="100" w:before="220"/>
      </w:pPr>
      <w:r>
        <w:t xml:space="preserve">The fail-safe, and why GO is not a configurable option</w:t>
      </w:r>
    </w:p>
    <w:p>
      <w:pPr>
        <w:spacing w:after="140" w:line="276"/>
        <w:jc w:val="both"/>
      </w:pPr>
      <w:r>
        <w:rPr>
          <w:b w:val="false"/>
          <w:bCs w:val="false"/>
          <w:i w:val="false"/>
          <w:iCs w:val="false"/>
          <w:sz w:val="22"/>
          <w:szCs w:val="22"/>
        </w:rPr>
        <w:t xml:space="preserve">The most important twenty lines in the project are these. When the system cannot see — the camera has failed, the model will not load, the disk is full — it must still say something. The configuration setting fail_safe_decision controls what it says, and its validator accepts only REVIEW or STOP:</w:t>
      </w:r>
    </w:p>
    <w:p>
      <w:pPr>
        <w:shd w:fill="F3F4F6" w:val="clear"/>
        <w:spacing w:after="60" w:before="60"/>
      </w:pPr>
      <w:r>
        <w:rPr>
          <w:rFonts w:ascii="Consolas" w:cs="Consolas" w:eastAsia="Consolas" w:hAnsi="Consolas"/>
          <w:sz w:val="19"/>
          <w:szCs w:val="19"/>
        </w:rPr>
        <w:t xml:space="preserve">FAIL_SAFE_CHOICES = (REVIEW, STOP)   # GO is deliberately not an option</w:t>
      </w:r>
    </w:p>
    <w:p>
      <w:pPr>
        <w:shd w:fill="F3F4F6" w:val="clear"/>
        <w:spacing w:after="60" w:before="60"/>
      </w:pPr>
      <w:r>
        <w:rPr>
          <w:rFonts w:ascii="Consolas" w:cs="Consolas" w:eastAsia="Consolas" w:hAnsi="Consolas"/>
          <w:sz w:val="19"/>
          <w:szCs w:val="19"/>
        </w:rPr>
        <w:t xml:space="preserve"/>
      </w:r>
    </w:p>
    <w:p>
      <w:pPr>
        <w:shd w:fill="F3F4F6" w:val="clear"/>
        <w:spacing w:after="60" w:before="60"/>
      </w:pPr>
      <w:r>
        <w:rPr>
          <w:rFonts w:ascii="Consolas" w:cs="Consolas" w:eastAsia="Consolas" w:hAnsi="Consolas"/>
          <w:sz w:val="19"/>
          <w:szCs w:val="19"/>
        </w:rPr>
        <w:t xml:space="preserve">def validate_fail_safe(value):</w:t>
      </w:r>
    </w:p>
    <w:p>
      <w:pPr>
        <w:shd w:fill="F3F4F6" w:val="clear"/>
        <w:spacing w:after="60" w:before="60"/>
      </w:pPr>
      <w:r>
        <w:rPr>
          <w:rFonts w:ascii="Consolas" w:cs="Consolas" w:eastAsia="Consolas" w:hAnsi="Consolas"/>
          <w:sz w:val="19"/>
          <w:szCs w:val="19"/>
        </w:rPr>
        <w:t xml:space="preserve">    if value not in FAIL_SAFE_CHOICES:</w:t>
      </w:r>
    </w:p>
    <w:p>
      <w:pPr>
        <w:shd w:fill="F3F4F6" w:val="clear"/>
        <w:spacing w:after="60" w:before="60"/>
      </w:pPr>
      <w:r>
        <w:rPr>
          <w:rFonts w:ascii="Consolas" w:cs="Consolas" w:eastAsia="Consolas" w:hAnsi="Consolas"/>
          <w:sz w:val="19"/>
          <w:szCs w:val="19"/>
        </w:rPr>
        <w:t xml:space="preserve">        raise UnsafePolicy(...)</w:t>
      </w:r>
    </w:p>
    <w:p>
      <w:pPr>
        <w:spacing w:after="140" w:line="276"/>
        <w:jc w:val="both"/>
      </w:pPr>
      <w:r>
        <w:rPr>
          <w:b w:val="false"/>
          <w:bCs w:val="false"/>
          <w:i w:val="false"/>
          <w:iCs w:val="false"/>
          <w:sz w:val="22"/>
          <w:szCs w:val="22"/>
        </w:rPr>
        <w:t xml:space="preserve">A system that cannot see must never report compliance. Writing GO into that setting is not a misconfiguration to be warned about; it is refused at start-up. This is the difference between a safety property that is documented and one that is enforced — and it is the kind of thing an examiner can verify in ten seconds by trying to set it.</w:t>
      </w:r>
    </w:p>
    <w:p>
      <w:pPr>
        <w:pBdr>
          <w:left w:val="single" w:color="1A56DB" w:sz="12" w:space="12"/>
        </w:pBdr>
        <w:spacing w:after="160" w:before="80" w:line="276"/>
        <w:ind w:left="360"/>
      </w:pPr>
      <w:r>
        <w:rPr>
          <w:i/>
          <w:iCs/>
          <w:sz w:val="22"/>
          <w:szCs w:val="22"/>
        </w:rPr>
        <w:t xml:space="preserve">Every decision the system produces carries five things: the decision itself, the rule id that produced it, a sentence of reason in plain English, the confidences it was based on, and the threshold in force at the time. A verdict with no explanation is not auditable, and an unauditable safety system is not a safety system.</w:t>
      </w:r>
    </w:p>
    <w:p>
      <w:r>
        <w:br w:type="page"/>
      </w:r>
    </w:p>
    <w:p>
      <w:pPr>
        <w:pStyle w:val="Heading1"/>
        <w:spacing w:after="160" w:before="360"/>
      </w:pPr>
      <w:r>
        <w:t xml:space="preserve">8. Temporal filtering: not trusting a single frame</w:t>
      </w:r>
    </w:p>
    <w:p>
      <w:pPr>
        <w:pStyle w:val="Heading2"/>
        <w:spacing w:after="120" w:before="280"/>
      </w:pPr>
      <w:r>
        <w:t xml:space="preserve">8.1 The problem</w:t>
      </w:r>
    </w:p>
    <w:p>
      <w:pPr>
        <w:spacing w:after="140" w:line="276"/>
        <w:jc w:val="both"/>
      </w:pPr>
      <w:r>
        <w:rPr>
          <w:b w:val="false"/>
          <w:bCs w:val="false"/>
          <w:i w:val="false"/>
          <w:iCs w:val="false"/>
          <w:sz w:val="22"/>
          <w:szCs w:val="22"/>
        </w:rPr>
        <w:t xml:space="preserve">A detector that is right 95 % of the time is wrong once every twenty frames. At 25 frames per second, that is more than one wrong answer per second. If each wrong answer raises an alert, the system produces roughly a hundred alerts a minute, a supervisor stops reading them within the first minute, and the system is worse than nothing: it has consumed attention and delivered noise.</w:t>
      </w:r>
    </w:p>
    <w:p>
      <w:pPr>
        <w:pStyle w:val="Heading2"/>
        <w:spacing w:after="120" w:before="280"/>
      </w:pPr>
      <w:r>
        <w:t xml:space="preserve">8.2 The mechanism</w:t>
      </w:r>
    </w:p>
    <w:p>
      <w:pPr>
        <w:spacing w:after="140" w:line="276"/>
        <w:jc w:val="both"/>
      </w:pPr>
      <w:r>
        <w:rPr>
          <w:b w:val="false"/>
          <w:bCs w:val="false"/>
          <w:i w:val="false"/>
          <w:iCs w:val="false"/>
          <w:sz w:val="22"/>
          <w:szCs w:val="22"/>
        </w:rPr>
        <w:t xml:space="preserve">edge/temporal.py keeps a sliding window of the last 15 frames per worker per required item and counts how often the item was missing (D-006).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tblHeader/>
        </w:trPr>
        <w:tc>
          <w:tcPr>
            <w:tcW w:type="dxa" w:w="3971"/>
            <w:shd w:fill="E6EEFC" w:val="clear"/>
            <w:tcMar>
              <w:top w:type="dxa" w:w="60"/>
              <w:left w:type="dxa" w:w="90"/>
              <w:bottom w:type="dxa" w:w="60"/>
              <w:right w:type="dxa" w:w="90"/>
            </w:tcMar>
          </w:tcPr>
          <w:p>
            <w:pPr>
              <w:jc w:val="left"/>
            </w:pPr>
            <w:r>
              <w:rPr>
                <w:b/>
                <w:bCs/>
                <w:sz w:val="20"/>
                <w:szCs w:val="20"/>
              </w:rPr>
              <w:t xml:space="preserve">Missing in the last 15 frames</w:t>
            </w:r>
          </w:p>
        </w:tc>
        <w:tc>
          <w:tcPr>
            <w:tcW w:type="dxa" w:w="5055"/>
            <w:shd w:fill="E6EEFC" w:val="clear"/>
            <w:tcMar>
              <w:top w:type="dxa" w:w="60"/>
              <w:left w:type="dxa" w:w="90"/>
              <w:bottom w:type="dxa" w:w="60"/>
              <w:right w:type="dxa" w:w="90"/>
            </w:tcMar>
          </w:tcPr>
          <w:p>
            <w:pPr>
              <w:jc w:val="left"/>
            </w:pPr>
            <w:r>
              <w:rPr>
                <w:b/>
                <w:bCs/>
                <w:sz w:val="20"/>
                <w:szCs w:val="20"/>
              </w:rPr>
              <w:t xml:space="preserve">State</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10 or more</w:t>
            </w:r>
          </w:p>
        </w:tc>
        <w:tc>
          <w:tcPr>
            <w:tcW w:type="dxa" w:w="5055"/>
            <w:tcMar>
              <w:top w:type="dxa" w:w="60"/>
              <w:left w:type="dxa" w:w="90"/>
              <w:bottom w:type="dxa" w:w="60"/>
              <w:right w:type="dxa" w:w="90"/>
            </w:tcMar>
          </w:tcPr>
          <w:p>
            <w:pPr>
              <w:jc w:val="left"/>
            </w:pPr>
            <w:r>
              <w:rPr>
                <w:b w:val="false"/>
                <w:bCs w:val="false"/>
                <w:sz w:val="20"/>
                <w:szCs w:val="20"/>
              </w:rPr>
              <w:t xml:space="preserve">POTENTIAL_VIOLATION — a real violation</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5 to 9</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UNCERTAIN — human attention</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fewer than 5</w:t>
            </w:r>
          </w:p>
        </w:tc>
        <w:tc>
          <w:tcPr>
            <w:tcW w:type="dxa" w:w="5055"/>
            <w:tcMar>
              <w:top w:type="dxa" w:w="60"/>
              <w:left w:type="dxa" w:w="90"/>
              <w:bottom w:type="dxa" w:w="60"/>
              <w:right w:type="dxa" w:w="90"/>
            </w:tcMar>
          </w:tcPr>
          <w:p>
            <w:pPr>
              <w:jc w:val="left"/>
            </w:pPr>
            <w:r>
              <w:rPr>
                <w:b w:val="false"/>
                <w:bCs w:val="false"/>
                <w:sz w:val="20"/>
                <w:szCs w:val="20"/>
              </w:rPr>
              <w:t xml:space="preserve">Worn — the detector blinked</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fewer than 15 frames observed</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UNCERTAIN (INSUFFICIENT_EVIDENCE)</w:t>
            </w:r>
          </w:p>
        </w:tc>
      </w:tr>
    </w:tbl>
    <w:p>
      <w:pPr>
        <w:spacing w:after="220" w:before="60"/>
      </w:pPr>
      <w:r>
        <w:rPr>
          <w:i/>
          <w:iCs/>
          <w:color w:val="5A6B80"/>
          <w:sz w:val="19"/>
          <w:szCs w:val="19"/>
        </w:rPr>
        <w:t xml:space="preserve">Table 8.1 — The temporal window. A zone change resets the window, because the requirements may differ.</w:t>
      </w:r>
    </w:p>
    <w:p>
      <w:pPr>
        <w:spacing w:after="140" w:line="276"/>
        <w:jc w:val="both"/>
      </w:pPr>
      <w:r>
        <w:rPr>
          <w:b w:val="false"/>
          <w:bCs w:val="false"/>
          <w:i w:val="false"/>
          <w:iCs w:val="false"/>
          <w:sz w:val="22"/>
          <w:szCs w:val="22"/>
        </w:rPr>
        <w:t xml:space="preserve">The last row is a small thing that matters: a worker who has just walked into frame has not been observed long enough for a judgement, and the system says so instead of guessing. The thresholds live in configs/policies.yaml and were tuned on validation clips, never on the final test material.</w:t>
      </w:r>
    </w:p>
    <w:p>
      <w:pPr>
        <w:pStyle w:val="Heading2"/>
        <w:spacing w:after="120" w:before="280"/>
      </w:pPr>
      <w:r>
        <w:t xml:space="preserve">8.3 The measurement that justifies it</w:t>
      </w:r>
    </w:p>
    <w:p>
      <w:pPr>
        <w:spacing w:after="140" w:line="276"/>
        <w:jc w:val="both"/>
      </w:pPr>
      <w:r>
        <w:rPr>
          <w:b w:val="false"/>
          <w:bCs w:val="false"/>
          <w:i w:val="false"/>
          <w:iCs w:val="false"/>
          <w:sz w:val="22"/>
          <w:szCs w:val="22"/>
        </w:rPr>
        <w:t xml:space="preserve">The temporal filter is not defended by argument. scripts/compare_modes.py runs the real filter and the real compliance engine over two seeded scenarios and writes docs/evaluation/temporal_comparison.json (D-020).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527"/>
        <w:gridCol w:w="2889"/>
      </w:tblGrid>
      <w:tr>
        <w:trPr>
          <w:tblHeader/>
        </w:trPr>
        <w:tc>
          <w:tcPr>
            <w:tcW w:type="dxa" w:w="3610"/>
            <w:shd w:fill="E6EEFC" w:val="clear"/>
            <w:tcMar>
              <w:top w:type="dxa" w:w="60"/>
              <w:left w:type="dxa" w:w="90"/>
              <w:bottom w:type="dxa" w:w="60"/>
              <w:right w:type="dxa" w:w="90"/>
            </w:tcMar>
          </w:tcPr>
          <w:p>
            <w:pPr>
              <w:jc w:val="left"/>
            </w:pPr>
            <w:r>
              <w:rPr>
                <w:b/>
                <w:bCs/>
                <w:sz w:val="20"/>
                <w:szCs w:val="20"/>
              </w:rPr>
              <w:t xml:space="preserve">Scenario</w:t>
            </w:r>
          </w:p>
        </w:tc>
        <w:tc>
          <w:tcPr>
            <w:tcW w:type="dxa" w:w="2527"/>
            <w:shd w:fill="E6EEFC" w:val="clear"/>
            <w:tcMar>
              <w:top w:type="dxa" w:w="60"/>
              <w:left w:type="dxa" w:w="90"/>
              <w:bottom w:type="dxa" w:w="60"/>
              <w:right w:type="dxa" w:w="90"/>
            </w:tcMar>
          </w:tcPr>
          <w:p>
            <w:pPr>
              <w:jc w:val="left"/>
            </w:pPr>
            <w:r>
              <w:rPr>
                <w:b/>
                <w:bCs/>
                <w:sz w:val="20"/>
                <w:szCs w:val="20"/>
              </w:rPr>
              <w:t xml:space="preserve">Single-frame baseline</w:t>
            </w:r>
          </w:p>
        </w:tc>
        <w:tc>
          <w:tcPr>
            <w:tcW w:type="dxa" w:w="2889"/>
            <w:shd w:fill="E6EEFC" w:val="clear"/>
            <w:tcMar>
              <w:top w:type="dxa" w:w="60"/>
              <w:left w:type="dxa" w:w="90"/>
              <w:bottom w:type="dxa" w:w="60"/>
              <w:right w:type="dxa" w:w="90"/>
            </w:tcMar>
          </w:tcPr>
          <w:p>
            <w:pPr>
              <w:jc w:val="left"/>
            </w:pPr>
            <w:r>
              <w:rPr>
                <w:b/>
                <w:bCs/>
                <w:sz w:val="20"/>
                <w:szCs w:val="20"/>
              </w:rPr>
              <w:t xml:space="preserve">With the 15-frame filter</w:t>
            </w:r>
          </w:p>
        </w:tc>
      </w:tr>
      <w:tr>
        <w:trPr>
          <w:tblHeader w:val="false"/>
        </w:trPr>
        <w:tc>
          <w:tcPr>
            <w:tcW w:type="dxa" w:w="3610"/>
            <w:tcMar>
              <w:top w:type="dxa" w:w="60"/>
              <w:left w:type="dxa" w:w="90"/>
              <w:bottom w:type="dxa" w:w="60"/>
              <w:right w:type="dxa" w:w="90"/>
            </w:tcMar>
          </w:tcPr>
          <w:p>
            <w:pPr>
              <w:jc w:val="left"/>
            </w:pPr>
            <w:r>
              <w:rPr>
                <w:b w:val="false"/>
                <w:bCs w:val="false"/>
                <w:sz w:val="20"/>
                <w:szCs w:val="20"/>
              </w:rPr>
              <w:t xml:space="preserve">A — detector blinks: helmet missed in 15 % of frames, worker actually compliant, 200 frames</w:t>
            </w:r>
          </w:p>
        </w:tc>
        <w:tc>
          <w:tcPr>
            <w:tcW w:type="dxa" w:w="2527"/>
            <w:tcMar>
              <w:top w:type="dxa" w:w="60"/>
              <w:left w:type="dxa" w:w="90"/>
              <w:bottom w:type="dxa" w:w="60"/>
              <w:right w:type="dxa" w:w="90"/>
            </w:tcMar>
          </w:tcPr>
          <w:p>
            <w:pPr>
              <w:jc w:val="left"/>
            </w:pPr>
            <w:r>
              <w:rPr>
                <w:b w:val="false"/>
                <w:bCs w:val="false"/>
                <w:sz w:val="20"/>
                <w:szCs w:val="20"/>
              </w:rPr>
              <w:t xml:space="preserve">30 false violations</w:t>
            </w:r>
          </w:p>
        </w:tc>
        <w:tc>
          <w:tcPr>
            <w:tcW w:type="dxa" w:w="2889"/>
            <w:tcMar>
              <w:top w:type="dxa" w:w="60"/>
              <w:left w:type="dxa" w:w="90"/>
              <w:bottom w:type="dxa" w:w="60"/>
              <w:right w:type="dxa" w:w="90"/>
            </w:tcMar>
          </w:tcPr>
          <w:p>
            <w:pPr>
              <w:jc w:val="left"/>
            </w:pPr>
            <w:r>
              <w:rPr>
                <w:b w:val="false"/>
                <w:bCs w:val="false"/>
                <w:sz w:val="20"/>
                <w:szCs w:val="20"/>
              </w:rPr>
              <w:t xml:space="preserve">0 false violations (22 UNCERTAIN, 178 COMPLIANT)</w:t>
            </w:r>
          </w:p>
        </w:tc>
      </w:tr>
      <w:tr>
        <w:trPr>
          <w:tblHeader w:val="false"/>
        </w:trPr>
        <w:tc>
          <w:tcPr>
            <w:tcW w:type="dxa" w:w="3610"/>
            <w:shd w:fill="F8FAFC" w:val="clear"/>
            <w:tcMar>
              <w:top w:type="dxa" w:w="60"/>
              <w:left w:type="dxa" w:w="90"/>
              <w:bottom w:type="dxa" w:w="60"/>
              <w:right w:type="dxa" w:w="90"/>
            </w:tcMar>
          </w:tcPr>
          <w:p>
            <w:pPr>
              <w:jc w:val="left"/>
            </w:pPr>
            <w:r>
              <w:rPr>
                <w:b w:val="false"/>
                <w:bCs w:val="false"/>
                <w:sz w:val="20"/>
                <w:szCs w:val="20"/>
              </w:rPr>
              <w:t xml:space="preserve">B — genuine violation: vest really absent</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flagged at frame 1</w:t>
            </w:r>
          </w:p>
        </w:tc>
        <w:tc>
          <w:tcPr>
            <w:tcW w:type="dxa" w:w="2889"/>
            <w:shd w:fill="F8FAFC" w:val="clear"/>
            <w:tcMar>
              <w:top w:type="dxa" w:w="60"/>
              <w:left w:type="dxa" w:w="90"/>
              <w:bottom w:type="dxa" w:w="60"/>
              <w:right w:type="dxa" w:w="90"/>
            </w:tcMar>
          </w:tcPr>
          <w:p>
            <w:pPr>
              <w:jc w:val="left"/>
            </w:pPr>
            <w:r>
              <w:rPr>
                <w:b w:val="false"/>
                <w:bCs w:val="false"/>
                <w:sz w:val="20"/>
                <w:szCs w:val="20"/>
              </w:rPr>
              <w:t xml:space="preserve">flagged at frame 15</w:t>
            </w:r>
          </w:p>
        </w:tc>
      </w:tr>
    </w:tbl>
    <w:p>
      <w:pPr>
        <w:spacing w:after="220" w:before="60"/>
      </w:pPr>
      <w:r>
        <w:rPr>
          <w:i/>
          <w:iCs/>
          <w:color w:val="5A6B80"/>
          <w:sz w:val="19"/>
          <w:szCs w:val="19"/>
        </w:rPr>
        <w:t xml:space="preserve">Table 8.2 — Measured effect of temporal filtering. Seed 42, 200 frames, miss rate 0.15, window 15.</w:t>
      </w:r>
    </w:p>
    <w:p>
      <w:pPr>
        <w:spacing w:after="140" w:line="276"/>
        <w:jc w:val="both"/>
      </w:pPr>
      <w:r>
        <w:rPr>
          <w:b w:val="false"/>
          <w:bCs w:val="false"/>
          <w:i w:val="false"/>
          <w:iCs w:val="false"/>
          <w:sz w:val="22"/>
          <w:szCs w:val="22"/>
        </w:rPr>
        <w:t xml:space="preserve">So the filter removes every false alarm in this scenario and costs 14 frames of delay on a real violation — about 0.6 seconds at 25 FPS. That trade is the right way round for a system a human has to read: a supervisor who trusts the alerts will act on them in seconds; a supervisor who has learned to ignore them will not act at all.</w:t>
      </w:r>
    </w:p>
    <w:p>
      <w:pPr>
        <w:spacing w:after="140" w:line="276"/>
        <w:jc w:val="both"/>
      </w:pPr>
      <w:r>
        <w:rPr>
          <w:b w:val="false"/>
          <w:bCs w:val="false"/>
          <w:i w:val="false"/>
          <w:iCs w:val="false"/>
          <w:sz w:val="22"/>
          <w:szCs w:val="22"/>
        </w:rPr>
        <w:t xml:space="preserve">One honesty note, recorded in D-020: the detector output in this experiment is simulated on purpose. That isolates the decision logic, runs in under a second, needs no GPU, and gives the same answer every time. It is evidence about the rules, not about the model — the model’s own numbers are in §12.1 and in docs/model_card.md.</w:t>
      </w:r>
    </w:p>
    <w:p>
      <w:pPr>
        <w:pStyle w:val="Heading2"/>
        <w:spacing w:after="120" w:before="280"/>
      </w:pPr>
      <w:r>
        <w:t xml:space="preserve">8.4 Where temporal filtering is and is not applied</w:t>
      </w:r>
    </w:p>
    <w:p>
      <w:pPr>
        <w:spacing w:after="140" w:line="276"/>
        <w:jc w:val="both"/>
      </w:pPr>
      <w:r>
        <w:rPr>
          <w:b w:val="false"/>
          <w:bCs w:val="false"/>
          <w:i w:val="false"/>
          <w:iCs w:val="false"/>
          <w:sz w:val="22"/>
          <w:szCs w:val="22"/>
        </w:rPr>
        <w:t xml:space="preserve">This is stated precisely because it would be easy to overclaim. The temporal filter needs a tracker following one person across consecutive frames, so it applies in edge/run_edge.py, the full tracked pipeline. It is deliberately not used for uploaded video, because that path samples every Nth frame and sampling breaks the chain of consecutive observations (D-016), and it is not used for the single-image API or the live MJPEG view, which report per-frame verdicts. Each of those paths says so in its own response fields. Reimplementing an approximation of the filter in three more places would have produced three subtly different answers to the same question.</w:t>
      </w:r>
    </w:p>
    <w:p>
      <w:pPr>
        <w:pStyle w:val="Heading2"/>
        <w:spacing w:after="120" w:before="280"/>
      </w:pPr>
      <w:r>
        <w:t xml:space="preserve">8.5 Zones, without knowing where anyone is</w:t>
      </w:r>
    </w:p>
    <w:p>
      <w:pPr>
        <w:spacing w:after="140" w:line="276"/>
        <w:jc w:val="both"/>
      </w:pPr>
      <w:r>
        <w:rPr>
          <w:b w:val="false"/>
          <w:bCs w:val="false"/>
          <w:i w:val="false"/>
          <w:iCs w:val="false"/>
          <w:sz w:val="22"/>
          <w:szCs w:val="22"/>
        </w:rPr>
        <w:t xml:space="preserve">Different areas of a site require different PPE. A webcam cannot know GPS coordinates, so zones are polygons in pixel coordinates configured per camera in configs/zones.yaml, with three types: GENERAL, CAUTION and RESTRICTED (D-003). Polygons are rescaled automatically when the camera’s actual resolution differs from the configured one — the laptop webcam delivers 640×480 rather than the requested 1280×720, and that was found by measurement rather than assumed.</w:t>
      </w:r>
    </w:p>
    <w:p>
      <w:pPr>
        <w:spacing w:after="140" w:line="276"/>
        <w:jc w:val="both"/>
      </w:pPr>
      <w:r>
        <w:rPr>
          <w:b w:val="false"/>
          <w:bCs w:val="false"/>
          <w:i w:val="false"/>
          <w:iCs w:val="false"/>
          <w:sz w:val="22"/>
          <w:szCs w:val="22"/>
        </w:rPr>
        <w:t xml:space="preserve">Restricted zones raise a question this project answers by refusing the obvious solution. Knowing whether someone is authorised to enter requires knowing who they are, and identifying workers is the thing this system exists not to do. So any presence in a restricted zone is flagged RESTRICTED_ZONE_ENTRY for human review, unless a supervisor-approved time window is open (D-008). The system reports presence; a human, who knows who is meant to be there, supplies the identity.</w:t>
      </w:r>
    </w:p>
    <w:p>
      <w:r>
        <w:br w:type="page"/>
      </w:r>
    </w:p>
    <w:p>
      <w:pPr>
        <w:pStyle w:val="Heading1"/>
        <w:spacing w:after="160" w:before="360"/>
      </w:pPr>
      <w:r>
        <w:t xml:space="preserve">9. Structured events and history management</w:t>
      </w:r>
    </w:p>
    <w:p>
      <w:pPr>
        <w:spacing w:after="140" w:line="276"/>
        <w:jc w:val="both"/>
      </w:pPr>
      <w:r>
        <w:rPr>
          <w:b w:val="false"/>
          <w:bCs w:val="false"/>
          <w:i w:val="false"/>
          <w:iCs w:val="false"/>
          <w:sz w:val="22"/>
          <w:szCs w:val="22"/>
        </w:rPr>
        <w:t xml:space="preserve">A decision that is not recorded cannot be reviewed, counted, or learned from. But recording everything is also wrong: a camera at 25 FPS produces 90 000 verdicts an hour, and a table with 90 000 rows an hour is not a history, it is a landfill. This section is about deciding what is worth remembering, and what happens to it afterwards.</w:t>
      </w:r>
    </w:p>
    <w:p>
      <w:pPr>
        <w:pStyle w:val="Heading2"/>
        <w:spacing w:after="120" w:before="280"/>
      </w:pPr>
      <w:r>
        <w:t xml:space="preserve">9.1 What an event is</w:t>
      </w:r>
    </w:p>
    <w:p>
      <w:pPr>
        <w:spacing w:after="140" w:line="276"/>
        <w:jc w:val="both"/>
      </w:pPr>
      <w:r>
        <w:rPr>
          <w:b w:val="false"/>
          <w:bCs w:val="false"/>
          <w:i w:val="false"/>
          <w:iCs w:val="false"/>
          <w:sz w:val="22"/>
          <w:szCs w:val="22"/>
        </w:rPr>
        <w:t xml:space="preserve">An event is a durable, structured record that something meaningful happened. It is not a log line and not an alert; alerts and history are two views of the same events, which is the point of §9.5. The schema is a single SQLAlchemy table, SafetyEvent, and every field is there for a reason.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430"/>
        <w:gridCol w:w="3791"/>
      </w:tblGrid>
      <w:tr>
        <w:trPr>
          <w:tblHeader/>
        </w:trPr>
        <w:tc>
          <w:tcPr>
            <w:tcW w:type="dxa" w:w="1805"/>
            <w:shd w:fill="E6EEFC" w:val="clear"/>
            <w:tcMar>
              <w:top w:type="dxa" w:w="60"/>
              <w:left w:type="dxa" w:w="90"/>
              <w:bottom w:type="dxa" w:w="60"/>
              <w:right w:type="dxa" w:w="90"/>
            </w:tcMar>
          </w:tcPr>
          <w:p>
            <w:pPr>
              <w:jc w:val="left"/>
            </w:pPr>
            <w:r>
              <w:rPr>
                <w:b/>
                <w:bCs/>
                <w:sz w:val="20"/>
                <w:szCs w:val="20"/>
              </w:rPr>
              <w:t xml:space="preserve">Field group</w:t>
            </w:r>
          </w:p>
        </w:tc>
        <w:tc>
          <w:tcPr>
            <w:tcW w:type="dxa" w:w="3430"/>
            <w:shd w:fill="E6EEFC" w:val="clear"/>
            <w:tcMar>
              <w:top w:type="dxa" w:w="60"/>
              <w:left w:type="dxa" w:w="90"/>
              <w:bottom w:type="dxa" w:w="60"/>
              <w:right w:type="dxa" w:w="90"/>
            </w:tcMar>
          </w:tcPr>
          <w:p>
            <w:pPr>
              <w:jc w:val="left"/>
            </w:pPr>
            <w:r>
              <w:rPr>
                <w:b/>
                <w:bCs/>
                <w:sz w:val="20"/>
                <w:szCs w:val="20"/>
              </w:rPr>
              <w:t xml:space="preserve">Fields</w:t>
            </w:r>
          </w:p>
        </w:tc>
        <w:tc>
          <w:tcPr>
            <w:tcW w:type="dxa" w:w="3791"/>
            <w:shd w:fill="E6EEFC" w:val="clear"/>
            <w:tcMar>
              <w:top w:type="dxa" w:w="60"/>
              <w:left w:type="dxa" w:w="90"/>
              <w:bottom w:type="dxa" w:w="60"/>
              <w:right w:type="dxa" w:w="90"/>
            </w:tcMar>
          </w:tcPr>
          <w:p>
            <w:pPr>
              <w:jc w:val="left"/>
            </w:pPr>
            <w:r>
              <w:rPr>
                <w:b/>
                <w:bCs/>
                <w:sz w:val="20"/>
                <w:szCs w:val="20"/>
              </w:rPr>
              <w:t xml:space="preserve">Purpose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Identity</w:t>
            </w:r>
          </w:p>
        </w:tc>
        <w:tc>
          <w:tcPr>
            <w:tcW w:type="dxa" w:w="3430"/>
            <w:tcMar>
              <w:top w:type="dxa" w:w="60"/>
              <w:left w:type="dxa" w:w="90"/>
              <w:bottom w:type="dxa" w:w="60"/>
              <w:right w:type="dxa" w:w="90"/>
            </w:tcMar>
          </w:tcPr>
          <w:p>
            <w:pPr>
              <w:jc w:val="left"/>
            </w:pPr>
            <w:r>
              <w:rPr>
                <w:b w:val="false"/>
                <w:bCs w:val="false"/>
                <w:sz w:val="20"/>
                <w:szCs w:val="20"/>
              </w:rPr>
              <w:t xml:space="preserve">event_id (EVT-000001, human-readable and sortable), session_id</w:t>
            </w:r>
          </w:p>
        </w:tc>
        <w:tc>
          <w:tcPr>
            <w:tcW w:type="dxa" w:w="3791"/>
            <w:tcMar>
              <w:top w:type="dxa" w:w="60"/>
              <w:left w:type="dxa" w:w="90"/>
              <w:bottom w:type="dxa" w:w="60"/>
              <w:right w:type="dxa" w:w="90"/>
            </w:tcMar>
          </w:tcPr>
          <w:p>
            <w:pPr>
              <w:jc w:val="left"/>
            </w:pPr>
            <w:r>
              <w:rPr>
                <w:b w:val="false"/>
                <w:bCs w:val="false"/>
                <w:sz w:val="20"/>
                <w:szCs w:val="20"/>
              </w:rPr>
              <w:t xml:space="preserve">Quotable in a conversation; idempotent on retry</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Time</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occurred_at, created_at, updated_at, first_seen_at, last_seen_at, duration_s</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When it happened, when it was recorded, and how long it lasted</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Place and subject</w:t>
            </w:r>
          </w:p>
        </w:tc>
        <w:tc>
          <w:tcPr>
            <w:tcW w:type="dxa" w:w="3430"/>
            <w:tcMar>
              <w:top w:type="dxa" w:w="60"/>
              <w:left w:type="dxa" w:w="90"/>
              <w:bottom w:type="dxa" w:w="60"/>
              <w:right w:type="dxa" w:w="90"/>
            </w:tcMar>
          </w:tcPr>
          <w:p>
            <w:pPr>
              <w:jc w:val="left"/>
            </w:pPr>
            <w:r>
              <w:rPr>
                <w:b w:val="false"/>
                <w:bCs w:val="false"/>
                <w:sz w:val="20"/>
                <w:szCs w:val="20"/>
              </w:rPr>
              <w:t xml:space="preserve">camera_id, zone_id, person_id</w:t>
            </w:r>
          </w:p>
        </w:tc>
        <w:tc>
          <w:tcPr>
            <w:tcW w:type="dxa" w:w="3791"/>
            <w:tcMar>
              <w:top w:type="dxa" w:w="60"/>
              <w:left w:type="dxa" w:w="90"/>
              <w:bottom w:type="dxa" w:w="60"/>
              <w:right w:type="dxa" w:w="90"/>
            </w:tcMar>
          </w:tcPr>
          <w:p>
            <w:pPr>
              <w:jc w:val="left"/>
            </w:pPr>
            <w:r>
              <w:rPr>
                <w:b w:val="false"/>
                <w:bCs w:val="false"/>
                <w:sz w:val="20"/>
                <w:szCs w:val="20"/>
              </w:rPr>
              <w:t xml:space="preserve">Which camera, which zone, which anonymous worker label</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Classification</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event_type, decision, severity, rule_id</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What kind of thing this is, and which rule said so</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Evidence of reasoning</w:t>
            </w:r>
          </w:p>
        </w:tc>
        <w:tc>
          <w:tcPr>
            <w:tcW w:type="dxa" w:w="3430"/>
            <w:tcMar>
              <w:top w:type="dxa" w:w="60"/>
              <w:left w:type="dxa" w:w="90"/>
              <w:bottom w:type="dxa" w:w="60"/>
              <w:right w:type="dxa" w:w="90"/>
            </w:tcMar>
          </w:tcPr>
          <w:p>
            <w:pPr>
              <w:jc w:val="left"/>
            </w:pPr>
            <w:r>
              <w:rPr>
                <w:b w:val="false"/>
                <w:bCs w:val="false"/>
                <w:sz w:val="20"/>
                <w:szCs w:val="20"/>
              </w:rPr>
              <w:t xml:space="preserve">required_ppe, detected_ppe, missing_ppe, uncertain_ppe, confidence, threshold, reason</w:t>
            </w:r>
          </w:p>
        </w:tc>
        <w:tc>
          <w:tcPr>
            <w:tcW w:type="dxa" w:w="3791"/>
            <w:tcMar>
              <w:top w:type="dxa" w:w="60"/>
              <w:left w:type="dxa" w:w="90"/>
              <w:bottom w:type="dxa" w:w="60"/>
              <w:right w:type="dxa" w:w="90"/>
            </w:tcMar>
          </w:tcPr>
          <w:p>
            <w:pPr>
              <w:jc w:val="left"/>
            </w:pPr>
            <w:r>
              <w:rPr>
                <w:b w:val="false"/>
                <w:bCs w:val="false"/>
                <w:sz w:val="20"/>
                <w:szCs w:val="20"/>
              </w:rPr>
              <w:t xml:space="preserve">Everything needed to re-derive the verdict later</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Evidence files</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snapshot_path, recording_path</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Paths only — never image data in the database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Aggregation</w:t>
            </w:r>
          </w:p>
        </w:tc>
        <w:tc>
          <w:tcPr>
            <w:tcW w:type="dxa" w:w="3430"/>
            <w:tcMar>
              <w:top w:type="dxa" w:w="60"/>
              <w:left w:type="dxa" w:w="90"/>
              <w:bottom w:type="dxa" w:w="60"/>
              <w:right w:type="dxa" w:w="90"/>
            </w:tcMar>
          </w:tcPr>
          <w:p>
            <w:pPr>
              <w:jc w:val="left"/>
            </w:pPr>
            <w:r>
              <w:rPr>
                <w:b w:val="false"/>
                <w:bCs w:val="false"/>
                <w:sz w:val="20"/>
                <w:szCs w:val="20"/>
              </w:rPr>
              <w:t xml:space="preserve">dedupe_key, occurrences</w:t>
            </w:r>
          </w:p>
        </w:tc>
        <w:tc>
          <w:tcPr>
            <w:tcW w:type="dxa" w:w="3791"/>
            <w:tcMar>
              <w:top w:type="dxa" w:w="60"/>
              <w:left w:type="dxa" w:w="90"/>
              <w:bottom w:type="dxa" w:w="60"/>
              <w:right w:type="dxa" w:w="90"/>
            </w:tcMar>
          </w:tcPr>
          <w:p>
            <w:pPr>
              <w:jc w:val="left"/>
            </w:pPr>
            <w:r>
              <w:rPr>
                <w:b w:val="false"/>
                <w:bCs w:val="false"/>
                <w:sz w:val="20"/>
                <w:szCs w:val="20"/>
              </w:rPr>
              <w:t xml:space="preserve">One sustained violation is one row, not four hundred</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Human handling</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status, acknowledged, acknowledged_by, acknowledged_at, note</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Who dealt with it, when, and what they said</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Lifecycle</w:t>
            </w:r>
          </w:p>
        </w:tc>
        <w:tc>
          <w:tcPr>
            <w:tcW w:type="dxa" w:w="3430"/>
            <w:tcMar>
              <w:top w:type="dxa" w:w="60"/>
              <w:left w:type="dxa" w:w="90"/>
              <w:bottom w:type="dxa" w:w="60"/>
              <w:right w:type="dxa" w:w="90"/>
            </w:tcMar>
          </w:tcPr>
          <w:p>
            <w:pPr>
              <w:jc w:val="left"/>
            </w:pPr>
            <w:r>
              <w:rPr>
                <w:b w:val="false"/>
                <w:bCs w:val="false"/>
                <w:sz w:val="20"/>
                <w:szCs w:val="20"/>
              </w:rPr>
              <w:t xml:space="preserve">sync_status, deleted_at</w:t>
            </w:r>
          </w:p>
        </w:tc>
        <w:tc>
          <w:tcPr>
            <w:tcW w:type="dxa" w:w="3791"/>
            <w:tcMar>
              <w:top w:type="dxa" w:w="60"/>
              <w:left w:type="dxa" w:w="90"/>
              <w:bottom w:type="dxa" w:w="60"/>
              <w:right w:type="dxa" w:w="90"/>
            </w:tcMar>
          </w:tcPr>
          <w:p>
            <w:pPr>
              <w:jc w:val="left"/>
            </w:pPr>
            <w:r>
              <w:rPr>
                <w:b w:val="false"/>
                <w:bCs w:val="false"/>
                <w:sz w:val="20"/>
                <w:szCs w:val="20"/>
              </w:rPr>
              <w:t xml:space="preserve">Offline delivery state; soft deletion</w:t>
            </w:r>
          </w:p>
        </w:tc>
      </w:tr>
    </w:tbl>
    <w:p>
      <w:pPr>
        <w:spacing w:after="220" w:before="60"/>
      </w:pPr>
      <w:r>
        <w:rPr>
          <w:i/>
          <w:iCs/>
          <w:color w:val="5A6B80"/>
          <w:sz w:val="19"/>
          <w:szCs w:val="19"/>
        </w:rPr>
        <w:t xml:space="preserve">Table 9.1 — The SafetyEvent schema, grouped by what each part of it is for.</w:t>
      </w:r>
    </w:p>
    <w:p>
      <w:pPr>
        <w:spacing w:after="140" w:line="276"/>
        <w:jc w:val="both"/>
      </w:pPr>
      <w:r>
        <w:rPr>
          <w:b w:val="false"/>
          <w:bCs w:val="false"/>
          <w:i w:val="false"/>
          <w:iCs w:val="false"/>
          <w:sz w:val="22"/>
          <w:szCs w:val="22"/>
        </w:rPr>
        <w:t xml:space="preserve">The single most important property of this schema is that confidence, threshold, rule_id and the four PPE lists are all stored. Six months later, a supervisor can look at an event and reconstruct exactly why the system reached that verdict — including what the threshold was at the time, which may since have changed. A record that says only "violation" is not evidence of anything.</w:t>
      </w:r>
    </w:p>
    <w:p>
      <w:pPr>
        <w:pStyle w:val="Heading2"/>
        <w:spacing w:after="120" w:before="280"/>
      </w:pPr>
      <w:r>
        <w:t xml:space="preserve">9.2 Anonymous person identifiers</w:t>
      </w:r>
    </w:p>
    <w:p>
      <w:pPr>
        <w:spacing w:after="140" w:line="276"/>
        <w:jc w:val="both"/>
      </w:pPr>
      <w:r>
        <w:rPr>
          <w:b w:val="false"/>
          <w:bCs w:val="false"/>
          <w:i w:val="false"/>
          <w:iCs w:val="false"/>
          <w:sz w:val="22"/>
          <w:szCs w:val="22"/>
        </w:rPr>
        <w:t xml:space="preserve">Every event names a worker as P-01, P-02 and so on. These labels come from the tracker (ByteTrack: motion and box overlap, no appearance or face features) and they restart at the beginning of every edge session (D-004). That has a deliberate consequence: the same physical person is P-01 on Monday and possibly P-03 on Tuesday, and the system has no way to connect the two. Cross-session identity would be re-identification, which is precisely the line this project does not cross. The label exists only so that a single frame containing four workers produces four distinguishable records, and so that the temporal filter knows which window belongs to whom.</w:t>
      </w:r>
    </w:p>
    <w:p>
      <w:pPr>
        <w:pStyle w:val="Heading2"/>
        <w:spacing w:after="120" w:before="280"/>
      </w:pPr>
      <w:r>
        <w:t xml:space="preserve">9.3 Event types and severity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shd w:fill="E6EEFC" w:val="clear"/>
            <w:tcMar>
              <w:top w:type="dxa" w:w="60"/>
              <w:left w:type="dxa" w:w="90"/>
              <w:bottom w:type="dxa" w:w="60"/>
              <w:right w:type="dxa" w:w="90"/>
            </w:tcMar>
          </w:tcPr>
          <w:p>
            <w:pPr>
              <w:jc w:val="left"/>
            </w:pPr>
            <w:r>
              <w:rPr>
                <w:b/>
                <w:bCs/>
                <w:sz w:val="20"/>
                <w:szCs w:val="20"/>
              </w:rPr>
              <w:t xml:space="preserve">Event type</w:t>
            </w:r>
          </w:p>
        </w:tc>
        <w:tc>
          <w:tcPr>
            <w:tcW w:type="dxa" w:w="6499"/>
            <w:shd w:fill="E6EEFC" w:val="clear"/>
            <w:tcMar>
              <w:top w:type="dxa" w:w="60"/>
              <w:left w:type="dxa" w:w="90"/>
              <w:bottom w:type="dxa" w:w="60"/>
              <w:right w:type="dxa" w:w="90"/>
            </w:tcMar>
          </w:tcPr>
          <w:p>
            <w:pPr>
              <w:jc w:val="left"/>
            </w:pPr>
            <w:r>
              <w:rPr>
                <w:b/>
                <w:bCs/>
                <w:sz w:val="20"/>
                <w:szCs w:val="20"/>
              </w:rPr>
              <w:t xml:space="preserve">Raised when</w:t>
            </w:r>
          </w:p>
        </w:tc>
      </w:tr>
      <w:tr>
        <w:trPr>
          <w:tblHeader w:val="false"/>
        </w:trPr>
        <w:tc>
          <w:tcPr>
            <w:tcW w:type="dxa" w:w="2527"/>
            <w:tcMar>
              <w:top w:type="dxa" w:w="60"/>
              <w:left w:type="dxa" w:w="90"/>
              <w:bottom w:type="dxa" w:w="60"/>
              <w:right w:type="dxa" w:w="90"/>
            </w:tcMar>
          </w:tcPr>
          <w:p>
            <w:pPr>
              <w:jc w:val="left"/>
            </w:pPr>
            <w:r>
              <w:rPr>
                <w:b w:val="false"/>
                <w:bCs w:val="false"/>
                <w:sz w:val="20"/>
                <w:szCs w:val="20"/>
              </w:rPr>
              <w:t xml:space="preserve">PPE_VIOLATION</w:t>
            </w:r>
          </w:p>
        </w:tc>
        <w:tc>
          <w:tcPr>
            <w:tcW w:type="dxa" w:w="6499"/>
            <w:tcMar>
              <w:top w:type="dxa" w:w="60"/>
              <w:left w:type="dxa" w:w="90"/>
              <w:bottom w:type="dxa" w:w="60"/>
              <w:right w:type="dxa" w:w="90"/>
            </w:tcMar>
          </w:tcPr>
          <w:p>
            <w:pPr>
              <w:jc w:val="left"/>
            </w:pPr>
            <w:r>
              <w:rPr>
                <w:b w:val="false"/>
                <w:bCs w:val="false"/>
                <w:sz w:val="20"/>
                <w:szCs w:val="20"/>
              </w:rPr>
              <w:t xml:space="preserve">A confirmed missing required item</w:t>
            </w:r>
          </w:p>
        </w:tc>
      </w:tr>
      <w:tr>
        <w:trPr>
          <w:tblHeader w:val="false"/>
        </w:trPr>
        <w:tc>
          <w:tcPr>
            <w:tcW w:type="dxa" w:w="2527"/>
            <w:shd w:fill="F8FAFC" w:val="clear"/>
            <w:tcMar>
              <w:top w:type="dxa" w:w="60"/>
              <w:left w:type="dxa" w:w="90"/>
              <w:bottom w:type="dxa" w:w="60"/>
              <w:right w:type="dxa" w:w="90"/>
            </w:tcMar>
          </w:tcPr>
          <w:p>
            <w:pPr>
              <w:jc w:val="left"/>
            </w:pPr>
            <w:r>
              <w:rPr>
                <w:b w:val="false"/>
                <w:bCs w:val="false"/>
                <w:sz w:val="20"/>
                <w:szCs w:val="20"/>
              </w:rPr>
              <w:t xml:space="preserve">PPE_REVIEW</w:t>
            </w:r>
          </w:p>
        </w:tc>
        <w:tc>
          <w:tcPr>
            <w:tcW w:type="dxa" w:w="6499"/>
            <w:shd w:fill="F8FAFC" w:val="clear"/>
            <w:tcMar>
              <w:top w:type="dxa" w:w="60"/>
              <w:left w:type="dxa" w:w="90"/>
              <w:bottom w:type="dxa" w:w="60"/>
              <w:right w:type="dxa" w:w="90"/>
            </w:tcMar>
          </w:tcPr>
          <w:p>
            <w:pPr>
              <w:jc w:val="left"/>
            </w:pPr>
            <w:r>
              <w:rPr>
                <w:b w:val="false"/>
                <w:bCs w:val="false"/>
                <w:sz w:val="20"/>
                <w:szCs w:val="20"/>
              </w:rPr>
              <w:t xml:space="preserve">An item in the uncertainty band</w:t>
            </w:r>
          </w:p>
        </w:tc>
      </w:tr>
      <w:tr>
        <w:trPr>
          <w:tblHeader w:val="false"/>
        </w:trPr>
        <w:tc>
          <w:tcPr>
            <w:tcW w:type="dxa" w:w="2527"/>
            <w:tcMar>
              <w:top w:type="dxa" w:w="60"/>
              <w:left w:type="dxa" w:w="90"/>
              <w:bottom w:type="dxa" w:w="60"/>
              <w:right w:type="dxa" w:w="90"/>
            </w:tcMar>
          </w:tcPr>
          <w:p>
            <w:pPr>
              <w:jc w:val="left"/>
            </w:pPr>
            <w:r>
              <w:rPr>
                <w:b w:val="false"/>
                <w:bCs w:val="false"/>
                <w:sz w:val="20"/>
                <w:szCs w:val="20"/>
              </w:rPr>
              <w:t xml:space="preserve">PPE_COMPLIANT</w:t>
            </w:r>
          </w:p>
        </w:tc>
        <w:tc>
          <w:tcPr>
            <w:tcW w:type="dxa" w:w="6499"/>
            <w:tcMar>
              <w:top w:type="dxa" w:w="60"/>
              <w:left w:type="dxa" w:w="90"/>
              <w:bottom w:type="dxa" w:w="60"/>
              <w:right w:type="dxa" w:w="90"/>
            </w:tcMar>
          </w:tcPr>
          <w:p>
            <w:pPr>
              <w:jc w:val="left"/>
            </w:pPr>
            <w:r>
              <w:rPr>
                <w:b w:val="false"/>
                <w:bCs w:val="false"/>
                <w:sz w:val="20"/>
                <w:szCs w:val="20"/>
              </w:rPr>
              <w:t xml:space="preserve">A recorded compliant observation (off by default)</w:t>
            </w:r>
          </w:p>
        </w:tc>
      </w:tr>
      <w:tr>
        <w:trPr>
          <w:tblHeader w:val="false"/>
        </w:trPr>
        <w:tc>
          <w:tcPr>
            <w:tcW w:type="dxa" w:w="2527"/>
            <w:shd w:fill="F8FAFC" w:val="clear"/>
            <w:tcMar>
              <w:top w:type="dxa" w:w="60"/>
              <w:left w:type="dxa" w:w="90"/>
              <w:bottom w:type="dxa" w:w="60"/>
              <w:right w:type="dxa" w:w="90"/>
            </w:tcMar>
          </w:tcPr>
          <w:p>
            <w:pPr>
              <w:jc w:val="left"/>
            </w:pPr>
            <w:r>
              <w:rPr>
                <w:b w:val="false"/>
                <w:bCs w:val="false"/>
                <w:sz w:val="20"/>
                <w:szCs w:val="20"/>
              </w:rPr>
              <w:t xml:space="preserve">CAMERA_FAILURE</w:t>
            </w:r>
          </w:p>
        </w:tc>
        <w:tc>
          <w:tcPr>
            <w:tcW w:type="dxa" w:w="6499"/>
            <w:shd w:fill="F8FAFC" w:val="clear"/>
            <w:tcMar>
              <w:top w:type="dxa" w:w="60"/>
              <w:left w:type="dxa" w:w="90"/>
              <w:bottom w:type="dxa" w:w="60"/>
              <w:right w:type="dxa" w:w="90"/>
            </w:tcMar>
          </w:tcPr>
          <w:p>
            <w:pPr>
              <w:jc w:val="left"/>
            </w:pPr>
            <w:r>
              <w:rPr>
                <w:b w:val="false"/>
                <w:bCs w:val="false"/>
                <w:sz w:val="20"/>
                <w:szCs w:val="20"/>
              </w:rPr>
              <w:t xml:space="preserve">The camera stopped delivering frames</w:t>
            </w:r>
          </w:p>
        </w:tc>
      </w:tr>
      <w:tr>
        <w:trPr>
          <w:tblHeader w:val="false"/>
        </w:trPr>
        <w:tc>
          <w:tcPr>
            <w:tcW w:type="dxa" w:w="2527"/>
            <w:tcMar>
              <w:top w:type="dxa" w:w="60"/>
              <w:left w:type="dxa" w:w="90"/>
              <w:bottom w:type="dxa" w:w="60"/>
              <w:right w:type="dxa" w:w="90"/>
            </w:tcMar>
          </w:tcPr>
          <w:p>
            <w:pPr>
              <w:jc w:val="left"/>
            </w:pPr>
            <w:r>
              <w:rPr>
                <w:b w:val="false"/>
                <w:bCs w:val="false"/>
                <w:sz w:val="20"/>
                <w:szCs w:val="20"/>
              </w:rPr>
              <w:t xml:space="preserve">MODEL_FAILURE</w:t>
            </w:r>
          </w:p>
        </w:tc>
        <w:tc>
          <w:tcPr>
            <w:tcW w:type="dxa" w:w="6499"/>
            <w:tcMar>
              <w:top w:type="dxa" w:w="60"/>
              <w:left w:type="dxa" w:w="90"/>
              <w:bottom w:type="dxa" w:w="60"/>
              <w:right w:type="dxa" w:w="90"/>
            </w:tcMar>
          </w:tcPr>
          <w:p>
            <w:pPr>
              <w:jc w:val="left"/>
            </w:pPr>
            <w:r>
              <w:rPr>
                <w:b w:val="false"/>
                <w:bCs w:val="false"/>
                <w:sz w:val="20"/>
                <w:szCs w:val="20"/>
              </w:rPr>
              <w:t xml:space="preserve">The detector could not run</w:t>
            </w:r>
          </w:p>
        </w:tc>
      </w:tr>
      <w:tr>
        <w:trPr>
          <w:tblHeader w:val="false"/>
        </w:trPr>
        <w:tc>
          <w:tcPr>
            <w:tcW w:type="dxa" w:w="2527"/>
            <w:shd w:fill="F8FAFC" w:val="clear"/>
            <w:tcMar>
              <w:top w:type="dxa" w:w="60"/>
              <w:left w:type="dxa" w:w="90"/>
              <w:bottom w:type="dxa" w:w="60"/>
              <w:right w:type="dxa" w:w="90"/>
            </w:tcMar>
          </w:tcPr>
          <w:p>
            <w:pPr>
              <w:jc w:val="left"/>
            </w:pPr>
            <w:r>
              <w:rPr>
                <w:b w:val="false"/>
                <w:bCs w:val="false"/>
                <w:sz w:val="20"/>
                <w:szCs w:val="20"/>
              </w:rPr>
              <w:t xml:space="preserve">STORAGE_FAILURE</w:t>
            </w:r>
          </w:p>
        </w:tc>
        <w:tc>
          <w:tcPr>
            <w:tcW w:type="dxa" w:w="6499"/>
            <w:shd w:fill="F8FAFC" w:val="clear"/>
            <w:tcMar>
              <w:top w:type="dxa" w:w="60"/>
              <w:left w:type="dxa" w:w="90"/>
              <w:bottom w:type="dxa" w:w="60"/>
              <w:right w:type="dxa" w:w="90"/>
            </w:tcMar>
          </w:tcPr>
          <w:p>
            <w:pPr>
              <w:jc w:val="left"/>
            </w:pPr>
            <w:r>
              <w:rPr>
                <w:b w:val="false"/>
                <w:bCs w:val="false"/>
                <w:sz w:val="20"/>
                <w:szCs w:val="20"/>
              </w:rPr>
              <w:t xml:space="preserve">Evidence or a record could not be written</w:t>
            </w:r>
          </w:p>
        </w:tc>
      </w:tr>
      <w:tr>
        <w:trPr>
          <w:tblHeader w:val="false"/>
        </w:trPr>
        <w:tc>
          <w:tcPr>
            <w:tcW w:type="dxa" w:w="2527"/>
            <w:tcMar>
              <w:top w:type="dxa" w:w="60"/>
              <w:left w:type="dxa" w:w="90"/>
              <w:bottom w:type="dxa" w:w="60"/>
              <w:right w:type="dxa" w:w="90"/>
            </w:tcMar>
          </w:tcPr>
          <w:p>
            <w:pPr>
              <w:jc w:val="left"/>
            </w:pPr>
            <w:r>
              <w:rPr>
                <w:b w:val="false"/>
                <w:bCs w:val="false"/>
                <w:sz w:val="20"/>
                <w:szCs w:val="20"/>
              </w:rPr>
              <w:t xml:space="preserve">SYSTEM_WARNING</w:t>
            </w:r>
          </w:p>
        </w:tc>
        <w:tc>
          <w:tcPr>
            <w:tcW w:type="dxa" w:w="6499"/>
            <w:tcMar>
              <w:top w:type="dxa" w:w="60"/>
              <w:left w:type="dxa" w:w="90"/>
              <w:bottom w:type="dxa" w:w="60"/>
              <w:right w:type="dxa" w:w="90"/>
            </w:tcMar>
          </w:tcPr>
          <w:p>
            <w:pPr>
              <w:jc w:val="left"/>
            </w:pPr>
            <w:r>
              <w:rPr>
                <w:b w:val="false"/>
                <w:bCs w:val="false"/>
                <w:sz w:val="20"/>
                <w:szCs w:val="20"/>
              </w:rPr>
              <w:t xml:space="preserve">Anything else the operator should know</w:t>
            </w:r>
          </w:p>
        </w:tc>
      </w:tr>
    </w:tbl>
    <w:p>
      <w:pPr>
        <w:spacing w:after="220" w:before="60"/>
      </w:pPr>
      <w:r>
        <w:rPr>
          <w:i/>
          <w:iCs/>
          <w:color w:val="5A6B80"/>
          <w:sz w:val="19"/>
          <w:szCs w:val="19"/>
        </w:rPr>
        <w:t xml:space="preserve">Table 9.2 — Event types. The three failure types exist because a safety system that goes blind silently is more dangerous than one that is switched off.</w:t>
      </w:r>
    </w:p>
    <w:p>
      <w:pPr>
        <w:spacing w:after="140" w:line="276"/>
        <w:jc w:val="both"/>
      </w:pPr>
      <w:r>
        <w:rPr>
          <w:b w:val="false"/>
          <w:bCs w:val="false"/>
          <w:i w:val="false"/>
          <w:iCs w:val="false"/>
          <w:sz w:val="22"/>
          <w:szCs w:val="22"/>
        </w:rPr>
        <w:t xml:space="preserve">Severity is LOW, MEDIUM, HIGH or CRITICAL, computed by a pure function of the decision, the missing items, the zone type and the event type. It is computed rather than configured because a severity a user can set by hand is a severity that drifts out of step with the rules that produced the event.</w:t>
      </w:r>
    </w:p>
    <w:p>
      <w:pPr>
        <w:pStyle w:val="Heading2"/>
        <w:spacing w:after="120" w:before="280"/>
      </w:pPr>
      <w:r>
        <w:t xml:space="preserve">9.4 The explanation is generated deterministically</w:t>
      </w:r>
    </w:p>
    <w:p>
      <w:pPr>
        <w:spacing w:after="140" w:line="276"/>
        <w:jc w:val="both"/>
      </w:pPr>
      <w:r>
        <w:rPr>
          <w:b w:val="false"/>
          <w:bCs w:val="false"/>
          <w:i w:val="false"/>
          <w:iCs w:val="false"/>
          <w:sz w:val="22"/>
          <w:szCs w:val="22"/>
        </w:rPr>
        <w:t xml:space="preserve">Every event carries a sentence a person can read. That sentence is produced by a function of the missing items, the uncertain items, the detected items, the threshold and the decision — arithmetic and string formatting, no language model. The reason is the same reason that runs through the whole project: the explanation must say exactly what the rules said, and a generative model would sometimes say something adjacent to it. A deterministic explanation is also testable, and it is: the tests assert the sentence changes when and only when the underlying facts change.</w:t>
      </w:r>
    </w:p>
    <w:p>
      <w:pPr>
        <w:pStyle w:val="Heading2"/>
        <w:spacing w:after="120" w:before="280"/>
      </w:pPr>
      <w:r>
        <w:t xml:space="preserve">9.5 Alerts and history are the same data, seen differently</w:t>
      </w:r>
    </w:p>
    <w:p>
      <w:pPr>
        <w:spacing w:after="140" w:line="276"/>
        <w:jc w:val="both"/>
      </w:pPr>
      <w:r>
        <w:rPr>
          <w:b w:val="false"/>
          <w:bCs w:val="false"/>
          <w:i w:val="false"/>
          <w:iCs w:val="false"/>
          <w:sz w:val="22"/>
          <w:szCs w:val="22"/>
        </w:rPr>
        <w:t xml:space="preserve">A common mistake in systems like this is two tables: an alerts table for the live panel and a history table for the record. They drift apart within a week — an alert acknowledged in one place stays open in the other. Here there is one table and two queries: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791"/>
        <w:gridCol w:w="3791"/>
      </w:tblGrid>
      <w:tr>
        <w:trPr>
          <w:tblHeader/>
        </w:trPr>
        <w:tc>
          <w:tcPr>
            <w:tcW w:type="dxa" w:w="1444"/>
            <w:shd w:fill="E6EEFC" w:val="clear"/>
            <w:tcMar>
              <w:top w:type="dxa" w:w="60"/>
              <w:left w:type="dxa" w:w="90"/>
              <w:bottom w:type="dxa" w:w="60"/>
              <w:right w:type="dxa" w:w="90"/>
            </w:tcMar>
          </w:tcPr>
          <w:p>
            <w:pPr>
              <w:jc w:val="left"/>
            </w:pPr>
            <w:r>
              <w:rPr>
                <w:b/>
                <w:bCs/>
                <w:sz w:val="20"/>
                <w:szCs w:val="20"/>
              </w:rPr>
              <w:t xml:space="preserve">View</w:t>
            </w:r>
          </w:p>
        </w:tc>
        <w:tc>
          <w:tcPr>
            <w:tcW w:type="dxa" w:w="3791"/>
            <w:shd w:fill="E6EEFC" w:val="clear"/>
            <w:tcMar>
              <w:top w:type="dxa" w:w="60"/>
              <w:left w:type="dxa" w:w="90"/>
              <w:bottom w:type="dxa" w:w="60"/>
              <w:right w:type="dxa" w:w="90"/>
            </w:tcMar>
          </w:tcPr>
          <w:p>
            <w:pPr>
              <w:jc w:val="left"/>
            </w:pPr>
            <w:r>
              <w:rPr>
                <w:b/>
                <w:bCs/>
                <w:sz w:val="20"/>
                <w:szCs w:val="20"/>
              </w:rPr>
              <w:t xml:space="preserve">Query</w:t>
            </w:r>
          </w:p>
        </w:tc>
        <w:tc>
          <w:tcPr>
            <w:tcW w:type="dxa" w:w="3791"/>
            <w:shd w:fill="E6EEFC" w:val="clear"/>
            <w:tcMar>
              <w:top w:type="dxa" w:w="60"/>
              <w:left w:type="dxa" w:w="90"/>
              <w:bottom w:type="dxa" w:w="60"/>
              <w:right w:type="dxa" w:w="90"/>
            </w:tcMar>
          </w:tcPr>
          <w:p>
            <w:pPr>
              <w:jc w:val="left"/>
            </w:pPr>
            <w:r>
              <w:rPr>
                <w:b/>
                <w:bCs/>
                <w:sz w:val="20"/>
                <w:szCs w:val="20"/>
              </w:rPr>
              <w:t xml:space="preserve">Purpose</w:t>
            </w:r>
          </w:p>
        </w:tc>
      </w:tr>
      <w:tr>
        <w:trPr>
          <w:tblHeader w:val="false"/>
        </w:trPr>
        <w:tc>
          <w:tcPr>
            <w:tcW w:type="dxa" w:w="1444"/>
            <w:tcMar>
              <w:top w:type="dxa" w:w="60"/>
              <w:left w:type="dxa" w:w="90"/>
              <w:bottom w:type="dxa" w:w="60"/>
              <w:right w:type="dxa" w:w="90"/>
            </w:tcMar>
          </w:tcPr>
          <w:p>
            <w:pPr>
              <w:jc w:val="left"/>
            </w:pPr>
            <w:r>
              <w:rPr>
                <w:b w:val="false"/>
                <w:bCs w:val="false"/>
                <w:sz w:val="20"/>
                <w:szCs w:val="20"/>
              </w:rPr>
              <w:t xml:space="preserve">Alerts</w:t>
            </w:r>
          </w:p>
        </w:tc>
        <w:tc>
          <w:tcPr>
            <w:tcW w:type="dxa" w:w="3791"/>
            <w:tcMar>
              <w:top w:type="dxa" w:w="60"/>
              <w:left w:type="dxa" w:w="90"/>
              <w:bottom w:type="dxa" w:w="60"/>
              <w:right w:type="dxa" w:w="90"/>
            </w:tcMar>
          </w:tcPr>
          <w:p>
            <w:pPr>
              <w:jc w:val="left"/>
            </w:pPr>
            <w:r>
              <w:rPr>
                <w:b w:val="false"/>
                <w:bCs w:val="false"/>
                <w:sz w:val="20"/>
                <w:szCs w:val="20"/>
              </w:rPr>
              <w:t xml:space="preserve">status = NEW, newest first, small limit</w:t>
            </w:r>
          </w:p>
        </w:tc>
        <w:tc>
          <w:tcPr>
            <w:tcW w:type="dxa" w:w="3791"/>
            <w:tcMar>
              <w:top w:type="dxa" w:w="60"/>
              <w:left w:type="dxa" w:w="90"/>
              <w:bottom w:type="dxa" w:w="60"/>
              <w:right w:type="dxa" w:w="90"/>
            </w:tcMar>
          </w:tcPr>
          <w:p>
            <w:pPr>
              <w:jc w:val="left"/>
            </w:pPr>
            <w:r>
              <w:rPr>
                <w:b w:val="false"/>
                <w:bCs w:val="false"/>
                <w:sz w:val="20"/>
                <w:szCs w:val="20"/>
              </w:rPr>
              <w:t xml:space="preserve">What needs attention right now</w:t>
            </w:r>
          </w:p>
        </w:tc>
      </w:tr>
      <w:tr>
        <w:trPr>
          <w:tblHeader w:val="false"/>
        </w:trPr>
        <w:tc>
          <w:tcPr>
            <w:tcW w:type="dxa" w:w="1444"/>
            <w:shd w:fill="F8FAFC" w:val="clear"/>
            <w:tcMar>
              <w:top w:type="dxa" w:w="60"/>
              <w:left w:type="dxa" w:w="90"/>
              <w:bottom w:type="dxa" w:w="60"/>
              <w:right w:type="dxa" w:w="90"/>
            </w:tcMar>
          </w:tcPr>
          <w:p>
            <w:pPr>
              <w:jc w:val="left"/>
            </w:pPr>
            <w:r>
              <w:rPr>
                <w:b w:val="false"/>
                <w:bCs w:val="false"/>
                <w:sz w:val="20"/>
                <w:szCs w:val="20"/>
              </w:rPr>
              <w:t xml:space="preserve">History</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all non-deleted events, filtered and paged</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The record</w:t>
            </w:r>
          </w:p>
        </w:tc>
      </w:tr>
    </w:tbl>
    <w:p>
      <w:pPr>
        <w:spacing w:after="220" w:before="60"/>
      </w:pPr>
      <w:r>
        <w:rPr>
          <w:i/>
          <w:iCs/>
          <w:color w:val="5A6B80"/>
          <w:sz w:val="19"/>
          <w:szCs w:val="19"/>
        </w:rPr>
        <w:t xml:space="preserve">Table 9.3 — Two views, one source of truth. Acknowledging an alert removes it from the alerts view precisely because it changed status in the one table that exists.</w:t>
      </w:r>
    </w:p>
    <w:p>
      <w:pPr>
        <w:pStyle w:val="Heading2"/>
        <w:spacing w:after="120" w:before="280"/>
      </w:pPr>
      <w:r>
        <w:t xml:space="preserve">9.6 Debounce: not recording a flicker</w:t>
      </w:r>
    </w:p>
    <w:p>
      <w:pPr>
        <w:spacing w:after="140" w:line="276"/>
        <w:jc w:val="both"/>
      </w:pPr>
      <w:r>
        <w:rPr>
          <w:b w:val="false"/>
          <w:bCs w:val="false"/>
          <w:i w:val="false"/>
          <w:iCs w:val="false"/>
          <w:sz w:val="22"/>
          <w:szCs w:val="22"/>
        </w:rPr>
        <w:t xml:space="preserve">Before an event is created at all, the observation must be confirmed across N consecutive frames — three by default, configurable as violation_confirmation_frames. This is a different mechanism from the temporal filter of §8, and it operates at a different level: the temporal filter decides whether a worker is in violation, and the debouncer decides whether that conclusion is stable enough to write down. Implemented as a small dataclass whose confirm() method returns true once the count reaches the threshold, it is eight lines and it is unit-tested.</w:t>
      </w:r>
    </w:p>
    <w:p>
      <w:pPr>
        <w:pStyle w:val="Heading2"/>
        <w:spacing w:after="120" w:before="280"/>
      </w:pPr>
      <w:r>
        <w:t xml:space="preserve">9.7 Deduplication: one sustained violation is one row</w:t>
      </w:r>
    </w:p>
    <w:p>
      <w:pPr>
        <w:spacing w:after="140" w:line="276"/>
        <w:jc w:val="both"/>
      </w:pPr>
      <w:r>
        <w:rPr>
          <w:b w:val="false"/>
          <w:bCs w:val="false"/>
          <w:i w:val="false"/>
          <w:iCs w:val="false"/>
          <w:sz w:val="22"/>
          <w:szCs w:val="22"/>
        </w:rPr>
        <w:t xml:space="preserve">A worker without a helmet standing in front of a camera for two minutes is one problem, not three thousand. Each event computes a dedupe_key from the camera, the person label and a signature of the event type plus the missing and uncertain item sets. When a new observation arrives with a dedupe_key that matches an existing event whose last_seen_at is inside the merge window (30 seconds by default), no new row is created: last_seen_at is advanced, occurrences is incremented, and duration_s grows.</w:t>
      </w:r>
    </w:p>
    <w:p>
      <w:pPr>
        <w:spacing w:after="140" w:line="276"/>
        <w:jc w:val="both"/>
      </w:pPr>
      <w:r>
        <w:rPr>
          <w:b w:val="false"/>
          <w:bCs w:val="false"/>
          <w:i w:val="false"/>
          <w:iCs w:val="false"/>
          <w:sz w:val="22"/>
          <w:szCs w:val="22"/>
        </w:rPr>
        <w:t xml:space="preserve">The signature includes the item sets deliberately. A worker missing a helmet who then also removes the vest is a different situation, gets a different signature, and therefore gets a new event rather than being folded into the old one. Merging those would hide a worsening condition inside a row that already existed.</w:t>
      </w:r>
    </w:p>
    <w:p>
      <w:pPr>
        <w:spacing w:after="140" w:line="276"/>
        <w:jc w:val="both"/>
      </w:pPr>
      <w:r>
        <w:rPr>
          <w:b w:val="false"/>
          <w:bCs w:val="false"/>
          <w:i w:val="false"/>
          <w:iCs w:val="false"/>
          <w:sz w:val="22"/>
          <w:szCs w:val="22"/>
        </w:rPr>
        <w:t xml:space="preserve">record_event returns a tuple of the event and a created flag, so every caller knows whether it caused a new event or extended an existing one. That flag is what stops the evidence capture in §9.10 from writing a fresh snapshot every thirty seconds for the same violation.</w:t>
      </w:r>
    </w:p>
    <w:p>
      <w:pPr>
        <w:pStyle w:val="Heading2"/>
        <w:spacing w:after="120" w:before="280"/>
      </w:pPr>
      <w:r>
        <w:t xml:space="preserve">9.8 The history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083"/>
        <w:gridCol w:w="1625"/>
        <w:gridCol w:w="3249"/>
      </w:tblGrid>
      <w:tr>
        <w:trPr>
          <w:tblHeader/>
        </w:trPr>
        <w:tc>
          <w:tcPr>
            <w:tcW w:type="dxa" w:w="3069"/>
            <w:shd w:fill="E6EEFC" w:val="clear"/>
            <w:tcMar>
              <w:top w:type="dxa" w:w="60"/>
              <w:left w:type="dxa" w:w="90"/>
              <w:bottom w:type="dxa" w:w="60"/>
              <w:right w:type="dxa" w:w="90"/>
            </w:tcMar>
          </w:tcPr>
          <w:p>
            <w:pPr>
              <w:jc w:val="left"/>
            </w:pPr>
            <w:r>
              <w:rPr>
                <w:b/>
                <w:bCs/>
                <w:sz w:val="20"/>
                <w:szCs w:val="20"/>
              </w:rPr>
              <w:t xml:space="preserve">Endpoint</w:t>
            </w:r>
          </w:p>
        </w:tc>
        <w:tc>
          <w:tcPr>
            <w:tcW w:type="dxa" w:w="1083"/>
            <w:shd w:fill="E6EEFC" w:val="clear"/>
            <w:tcMar>
              <w:top w:type="dxa" w:w="60"/>
              <w:left w:type="dxa" w:w="90"/>
              <w:bottom w:type="dxa" w:w="60"/>
              <w:right w:type="dxa" w:w="90"/>
            </w:tcMar>
          </w:tcPr>
          <w:p>
            <w:pPr>
              <w:jc w:val="left"/>
            </w:pPr>
            <w:r>
              <w:rPr>
                <w:b/>
                <w:bCs/>
                <w:sz w:val="20"/>
                <w:szCs w:val="20"/>
              </w:rPr>
              <w:t xml:space="preserve">Method</w:t>
            </w:r>
          </w:p>
        </w:tc>
        <w:tc>
          <w:tcPr>
            <w:tcW w:type="dxa" w:w="1625"/>
            <w:shd w:fill="E6EEFC" w:val="clear"/>
            <w:tcMar>
              <w:top w:type="dxa" w:w="60"/>
              <w:left w:type="dxa" w:w="90"/>
              <w:bottom w:type="dxa" w:w="60"/>
              <w:right w:type="dxa" w:w="90"/>
            </w:tcMar>
          </w:tcPr>
          <w:p>
            <w:pPr>
              <w:jc w:val="left"/>
            </w:pPr>
            <w:r>
              <w:rPr>
                <w:b/>
                <w:bCs/>
                <w:sz w:val="20"/>
                <w:szCs w:val="20"/>
              </w:rPr>
              <w:t xml:space="preserve">Role</w:t>
            </w:r>
          </w:p>
        </w:tc>
        <w:tc>
          <w:tcPr>
            <w:tcW w:type="dxa" w:w="3249"/>
            <w:shd w:fill="E6EEFC" w:val="clear"/>
            <w:tcMar>
              <w:top w:type="dxa" w:w="60"/>
              <w:left w:type="dxa" w:w="90"/>
              <w:bottom w:type="dxa" w:w="60"/>
              <w:right w:type="dxa" w:w="90"/>
            </w:tcMar>
          </w:tcPr>
          <w:p>
            <w:pPr>
              <w:jc w:val="left"/>
            </w:pPr>
            <w:r>
              <w:rPr>
                <w:b/>
                <w:bCs/>
                <w:sz w:val="20"/>
                <w:szCs w:val="20"/>
              </w:rPr>
              <w:t xml:space="preserve">Purpose</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/api/v1/history</w:t>
            </w:r>
          </w:p>
        </w:tc>
        <w:tc>
          <w:tcPr>
            <w:tcW w:type="dxa" w:w="1083"/>
            <w:tcMar>
              <w:top w:type="dxa" w:w="60"/>
              <w:left w:type="dxa" w:w="90"/>
              <w:bottom w:type="dxa" w:w="60"/>
              <w:right w:type="dxa" w:w="90"/>
            </w:tcMar>
          </w:tcPr>
          <w:p>
            <w:pPr>
              <w:jc w:val="left"/>
            </w:pPr>
            <w:r>
              <w:rPr>
                <w:b w:val="false"/>
                <w:bCs w:val="false"/>
                <w:sz w:val="20"/>
                <w:szCs w:val="20"/>
              </w:rPr>
              <w:t xml:space="preserve">GET</w:t>
            </w:r>
          </w:p>
        </w:tc>
        <w:tc>
          <w:tcPr>
            <w:tcW w:type="dxa" w:w="1625"/>
            <w:tcMar>
              <w:top w:type="dxa" w:w="60"/>
              <w:left w:type="dxa" w:w="90"/>
              <w:bottom w:type="dxa" w:w="60"/>
              <w:right w:type="dxa" w:w="90"/>
            </w:tcMar>
          </w:tcPr>
          <w:p>
            <w:pPr>
              <w:jc w:val="left"/>
            </w:pPr>
            <w:r>
              <w:rPr>
                <w:b w:val="false"/>
                <w:bCs w:val="false"/>
                <w:sz w:val="20"/>
                <w:szCs w:val="20"/>
              </w:rPr>
              <w:t xml:space="preserve">any</w:t>
            </w:r>
          </w:p>
        </w:tc>
        <w:tc>
          <w:tcPr>
            <w:tcW w:type="dxa" w:w="3249"/>
            <w:tcMar>
              <w:top w:type="dxa" w:w="60"/>
              <w:left w:type="dxa" w:w="90"/>
              <w:bottom w:type="dxa" w:w="60"/>
              <w:right w:type="dxa" w:w="90"/>
            </w:tcMar>
          </w:tcPr>
          <w:p>
            <w:pPr>
              <w:jc w:val="left"/>
            </w:pPr>
            <w:r>
              <w:rPr>
                <w:b w:val="false"/>
                <w:bCs w:val="false"/>
                <w:sz w:val="20"/>
                <w:szCs w:val="20"/>
              </w:rPr>
              <w:t xml:space="preserve">Filtered, paged list</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/api/v1/history/stats</w:t>
            </w:r>
          </w:p>
        </w:tc>
        <w:tc>
          <w:tcPr>
            <w:tcW w:type="dxa" w:w="1083"/>
            <w:shd w:fill="F8FAFC" w:val="clear"/>
            <w:tcMar>
              <w:top w:type="dxa" w:w="60"/>
              <w:left w:type="dxa" w:w="90"/>
              <w:bottom w:type="dxa" w:w="60"/>
              <w:right w:type="dxa" w:w="90"/>
            </w:tcMar>
          </w:tcPr>
          <w:p>
            <w:pPr>
              <w:jc w:val="left"/>
            </w:pPr>
            <w:r>
              <w:rPr>
                <w:b w:val="false"/>
                <w:bCs w:val="false"/>
                <w:sz w:val="20"/>
                <w:szCs w:val="20"/>
              </w:rPr>
              <w:t xml:space="preserve">GET</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any</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Counts by type, decision, severity, status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/api/v1/history/export</w:t>
            </w:r>
          </w:p>
        </w:tc>
        <w:tc>
          <w:tcPr>
            <w:tcW w:type="dxa" w:w="1083"/>
            <w:tcMar>
              <w:top w:type="dxa" w:w="60"/>
              <w:left w:type="dxa" w:w="90"/>
              <w:bottom w:type="dxa" w:w="60"/>
              <w:right w:type="dxa" w:w="90"/>
            </w:tcMar>
          </w:tcPr>
          <w:p>
            <w:pPr>
              <w:jc w:val="left"/>
            </w:pPr>
            <w:r>
              <w:rPr>
                <w:b w:val="false"/>
                <w:bCs w:val="false"/>
                <w:sz w:val="20"/>
                <w:szCs w:val="20"/>
              </w:rPr>
              <w:t xml:space="preserve">GET</w:t>
            </w:r>
          </w:p>
        </w:tc>
        <w:tc>
          <w:tcPr>
            <w:tcW w:type="dxa" w:w="1625"/>
            <w:tcMar>
              <w:top w:type="dxa" w:w="60"/>
              <w:left w:type="dxa" w:w="90"/>
              <w:bottom w:type="dxa" w:w="60"/>
              <w:right w:type="dxa" w:w="90"/>
            </w:tcMar>
          </w:tcPr>
          <w:p>
            <w:pPr>
              <w:jc w:val="left"/>
            </w:pPr>
            <w:r>
              <w:rPr>
                <w:b w:val="false"/>
                <w:bCs w:val="false"/>
                <w:sz w:val="20"/>
                <w:szCs w:val="20"/>
              </w:rPr>
              <w:t xml:space="preserve">any</w:t>
            </w:r>
          </w:p>
        </w:tc>
        <w:tc>
          <w:tcPr>
            <w:tcW w:type="dxa" w:w="3249"/>
            <w:tcMar>
              <w:top w:type="dxa" w:w="60"/>
              <w:left w:type="dxa" w:w="90"/>
              <w:bottom w:type="dxa" w:w="60"/>
              <w:right w:type="dxa" w:w="90"/>
            </w:tcMar>
          </w:tcPr>
          <w:p>
            <w:pPr>
              <w:jc w:val="left"/>
            </w:pPr>
            <w:r>
              <w:rPr>
                <w:b w:val="false"/>
                <w:bCs w:val="false"/>
                <w:sz w:val="20"/>
                <w:szCs w:val="20"/>
              </w:rPr>
              <w:t xml:space="preserve">CSV or JSON download</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/api/v1/history/{event_id}</w:t>
            </w:r>
          </w:p>
        </w:tc>
        <w:tc>
          <w:tcPr>
            <w:tcW w:type="dxa" w:w="1083"/>
            <w:shd w:fill="F8FAFC" w:val="clear"/>
            <w:tcMar>
              <w:top w:type="dxa" w:w="60"/>
              <w:left w:type="dxa" w:w="90"/>
              <w:bottom w:type="dxa" w:w="60"/>
              <w:right w:type="dxa" w:w="90"/>
            </w:tcMar>
          </w:tcPr>
          <w:p>
            <w:pPr>
              <w:jc w:val="left"/>
            </w:pPr>
            <w:r>
              <w:rPr>
                <w:b w:val="false"/>
                <w:bCs w:val="false"/>
                <w:sz w:val="20"/>
                <w:szCs w:val="20"/>
              </w:rPr>
              <w:t xml:space="preserve">GET</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any</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One event, in full</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/api/v1/history/{id}/acknowledge</w:t>
            </w:r>
          </w:p>
        </w:tc>
        <w:tc>
          <w:tcPr>
            <w:tcW w:type="dxa" w:w="1083"/>
            <w:tcMar>
              <w:top w:type="dxa" w:w="60"/>
              <w:left w:type="dxa" w:w="90"/>
              <w:bottom w:type="dxa" w:w="60"/>
              <w:right w:type="dxa" w:w="90"/>
            </w:tcMar>
          </w:tcPr>
          <w:p>
            <w:pPr>
              <w:jc w:val="left"/>
            </w:pPr>
            <w:r>
              <w:rPr>
                <w:b w:val="false"/>
                <w:bCs w:val="false"/>
                <w:sz w:val="20"/>
                <w:szCs w:val="20"/>
              </w:rPr>
              <w:t xml:space="preserve">POST</w:t>
            </w:r>
          </w:p>
        </w:tc>
        <w:tc>
          <w:tcPr>
            <w:tcW w:type="dxa" w:w="1625"/>
            <w:tcMar>
              <w:top w:type="dxa" w:w="60"/>
              <w:left w:type="dxa" w:w="90"/>
              <w:bottom w:type="dxa" w:w="60"/>
              <w:right w:type="dxa" w:w="90"/>
            </w:tcMar>
          </w:tcPr>
          <w:p>
            <w:pPr>
              <w:jc w:val="left"/>
            </w:pPr>
            <w:r>
              <w:rPr>
                <w:b w:val="false"/>
                <w:bCs w:val="false"/>
                <w:sz w:val="20"/>
                <w:szCs w:val="20"/>
              </w:rPr>
              <w:t xml:space="preserve">supervisor</w:t>
            </w:r>
          </w:p>
        </w:tc>
        <w:tc>
          <w:tcPr>
            <w:tcW w:type="dxa" w:w="3249"/>
            <w:tcMar>
              <w:top w:type="dxa" w:w="60"/>
              <w:left w:type="dxa" w:w="90"/>
              <w:bottom w:type="dxa" w:w="60"/>
              <w:right w:type="dxa" w:w="90"/>
            </w:tcMar>
          </w:tcPr>
          <w:p>
            <w:pPr>
              <w:jc w:val="left"/>
            </w:pPr>
            <w:r>
              <w:rPr>
                <w:b w:val="false"/>
                <w:bCs w:val="false"/>
                <w:sz w:val="20"/>
                <w:szCs w:val="20"/>
              </w:rPr>
              <w:t xml:space="preserve">Record who saw it, with a note</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/api/v1/history/{id}/close</w:t>
            </w:r>
          </w:p>
        </w:tc>
        <w:tc>
          <w:tcPr>
            <w:tcW w:type="dxa" w:w="1083"/>
            <w:shd w:fill="F8FAFC" w:val="clear"/>
            <w:tcMar>
              <w:top w:type="dxa" w:w="60"/>
              <w:left w:type="dxa" w:w="90"/>
              <w:bottom w:type="dxa" w:w="60"/>
              <w:right w:type="dxa" w:w="90"/>
            </w:tcMar>
          </w:tcPr>
          <w:p>
            <w:pPr>
              <w:jc w:val="left"/>
            </w:pPr>
            <w:r>
              <w:rPr>
                <w:b w:val="false"/>
                <w:bCs w:val="false"/>
                <w:sz w:val="20"/>
                <w:szCs w:val="20"/>
              </w:rPr>
              <w:t xml:space="preserve">POST</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supervisor</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Mark it dealt with</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/api/v1/history/{id}</w:t>
            </w:r>
          </w:p>
        </w:tc>
        <w:tc>
          <w:tcPr>
            <w:tcW w:type="dxa" w:w="1083"/>
            <w:tcMar>
              <w:top w:type="dxa" w:w="60"/>
              <w:left w:type="dxa" w:w="90"/>
              <w:bottom w:type="dxa" w:w="60"/>
              <w:right w:type="dxa" w:w="90"/>
            </w:tcMar>
          </w:tcPr>
          <w:p>
            <w:pPr>
              <w:jc w:val="left"/>
            </w:pPr>
            <w:r>
              <w:rPr>
                <w:b w:val="false"/>
                <w:bCs w:val="false"/>
                <w:sz w:val="20"/>
                <w:szCs w:val="20"/>
              </w:rPr>
              <w:t xml:space="preserve">DELETE</w:t>
            </w:r>
          </w:p>
        </w:tc>
        <w:tc>
          <w:tcPr>
            <w:tcW w:type="dxa" w:w="1625"/>
            <w:tcMar>
              <w:top w:type="dxa" w:w="60"/>
              <w:left w:type="dxa" w:w="90"/>
              <w:bottom w:type="dxa" w:w="60"/>
              <w:right w:type="dxa" w:w="90"/>
            </w:tcMar>
          </w:tcPr>
          <w:p>
            <w:pPr>
              <w:jc w:val="left"/>
            </w:pPr>
            <w:r>
              <w:rPr>
                <w:b w:val="false"/>
                <w:bCs w:val="false"/>
                <w:sz w:val="20"/>
                <w:szCs w:val="20"/>
              </w:rPr>
              <w:t xml:space="preserve">supervisor</w:t>
            </w:r>
          </w:p>
        </w:tc>
        <w:tc>
          <w:tcPr>
            <w:tcW w:type="dxa" w:w="3249"/>
            <w:tcMar>
              <w:top w:type="dxa" w:w="60"/>
              <w:left w:type="dxa" w:w="90"/>
              <w:bottom w:type="dxa" w:w="60"/>
              <w:right w:type="dxa" w:w="90"/>
            </w:tcMar>
          </w:tcPr>
          <w:p>
            <w:pPr>
              <w:jc w:val="left"/>
            </w:pPr>
            <w:r>
              <w:rPr>
                <w:b w:val="false"/>
                <w:bCs w:val="false"/>
                <w:sz w:val="20"/>
                <w:szCs w:val="20"/>
              </w:rPr>
              <w:t xml:space="preserve">Soft delete</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/api/v1/history/{id}/purge</w:t>
            </w:r>
          </w:p>
        </w:tc>
        <w:tc>
          <w:tcPr>
            <w:tcW w:type="dxa" w:w="1083"/>
            <w:shd w:fill="F8FAFC" w:val="clear"/>
            <w:tcMar>
              <w:top w:type="dxa" w:w="60"/>
              <w:left w:type="dxa" w:w="90"/>
              <w:bottom w:type="dxa" w:w="60"/>
              <w:right w:type="dxa" w:w="90"/>
            </w:tcMar>
          </w:tcPr>
          <w:p>
            <w:pPr>
              <w:jc w:val="left"/>
            </w:pPr>
            <w:r>
              <w:rPr>
                <w:b w:val="false"/>
                <w:bCs w:val="false"/>
                <w:sz w:val="20"/>
                <w:szCs w:val="20"/>
              </w:rPr>
              <w:t xml:space="preserve">POST</w:t>
            </w:r>
          </w:p>
        </w:tc>
        <w:tc>
          <w:tcPr>
            <w:tcW w:type="dxa" w:w="1625"/>
            <w:shd w:fill="F8FAFC" w:val="clear"/>
            <w:tcMar>
              <w:top w:type="dxa" w:w="60"/>
              <w:left w:type="dxa" w:w="90"/>
              <w:bottom w:type="dxa" w:w="60"/>
              <w:right w:type="dxa" w:w="90"/>
            </w:tcMar>
          </w:tcPr>
          <w:p>
            <w:pPr>
              <w:jc w:val="left"/>
            </w:pPr>
            <w:r>
              <w:rPr>
                <w:b w:val="false"/>
                <w:bCs w:val="false"/>
                <w:sz w:val="20"/>
                <w:szCs w:val="20"/>
              </w:rPr>
              <w:t xml:space="preserve">admin</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Hard delete, with its files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/api/v1/history/clear</w:t>
            </w:r>
          </w:p>
        </w:tc>
        <w:tc>
          <w:tcPr>
            <w:tcW w:type="dxa" w:w="1083"/>
            <w:tcMar>
              <w:top w:type="dxa" w:w="60"/>
              <w:left w:type="dxa" w:w="90"/>
              <w:bottom w:type="dxa" w:w="60"/>
              <w:right w:type="dxa" w:w="90"/>
            </w:tcMar>
          </w:tcPr>
          <w:p>
            <w:pPr>
              <w:jc w:val="left"/>
            </w:pPr>
            <w:r>
              <w:rPr>
                <w:b w:val="false"/>
                <w:bCs w:val="false"/>
                <w:sz w:val="20"/>
                <w:szCs w:val="20"/>
              </w:rPr>
              <w:t xml:space="preserve">POST</w:t>
            </w:r>
          </w:p>
        </w:tc>
        <w:tc>
          <w:tcPr>
            <w:tcW w:type="dxa" w:w="1625"/>
            <w:tcMar>
              <w:top w:type="dxa" w:w="60"/>
              <w:left w:type="dxa" w:w="90"/>
              <w:bottom w:type="dxa" w:w="60"/>
              <w:right w:type="dxa" w:w="90"/>
            </w:tcMar>
          </w:tcPr>
          <w:p>
            <w:pPr>
              <w:jc w:val="left"/>
            </w:pPr>
            <w:r>
              <w:rPr>
                <w:b w:val="false"/>
                <w:bCs w:val="false"/>
                <w:sz w:val="20"/>
                <w:szCs w:val="20"/>
              </w:rPr>
              <w:t xml:space="preserve">admin</w:t>
            </w:r>
          </w:p>
        </w:tc>
        <w:tc>
          <w:tcPr>
            <w:tcW w:type="dxa" w:w="3249"/>
            <w:tcMar>
              <w:top w:type="dxa" w:w="60"/>
              <w:left w:type="dxa" w:w="90"/>
              <w:bottom w:type="dxa" w:w="60"/>
              <w:right w:type="dxa" w:w="90"/>
            </w:tcMar>
          </w:tcPr>
          <w:p>
            <w:pPr>
              <w:jc w:val="left"/>
            </w:pPr>
            <w:r>
              <w:rPr>
                <w:b w:val="false"/>
                <w:bCs w:val="false"/>
                <w:sz w:val="20"/>
                <w:szCs w:val="20"/>
              </w:rPr>
              <w:t xml:space="preserve">Bulk purge — requires confirm: "CLEAR"</w:t>
            </w:r>
          </w:p>
        </w:tc>
      </w:tr>
    </w:tbl>
    <w:p>
      <w:pPr>
        <w:spacing w:after="220" w:before="60"/>
      </w:pPr>
      <w:r>
        <w:rPr>
          <w:i/>
          <w:iCs/>
          <w:color w:val="5A6B80"/>
          <w:sz w:val="19"/>
          <w:szCs w:val="19"/>
        </w:rPr>
        <w:t xml:space="preserve">Table 9.4 — The history API. Note the role column: reading is open on the local console, deciding and deleting are not.</w:t>
      </w:r>
    </w:p>
    <w:p>
      <w:pPr>
        <w:spacing w:after="140" w:line="276"/>
        <w:jc w:val="both"/>
      </w:pPr>
      <w:r>
        <w:rPr>
          <w:b w:val="false"/>
          <w:bCs w:val="false"/>
          <w:i w:val="false"/>
          <w:iCs w:val="false"/>
          <w:sz w:val="22"/>
          <w:szCs w:val="22"/>
        </w:rPr>
        <w:t xml:space="preserve">Seven filters are available — camera, event type, decision, severity, status, date from and date to — and they compose. The dashboard exposes all seven as plain form controls above the table.</w:t>
      </w:r>
    </w:p>
    <w:p>
      <w:pPr>
        <w:pStyle w:val="Heading2"/>
        <w:spacing w:after="120" w:before="280"/>
      </w:pPr>
      <w:r>
        <w:t xml:space="preserve">9.9 Deletion in two levels, and the things it refuses to do</w:t>
      </w:r>
    </w:p>
    <w:p>
      <w:pPr>
        <w:spacing w:after="140" w:line="276"/>
        <w:jc w:val="both"/>
      </w:pPr>
      <w:r>
        <w:rPr>
          <w:b w:val="false"/>
          <w:bCs w:val="false"/>
          <w:i w:val="false"/>
          <w:iCs w:val="false"/>
          <w:sz w:val="22"/>
          <w:szCs w:val="22"/>
        </w:rPr>
        <w:t xml:space="preserve">Deletion is where a history system either respects the record or destroys it, so it has two levels and two guards.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430"/>
        <w:gridCol w:w="3791"/>
      </w:tblGrid>
      <w:tr>
        <w:trPr>
          <w:tblHeader/>
        </w:trPr>
        <w:tc>
          <w:tcPr>
            <w:tcW w:type="dxa" w:w="1805"/>
            <w:shd w:fill="E6EEFC" w:val="clear"/>
            <w:tcMar>
              <w:top w:type="dxa" w:w="60"/>
              <w:left w:type="dxa" w:w="90"/>
              <w:bottom w:type="dxa" w:w="60"/>
              <w:right w:type="dxa" w:w="90"/>
            </w:tcMar>
          </w:tcPr>
          <w:p>
            <w:pPr>
              <w:jc w:val="left"/>
            </w:pPr>
            <w:r>
              <w:rPr>
                <w:b/>
                <w:bCs/>
                <w:sz w:val="20"/>
                <w:szCs w:val="20"/>
              </w:rPr>
              <w:t xml:space="preserve"/>
            </w:r>
          </w:p>
        </w:tc>
        <w:tc>
          <w:tcPr>
            <w:tcW w:type="dxa" w:w="3430"/>
            <w:shd w:fill="E6EEFC" w:val="clear"/>
            <w:tcMar>
              <w:top w:type="dxa" w:w="60"/>
              <w:left w:type="dxa" w:w="90"/>
              <w:bottom w:type="dxa" w:w="60"/>
              <w:right w:type="dxa" w:w="90"/>
            </w:tcMar>
          </w:tcPr>
          <w:p>
            <w:pPr>
              <w:jc w:val="left"/>
            </w:pPr>
            <w:r>
              <w:rPr>
                <w:b/>
                <w:bCs/>
                <w:sz w:val="20"/>
                <w:szCs w:val="20"/>
              </w:rPr>
              <w:t xml:space="preserve">Soft delete</w:t>
            </w:r>
          </w:p>
        </w:tc>
        <w:tc>
          <w:tcPr>
            <w:tcW w:type="dxa" w:w="3791"/>
            <w:shd w:fill="E6EEFC" w:val="clear"/>
            <w:tcMar>
              <w:top w:type="dxa" w:w="60"/>
              <w:left w:type="dxa" w:w="90"/>
              <w:bottom w:type="dxa" w:w="60"/>
              <w:right w:type="dxa" w:w="90"/>
            </w:tcMar>
          </w:tcPr>
          <w:p>
            <w:pPr>
              <w:jc w:val="left"/>
            </w:pPr>
            <w:r>
              <w:rPr>
                <w:b/>
                <w:bCs/>
                <w:sz w:val="20"/>
                <w:szCs w:val="20"/>
              </w:rPr>
              <w:t xml:space="preserve">Purge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Who</w:t>
            </w:r>
          </w:p>
        </w:tc>
        <w:tc>
          <w:tcPr>
            <w:tcW w:type="dxa" w:w="3430"/>
            <w:tcMar>
              <w:top w:type="dxa" w:w="60"/>
              <w:left w:type="dxa" w:w="90"/>
              <w:bottom w:type="dxa" w:w="60"/>
              <w:right w:type="dxa" w:w="90"/>
            </w:tcMar>
          </w:tcPr>
          <w:p>
            <w:pPr>
              <w:jc w:val="left"/>
            </w:pPr>
            <w:r>
              <w:rPr>
                <w:b w:val="false"/>
                <w:bCs w:val="false"/>
                <w:sz w:val="20"/>
                <w:szCs w:val="20"/>
              </w:rPr>
              <w:t xml:space="preserve">supervisor</w:t>
            </w:r>
          </w:p>
        </w:tc>
        <w:tc>
          <w:tcPr>
            <w:tcW w:type="dxa" w:w="3791"/>
            <w:tcMar>
              <w:top w:type="dxa" w:w="60"/>
              <w:left w:type="dxa" w:w="90"/>
              <w:bottom w:type="dxa" w:w="60"/>
              <w:right w:type="dxa" w:w="90"/>
            </w:tcMar>
          </w:tcPr>
          <w:p>
            <w:pPr>
              <w:jc w:val="left"/>
            </w:pPr>
            <w:r>
              <w:rPr>
                <w:b w:val="false"/>
                <w:bCs w:val="false"/>
                <w:sz w:val="20"/>
                <w:szCs w:val="20"/>
              </w:rPr>
              <w:t xml:space="preserve">admin only</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What happens</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deleted_at is set; the row stays</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The row and its evidence files are removed</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Reversible</w:t>
            </w:r>
          </w:p>
        </w:tc>
        <w:tc>
          <w:tcPr>
            <w:tcW w:type="dxa" w:w="3430"/>
            <w:tcMar>
              <w:top w:type="dxa" w:w="60"/>
              <w:left w:type="dxa" w:w="90"/>
              <w:bottom w:type="dxa" w:w="60"/>
              <w:right w:type="dxa" w:w="90"/>
            </w:tcMar>
          </w:tcPr>
          <w:p>
            <w:pPr>
              <w:jc w:val="left"/>
            </w:pPr>
            <w:r>
              <w:rPr>
                <w:b w:val="false"/>
                <w:bCs w:val="false"/>
                <w:sz w:val="20"/>
                <w:szCs w:val="20"/>
              </w:rPr>
              <w:t xml:space="preserve">Yes — the data is still there</w:t>
            </w:r>
          </w:p>
        </w:tc>
        <w:tc>
          <w:tcPr>
            <w:tcW w:type="dxa" w:w="3791"/>
            <w:tcMar>
              <w:top w:type="dxa" w:w="60"/>
              <w:left w:type="dxa" w:w="90"/>
              <w:bottom w:type="dxa" w:w="60"/>
              <w:right w:type="dxa" w:w="90"/>
            </w:tcMar>
          </w:tcPr>
          <w:p>
            <w:pPr>
              <w:jc w:val="left"/>
            </w:pPr>
            <w:r>
              <w:rPr>
                <w:b w:val="false"/>
                <w:bCs w:val="false"/>
                <w:sz w:val="20"/>
                <w:szCs w:val="20"/>
              </w:rPr>
              <w:t xml:space="preserve">No</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Audit</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Logged with the actor</w:t>
            </w:r>
          </w:p>
        </w:tc>
        <w:tc>
          <w:tcPr>
            <w:tcW w:type="dxa" w:w="3791"/>
            <w:shd w:fill="F8FAFC" w:val="clear"/>
            <w:tcMar>
              <w:top w:type="dxa" w:w="60"/>
              <w:left w:type="dxa" w:w="90"/>
              <w:bottom w:type="dxa" w:w="60"/>
              <w:right w:type="dxa" w:w="90"/>
            </w:tcMar>
          </w:tcPr>
          <w:p>
            <w:pPr>
              <w:jc w:val="left"/>
            </w:pPr>
            <w:r>
              <w:rPr>
                <w:b w:val="false"/>
                <w:bCs w:val="false"/>
                <w:sz w:val="20"/>
                <w:szCs w:val="20"/>
              </w:rPr>
              <w:t xml:space="preserve">Logged with the actor</w:t>
            </w:r>
          </w:p>
        </w:tc>
      </w:tr>
    </w:tbl>
    <w:p>
      <w:pPr>
        <w:spacing w:after="220" w:before="60"/>
      </w:pPr>
      <w:r>
        <w:rPr>
          <w:i/>
          <w:iCs/>
          <w:color w:val="5A6B80"/>
          <w:sz w:val="19"/>
          <w:szCs w:val="19"/>
        </w:rPr>
        <w:t xml:space="preserve">Table 9.5 — Two levels of deletion.</w:t>
      </w:r>
    </w:p>
    <w:p>
      <w:pPr>
        <w:spacing w:after="140" w:line="276"/>
        <w:jc w:val="both"/>
      </w:pPr>
      <w:r>
        <w:rPr>
          <w:b w:val="false"/>
          <w:bCs w:val="false"/>
          <w:i w:val="false"/>
          <w:iCs w:val="false"/>
          <w:sz w:val="22"/>
          <w:szCs w:val="22"/>
        </w:rPr>
        <w:t xml:space="preserve">Two guards constrain both. First, protected statuses: an event that is NEW or ACKNOWLEDGED is not eligible for automatic cleanup, because an open problem must not be tidied away by a retention job before anyone has dealt with it. Only CLOSED events age out. Second, the bulk clear endpoint requires the literal string "CLEAR" in the request body: a mistyped URL, a stale browser tab, or a curl command with the wrong path cannot empty the history.</w:t>
      </w:r>
    </w:p>
    <w:p>
      <w:pPr>
        <w:spacing w:after="140" w:line="276"/>
        <w:jc w:val="both"/>
      </w:pPr>
      <w:r>
        <w:rPr>
          <w:b w:val="false"/>
          <w:bCs w:val="false"/>
          <w:i w:val="false"/>
          <w:iCs w:val="false"/>
          <w:sz w:val="22"/>
          <w:szCs w:val="22"/>
        </w:rPr>
        <w:t xml:space="preserve">When an event is purged, its snapshot and recording are deleted too, and this is where a path-traversal risk lives. The function that does it, safe_evidence_path, resolves the candidate path and refuses it unless the resolved result is inside one of the configured evidence roots. A database row whose snapshot_path said "../../../etc/passwd" therefore deletes nothing. The database is treated as untrusted input to the filesystem, because one day it might be.</w:t>
      </w:r>
    </w:p>
    <w:p>
      <w:pPr>
        <w:pStyle w:val="Heading2"/>
        <w:spacing w:after="120" w:before="280"/>
      </w:pPr>
      <w:r>
        <w:t xml:space="preserve">9.10 Where evidence files fit</w:t>
      </w:r>
    </w:p>
    <w:p>
      <w:pPr>
        <w:spacing w:after="140" w:line="276"/>
        <w:jc w:val="both"/>
      </w:pPr>
      <w:r>
        <w:rPr>
          <w:b w:val="false"/>
          <w:bCs w:val="false"/>
          <w:i w:val="false"/>
          <w:iCs w:val="false"/>
          <w:sz w:val="22"/>
          <w:szCs w:val="22"/>
        </w:rPr>
        <w:t xml:space="preserve">Evidence capture is driven by the created flag from §9.7 and by the privacy rules of §11. When a new event is created and snapshots are enabled, a masked snapshot is written and its path is attached to the event; when the event recorder is enabled, a short clip from the rolling buffer is written the same way. When the event was a merge rather than a creation, nothing is written. An earlier version of this logic had a bug worth recording: the created_now flag was never reset, so a second snapshot appeared ten seconds after a real event. It was found by reading the flow rather than by a test, and a test was then added.</w:t>
      </w:r>
    </w:p>
    <w:p>
      <w:pPr>
        <w:spacing w:after="140" w:line="276"/>
        <w:jc w:val="both"/>
      </w:pPr>
      <w:r>
        <w:rPr>
          <w:b w:val="false"/>
          <w:bCs w:val="false"/>
          <w:i w:val="false"/>
          <w:iCs w:val="false"/>
          <w:sz w:val="22"/>
          <w:szCs w:val="22"/>
        </w:rPr>
        <w:t xml:space="preserve">A structural bug in the same region is worth recording too, because it is the kind that a passing test suite does not catch. The structured event creation had ended up nested inside an "if the flat log exists" branch, which meant the source of truth — the database — depended on a convenience log file being enabled. The region was rewritten in a clean order: snapshot, then log, then event, then copilot proposal, each independent of the others.</w:t>
      </w:r>
    </w:p>
    <w:p>
      <w:pPr>
        <w:pStyle w:val="Heading2"/>
        <w:spacing w:after="120" w:before="280"/>
      </w:pPr>
      <w:r>
        <w:t xml:space="preserve">9.11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166"/>
        <w:gridCol w:w="4694"/>
      </w:tblGrid>
      <w:tr>
        <w:trPr>
          <w:tblHeader/>
        </w:trPr>
        <w:tc>
          <w:tcPr>
            <w:tcW w:type="dxa" w:w="2166"/>
            <w:shd w:fill="E6EEFC" w:val="clear"/>
            <w:tcMar>
              <w:top w:type="dxa" w:w="60"/>
              <w:left w:type="dxa" w:w="90"/>
              <w:bottom w:type="dxa" w:w="60"/>
              <w:right w:type="dxa" w:w="90"/>
            </w:tcMar>
          </w:tcPr>
          <w:p>
            <w:pPr>
              <w:jc w:val="left"/>
            </w:pPr>
            <w:r>
              <w:rPr>
                <w:b/>
                <w:bCs/>
                <w:sz w:val="20"/>
                <w:szCs w:val="20"/>
              </w:rPr>
              <w:t xml:space="preserve">Kind</w:t>
            </w:r>
          </w:p>
        </w:tc>
        <w:tc>
          <w:tcPr>
            <w:tcW w:type="dxa" w:w="2166"/>
            <w:shd w:fill="E6EEFC" w:val="clear"/>
            <w:tcMar>
              <w:top w:type="dxa" w:w="60"/>
              <w:left w:type="dxa" w:w="90"/>
              <w:bottom w:type="dxa" w:w="60"/>
              <w:right w:type="dxa" w:w="90"/>
            </w:tcMar>
          </w:tcPr>
          <w:p>
            <w:pPr>
              <w:jc w:val="left"/>
            </w:pPr>
            <w:r>
              <w:rPr>
                <w:b/>
                <w:bCs/>
                <w:sz w:val="20"/>
                <w:szCs w:val="20"/>
              </w:rPr>
              <w:t xml:space="preserve">Default retention</w:t>
            </w:r>
          </w:p>
        </w:tc>
        <w:tc>
          <w:tcPr>
            <w:tcW w:type="dxa" w:w="4694"/>
            <w:shd w:fill="E6EEFC" w:val="clear"/>
            <w:tcMar>
              <w:top w:type="dxa" w:w="60"/>
              <w:left w:type="dxa" w:w="90"/>
              <w:bottom w:type="dxa" w:w="60"/>
              <w:right w:type="dxa" w:w="90"/>
            </w:tcMar>
          </w:tcPr>
          <w:p>
            <w:pPr>
              <w:jc w:val="left"/>
            </w:pPr>
            <w:r>
              <w:rPr>
                <w:b/>
                <w:bCs/>
                <w:sz w:val="20"/>
                <w:szCs w:val="20"/>
              </w:rPr>
              <w:t xml:space="preserve">Why that long</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Recordings</w:t>
            </w:r>
          </w:p>
        </w:tc>
        <w:tc>
          <w:tcPr>
            <w:tcW w:type="dxa" w:w="2166"/>
            <w:tcMar>
              <w:top w:type="dxa" w:w="60"/>
              <w:left w:type="dxa" w:w="90"/>
              <w:bottom w:type="dxa" w:w="60"/>
              <w:right w:type="dxa" w:w="90"/>
            </w:tcMar>
          </w:tcPr>
          <w:p>
            <w:pPr>
              <w:jc w:val="left"/>
            </w:pPr>
            <w:r>
              <w:rPr>
                <w:b w:val="false"/>
                <w:bCs w:val="false"/>
                <w:sz w:val="20"/>
                <w:szCs w:val="20"/>
              </w:rPr>
              <w:t xml:space="preserve">7 days</w:t>
            </w:r>
          </w:p>
        </w:tc>
        <w:tc>
          <w:tcPr>
            <w:tcW w:type="dxa" w:w="4694"/>
            <w:tcMar>
              <w:top w:type="dxa" w:w="60"/>
              <w:left w:type="dxa" w:w="90"/>
              <w:bottom w:type="dxa" w:w="60"/>
              <w:right w:type="dxa" w:w="90"/>
            </w:tcMar>
          </w:tcPr>
          <w:p>
            <w:pPr>
              <w:jc w:val="left"/>
            </w:pPr>
            <w:r>
              <w:rPr>
                <w:b w:val="false"/>
                <w:bCs w:val="false"/>
                <w:sz w:val="20"/>
                <w:szCs w:val="20"/>
              </w:rPr>
              <w:t xml:space="preserve">The largest files, and the most sensitive</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Snapshots</w:t>
            </w:r>
          </w:p>
        </w:tc>
        <w:tc>
          <w:tcPr>
            <w:tcW w:type="dxa" w:w="2166"/>
            <w:shd w:fill="F8FAFC" w:val="clear"/>
            <w:tcMar>
              <w:top w:type="dxa" w:w="60"/>
              <w:left w:type="dxa" w:w="90"/>
              <w:bottom w:type="dxa" w:w="60"/>
              <w:right w:type="dxa" w:w="90"/>
            </w:tcMar>
          </w:tcPr>
          <w:p>
            <w:pPr>
              <w:jc w:val="left"/>
            </w:pPr>
            <w:r>
              <w:rPr>
                <w:b w:val="false"/>
                <w:bCs w:val="false"/>
                <w:sz w:val="20"/>
                <w:szCs w:val="20"/>
              </w:rPr>
              <w:t xml:space="preserve">30 days</w:t>
            </w:r>
          </w:p>
        </w:tc>
        <w:tc>
          <w:tcPr>
            <w:tcW w:type="dxa" w:w="4694"/>
            <w:shd w:fill="F8FAFC" w:val="clear"/>
            <w:tcMar>
              <w:top w:type="dxa" w:w="60"/>
              <w:left w:type="dxa" w:w="90"/>
              <w:bottom w:type="dxa" w:w="60"/>
              <w:right w:type="dxa" w:w="90"/>
            </w:tcMar>
          </w:tcPr>
          <w:p>
            <w:pPr>
              <w:jc w:val="left"/>
            </w:pPr>
            <w:r>
              <w:rPr>
                <w:b w:val="false"/>
                <w:bCs w:val="false"/>
                <w:sz w:val="20"/>
                <w:szCs w:val="20"/>
              </w:rPr>
              <w:t xml:space="preserve">Long enough for an incident review cycle</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Events</w:t>
            </w:r>
          </w:p>
        </w:tc>
        <w:tc>
          <w:tcPr>
            <w:tcW w:type="dxa" w:w="2166"/>
            <w:tcMar>
              <w:top w:type="dxa" w:w="60"/>
              <w:left w:type="dxa" w:w="90"/>
              <w:bottom w:type="dxa" w:w="60"/>
              <w:right w:type="dxa" w:w="90"/>
            </w:tcMar>
          </w:tcPr>
          <w:p>
            <w:pPr>
              <w:jc w:val="left"/>
            </w:pPr>
            <w:r>
              <w:rPr>
                <w:b w:val="false"/>
                <w:bCs w:val="false"/>
                <w:sz w:val="20"/>
                <w:szCs w:val="20"/>
              </w:rPr>
              <w:t xml:space="preserve">30 days</w:t>
            </w:r>
          </w:p>
        </w:tc>
        <w:tc>
          <w:tcPr>
            <w:tcW w:type="dxa" w:w="4694"/>
            <w:tcMar>
              <w:top w:type="dxa" w:w="60"/>
              <w:left w:type="dxa" w:w="90"/>
              <w:bottom w:type="dxa" w:w="60"/>
              <w:right w:type="dxa" w:w="90"/>
            </w:tcMar>
          </w:tcPr>
          <w:p>
            <w:pPr>
              <w:jc w:val="left"/>
            </w:pPr>
            <w:r>
              <w:rPr>
                <w:b w:val="false"/>
                <w:bCs w:val="false"/>
                <w:sz w:val="20"/>
                <w:szCs w:val="20"/>
              </w:rPr>
              <w:t xml:space="preserve">The structured record of what happened</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Logs</w:t>
            </w:r>
          </w:p>
        </w:tc>
        <w:tc>
          <w:tcPr>
            <w:tcW w:type="dxa" w:w="2166"/>
            <w:shd w:fill="F8FAFC" w:val="clear"/>
            <w:tcMar>
              <w:top w:type="dxa" w:w="60"/>
              <w:left w:type="dxa" w:w="90"/>
              <w:bottom w:type="dxa" w:w="60"/>
              <w:right w:type="dxa" w:w="90"/>
            </w:tcMar>
          </w:tcPr>
          <w:p>
            <w:pPr>
              <w:jc w:val="left"/>
            </w:pPr>
            <w:r>
              <w:rPr>
                <w:b w:val="false"/>
                <w:bCs w:val="false"/>
                <w:sz w:val="20"/>
                <w:szCs w:val="20"/>
              </w:rPr>
              <w:t xml:space="preserve">90 days</w:t>
            </w:r>
          </w:p>
        </w:tc>
        <w:tc>
          <w:tcPr>
            <w:tcW w:type="dxa" w:w="4694"/>
            <w:shd w:fill="F8FAFC" w:val="clear"/>
            <w:tcMar>
              <w:top w:type="dxa" w:w="60"/>
              <w:left w:type="dxa" w:w="90"/>
              <w:bottom w:type="dxa" w:w="60"/>
              <w:right w:type="dxa" w:w="90"/>
            </w:tcMar>
          </w:tcPr>
          <w:p>
            <w:pPr>
              <w:jc w:val="left"/>
            </w:pPr>
            <w:r>
              <w:rPr>
                <w:b w:val="false"/>
                <w:bCs w:val="false"/>
                <w:sz w:val="20"/>
                <w:szCs w:val="20"/>
              </w:rPr>
              <w:t xml:space="preserve">Small, and useful for trend questions</w:t>
            </w:r>
          </w:p>
        </w:tc>
      </w:tr>
    </w:tbl>
    <w:p>
      <w:pPr>
        <w:spacing w:after="220" w:before="60"/>
      </w:pPr>
      <w:r>
        <w:rPr>
          <w:i/>
          <w:iCs/>
          <w:color w:val="5A6B80"/>
          <w:sz w:val="19"/>
          <w:szCs w:val="19"/>
        </w:rPr>
        <w:t xml:space="preserve">Table 9.6 — Retention defaults, all configurable. scripts/retention.py applies them and has a dry-run mode that reports what it would delete without deleting it.</w:t>
      </w:r>
    </w:p>
    <w:p>
      <w:pPr>
        <w:spacing w:after="140" w:line="276"/>
        <w:jc w:val="both"/>
      </w:pPr>
      <w:r>
        <w:rPr>
          <w:b w:val="false"/>
          <w:bCs w:val="false"/>
          <w:i w:val="false"/>
          <w:iCs w:val="false"/>
          <w:sz w:val="22"/>
          <w:szCs w:val="22"/>
        </w:rPr>
        <w:t xml:space="preserve">Data minimisation is not only about what is collected; it is also about how long it is kept. A system that records nothing but keeps it forever has not minimised anything.</w:t>
      </w:r>
    </w:p>
    <w:p>
      <w:pPr>
        <w:pStyle w:val="Heading2"/>
        <w:spacing w:after="120" w:before="280"/>
      </w:pPr>
      <w:r>
        <w:t xml:space="preserve">9.12 Export, and what is deliberately not in it</w:t>
      </w:r>
    </w:p>
    <w:p>
      <w:pPr>
        <w:spacing w:after="140" w:line="276"/>
        <w:jc w:val="both"/>
      </w:pPr>
      <w:r>
        <w:rPr>
          <w:b w:val="false"/>
          <w:bCs w:val="false"/>
          <w:i w:val="false"/>
          <w:iCs w:val="false"/>
          <w:sz w:val="22"/>
          <w:szCs w:val="22"/>
        </w:rPr>
        <w:t xml:space="preserve">History exports to CSV and JSON for a safety meeting or a report. The column list is a fixed constant, EXPORT_COLUMNS, and it contains no evidence paths. The reason is that an export is the most likely artefact to leave the machine — emailed, put in a slide, dropped in a shared folder — and filesystem paths to images of workers are exactly what should not travel with it. The counts, decisions, reasons and timestamps do.</w:t>
      </w:r>
    </w:p>
    <w:p>
      <w:pPr>
        <w:spacing w:after="140" w:line="276"/>
        <w:jc w:val="both"/>
      </w:pPr>
      <w:r>
        <w:rPr>
          <w:b w:val="false"/>
          <w:bCs w:val="false"/>
          <w:i w:val="false"/>
          <w:iCs w:val="false"/>
          <w:sz w:val="22"/>
          <w:szCs w:val="22"/>
        </w:rPr>
        <w:t xml:space="preserve">The test for this went through a revision that is instructive. The first version asserted that ".jpg" does not appear anywhere in the exported text, which failed — legitimately, because a camera_id for an uploaded image is something like "image:site.jpg". A test that fails on correct behaviour teaches people to ignore tests. It now checks for the evidence columns by name and for filesystem-path shapes instead.</w:t>
      </w:r>
    </w:p>
    <w:p>
      <w:pPr>
        <w:pStyle w:val="Heading2"/>
        <w:spacing w:after="120" w:before="280"/>
      </w:pPr>
      <w:r>
        <w:t xml:space="preserve">9.13 Statistics</w:t>
      </w:r>
    </w:p>
    <w:p>
      <w:pPr>
        <w:spacing w:after="140" w:line="276"/>
        <w:jc w:val="both"/>
      </w:pPr>
      <w:r>
        <w:rPr>
          <w:b w:val="false"/>
          <w:bCs w:val="false"/>
          <w:i w:val="false"/>
          <w:iCs w:val="false"/>
          <w:sz w:val="22"/>
          <w:szCs w:val="22"/>
        </w:rPr>
        <w:t xml:space="preserve">The statistics endpoint returns counts grouped by event type, decision, severity and status, plus a compliance percentage. One detail: when there are no observations at all, the compliance percentage is null, not zero. Zero per cent compliance and no data are different facts, and a dashboard that renders "0 %" for an idle camera is telling a lie about an empty database.</w:t>
      </w:r>
    </w:p>
    <w:p>
      <w:r>
        <w:br w:type="page"/>
      </w:r>
    </w:p>
    <w:p>
      <w:pPr>
        <w:pStyle w:val="Heading1"/>
        <w:spacing w:after="160" w:before="360"/>
      </w:pPr>
      <w:r>
        <w:t xml:space="preserve">10. The human-governed copilot</w:t>
      </w:r>
    </w:p>
    <w:p>
      <w:pPr>
        <w:spacing w:after="140" w:line="276"/>
        <w:jc w:val="both"/>
      </w:pPr>
      <w:r>
        <w:rPr>
          <w:b w:val="false"/>
          <w:bCs w:val="false"/>
          <w:i w:val="false"/>
          <w:iCs w:val="false"/>
          <w:sz w:val="22"/>
          <w:szCs w:val="22"/>
        </w:rPr>
        <w:t xml:space="preserve">The word "copilot" in the project title is the part most likely to be misread, so it is worth defining before describing it. A copilot in this system does not decide anything, does not act, and does not contain a language model. It takes a decision the rules have already made and proposes one action from a fixed list, for a named human to approve or reject. The brief asks for a human-governed copilot; that is a design constraint, so it is enforced in code rather than promised in a paragraph (D-026).</w:t>
      </w:r>
    </w:p>
    <w:p>
      <w:pPr>
        <w:pStyle w:val="Heading2"/>
        <w:spacing w:after="120" w:before="280"/>
      </w:pPr>
      <w:r>
        <w:t xml:space="preserve">10.1 The entire vocabulary of actions</w:t>
      </w:r>
    </w:p>
    <w:p>
      <w:pPr>
        <w:spacing w:after="140" w:line="276"/>
        <w:jc w:val="both"/>
      </w:pPr>
      <w:r>
        <w:rPr>
          <w:b w:val="false"/>
          <w:bCs w:val="false"/>
          <w:i w:val="false"/>
          <w:iCs w:val="false"/>
          <w:sz w:val="22"/>
          <w:szCs w:val="22"/>
        </w:rPr>
        <w:t xml:space="preserve">shared/copilot.ACTIONS contains five entries. That is the complete set of things this system can ever propose:</w:t>
      </w:r>
    </w:p>
    <w:p>
      <w:pPr>
        <w:pStyle w:val="ListParagraph"/>
        <w:numPr>
          <w:ilvl w:val="0"/>
          <w:numId w:val="2"/>
        </w:numPr>
        <w:spacing w:after="80" w:line="276"/>
      </w:pPr>
      <w:r>
        <w:rPr>
          <w:sz w:val="22"/>
          <w:szCs w:val="22"/>
        </w:rPr>
        <w:t xml:space="preserve">Record the observation.</w:t>
      </w:r>
    </w:p>
    <w:p>
      <w:pPr>
        <w:pStyle w:val="ListParagraph"/>
        <w:numPr>
          <w:ilvl w:val="0"/>
          <w:numId w:val="2"/>
        </w:numPr>
        <w:spacing w:after="80" w:line="276"/>
      </w:pPr>
      <w:r>
        <w:rPr>
          <w:sz w:val="22"/>
          <w:szCs w:val="22"/>
        </w:rPr>
        <w:t xml:space="preserve">Flag it for review.</w:t>
      </w:r>
    </w:p>
    <w:p>
      <w:pPr>
        <w:pStyle w:val="ListParagraph"/>
        <w:numPr>
          <w:ilvl w:val="0"/>
          <w:numId w:val="2"/>
        </w:numPr>
        <w:spacing w:after="80" w:line="276"/>
      </w:pPr>
      <w:r>
        <w:rPr>
          <w:sz w:val="22"/>
          <w:szCs w:val="22"/>
        </w:rPr>
        <w:t xml:space="preserve">Notify the supervisor.</w:t>
      </w:r>
    </w:p>
    <w:p>
      <w:pPr>
        <w:pStyle w:val="ListParagraph"/>
        <w:numPr>
          <w:ilvl w:val="0"/>
          <w:numId w:val="2"/>
        </w:numPr>
        <w:spacing w:after="80" w:line="276"/>
      </w:pPr>
      <w:r>
        <w:rPr>
          <w:sz w:val="22"/>
          <w:szCs w:val="22"/>
        </w:rPr>
        <w:t xml:space="preserve">Escalate a restricted-zone breach.</w:t>
      </w:r>
    </w:p>
    <w:p>
      <w:pPr>
        <w:pStyle w:val="ListParagraph"/>
        <w:numPr>
          <w:ilvl w:val="0"/>
          <w:numId w:val="2"/>
        </w:numPr>
        <w:spacing w:after="80" w:line="276"/>
      </w:pPr>
      <w:r>
        <w:rPr>
          <w:sz w:val="22"/>
          <w:szCs w:val="22"/>
        </w:rPr>
        <w:t xml:space="preserve">Ask for a second look.</w:t>
      </w:r>
    </w:p>
    <w:p>
      <w:pPr>
        <w:spacing w:after="140" w:line="276"/>
        <w:jc w:val="both"/>
      </w:pPr>
      <w:r>
        <w:rPr>
          <w:b w:val="false"/>
          <w:bCs w:val="false"/>
          <w:i w:val="false"/>
          <w:iCs w:val="false"/>
          <w:sz w:val="22"/>
          <w:szCs w:val="22"/>
        </w:rPr>
        <w:t xml:space="preserve">The list is published at /api/v1/copilot/catalog and rendered in the dashboard, so a user can read the copilot’s entire vocabulary rather than trusting a description of it. Every path that stores or executes anything passes through check_action(), which raises on anything else — including an action id arriving inside an API request. A property test sweeps every combination of status, zone type and repeat count and asserts that no input can produce an action outside the list.</w:t>
      </w:r>
    </w:p>
    <w:p>
      <w:pPr>
        <w:pStyle w:val="Heading2"/>
        <w:spacing w:after="120" w:before="280"/>
      </w:pPr>
      <w:r>
        <w:t xml:space="preserve">10.2 Five rules, labelled, and no model</w:t>
      </w:r>
    </w:p>
    <w:p>
      <w:pPr>
        <w:spacing w:after="140" w:line="276"/>
        <w:jc w:val="both"/>
      </w:pPr>
      <w:r>
        <w:rPr>
          <w:b w:val="false"/>
          <w:bCs w:val="false"/>
          <w:i w:val="false"/>
          <w:iCs w:val="false"/>
          <w:sz w:val="22"/>
          <w:szCs w:val="22"/>
        </w:rPr>
        <w:t xml:space="preserve">The mapping from a situation to a proposal is five lines in suggest(), labelled R1 to R5, and every stored suggestion records which rule fired. Mapping "missing helmet in a restricted zone" to "escalate" is policy, not judgement. A rule table is auditable, deterministic, runs in microseconds, and cannot be argued into proposing something off the list. A language model would cost all four of those properties and buy nicer sentences.</w:t>
      </w:r>
    </w:p>
    <w:p>
      <w:pPr>
        <w:spacing w:after="140" w:line="276"/>
        <w:jc w:val="both"/>
      </w:pPr>
      <w:r>
        <w:rPr>
          <w:b w:val="false"/>
          <w:bCs w:val="false"/>
          <w:i w:val="false"/>
          <w:iCs w:val="false"/>
          <w:sz w:val="22"/>
          <w:szCs w:val="22"/>
        </w:rPr>
        <w:t xml:space="preserve">Rule R4 is worth singling out because of how it is implemented. It fires when a worker has been seen repeatedly, and it counts prior suggestions in the database rather than believing a repeat_count field sent by the caller. A request therefore cannot talk its way up to a supervisor alert by claiming a history it does not have. Inputs from the network are not evidence.</w:t>
      </w:r>
    </w:p>
    <w:p>
      <w:pPr>
        <w:spacing w:after="140" w:line="276"/>
        <w:jc w:val="both"/>
      </w:pPr>
      <w:r>
        <w:rPr>
          <w:b w:val="false"/>
          <w:bCs w:val="false"/>
          <w:i w:val="false"/>
          <w:iCs w:val="false"/>
          <w:sz w:val="22"/>
          <w:szCs w:val="22"/>
        </w:rPr>
        <w:t xml:space="preserve">Each branch returns at most one proposal, deliberately. A queue that offers three options per worker is a queue nobody reads.</w:t>
      </w:r>
    </w:p>
    <w:p>
      <w:pPr>
        <w:pStyle w:val="Heading2"/>
        <w:spacing w:after="120" w:before="280"/>
      </w:pPr>
      <w:r>
        <w:t xml:space="preserve">10.3 A suggestion is inert until a person decides</w:t>
      </w:r>
    </w:p>
    <w:p>
      <w:pPr>
        <w:spacing w:after="140" w:line="276"/>
        <w:jc w:val="both"/>
      </w:pPr>
      <w:r>
        <w:rPr>
          <w:b w:val="false"/>
          <w:bCs w:val="false"/>
          <w:i w:val="false"/>
          <w:iCs w:val="false"/>
          <w:sz w:val="22"/>
          <w:szCs w:val="22"/>
        </w:rPr>
        <w:t xml:space="preserve">A stored suggestion carries out nothing. It waits for POST /suggestions/{id}/decide, and:</w:t>
      </w:r>
    </w:p>
    <w:p>
      <w:pPr>
        <w:pStyle w:val="ListParagraph"/>
        <w:numPr>
          <w:ilvl w:val="0"/>
          <w:numId w:val="3"/>
        </w:numPr>
        <w:spacing w:after="80" w:line="276"/>
      </w:pPr>
      <w:r>
        <w:rPr>
          <w:sz w:val="22"/>
          <w:szCs w:val="22"/>
        </w:rPr>
        <w:t xml:space="preserve">The actor is taken from the authenticated session, never from the request body. The actor field was deleted from the payload, and a test asserts that sending one changes nothing.</w:t>
      </w:r>
    </w:p>
    <w:p>
      <w:pPr>
        <w:pStyle w:val="ListParagraph"/>
        <w:numPr>
          <w:ilvl w:val="0"/>
          <w:numId w:val="3"/>
        </w:numPr>
        <w:spacing w:after="80" w:line="276"/>
      </w:pPr>
      <w:r>
        <w:rPr>
          <w:sz w:val="22"/>
          <w:szCs w:val="22"/>
        </w:rPr>
        <w:t xml:space="preserve">It can be decided exactly once. A second click returns 409 and names who decided first — a small thing that prevents two supervisors quietly overwriting each other.</w:t>
      </w:r>
    </w:p>
    <w:p>
      <w:pPr>
        <w:pStyle w:val="ListParagraph"/>
        <w:numPr>
          <w:ilvl w:val="0"/>
          <w:numId w:val="3"/>
        </w:numPr>
        <w:spacing w:after="80" w:line="276"/>
      </w:pPr>
      <w:r>
        <w:rPr>
          <w:sz w:val="22"/>
          <w:szCs w:val="22"/>
        </w:rPr>
        <w:t xml:space="preserve">There is no auto-approve path and no confidence threshold that bypasses review. There is no configuration setting that would create one.</w:t>
      </w:r>
    </w:p>
    <w:p>
      <w:pPr>
        <w:pStyle w:val="Heading2"/>
        <w:spacing w:after="120" w:before="280"/>
      </w:pPr>
      <w:r>
        <w:t xml:space="preserve">10.4 What "executing" actually does, stated honestly</w:t>
      </w:r>
    </w:p>
    <w:p>
      <w:pPr>
        <w:spacing w:after="140" w:line="276"/>
        <w:jc w:val="both"/>
      </w:pPr>
      <w:r>
        <w:rPr>
          <w:b w:val="false"/>
          <w:bCs w:val="false"/>
          <w:i w:val="false"/>
          <w:iCs w:val="false"/>
          <w:sz w:val="22"/>
          <w:szCs w:val="22"/>
        </w:rPr>
        <w:t xml:space="preserve">The two alerting actions append a line to data/outbox.jsonl. The others set a flag. Nothing is sent anywhere. For a project whose central claim is that data stays on the machine, that is the honest implementation — and in a real deployment the outbox is exactly the seam where a site siren, an SMS gateway or a supervisor’s pager would attach. Describing the outbox as an integration rather than pretending it is one is part of the point.</w:t>
      </w:r>
    </w:p>
    <w:p>
      <w:pPr>
        <w:pStyle w:val="Heading2"/>
        <w:spacing w:after="120" w:before="280"/>
      </w:pPr>
      <w:r>
        <w:t xml:space="preserve">10.5 The tool allow-list</w:t>
      </w:r>
    </w:p>
    <w:p>
      <w:pPr>
        <w:spacing w:after="140" w:line="276"/>
        <w:jc w:val="both"/>
      </w:pPr>
      <w:r>
        <w:rPr>
          <w:b w:val="false"/>
          <w:bCs w:val="false"/>
          <w:i w:val="false"/>
          <w:iCs w:val="false"/>
          <w:sz w:val="22"/>
          <w:szCs w:val="22"/>
        </w:rPr>
        <w:t xml:space="preserve">Beyond the five proposable actions there is a second, lower-level allow-list: the tools an automated component may call at all. shared/tools.py defines ten, split by whether they 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6"/>
        <w:gridCol w:w="3610"/>
      </w:tblGrid>
      <w:tr>
        <w:trPr>
          <w:tblHeader/>
        </w:trPr>
        <w:tc>
          <w:tcPr>
            <w:tcW w:type="dxa" w:w="5416"/>
            <w:shd w:fill="E6EEFC" w:val="clear"/>
            <w:tcMar>
              <w:top w:type="dxa" w:w="60"/>
              <w:left w:type="dxa" w:w="90"/>
              <w:bottom w:type="dxa" w:w="60"/>
              <w:right w:type="dxa" w:w="90"/>
            </w:tcMar>
          </w:tcPr>
          <w:p>
            <w:pPr>
              <w:jc w:val="left"/>
            </w:pPr>
            <w:r>
              <w:rPr>
                <w:b/>
                <w:bCs/>
                <w:sz w:val="20"/>
                <w:szCs w:val="20"/>
              </w:rPr>
              <w:t xml:space="preserve">Tool</w:t>
            </w:r>
          </w:p>
        </w:tc>
        <w:tc>
          <w:tcPr>
            <w:tcW w:type="dxa" w:w="3610"/>
            <w:shd w:fill="E6EEFC" w:val="clear"/>
            <w:tcMar>
              <w:top w:type="dxa" w:w="60"/>
              <w:left w:type="dxa" w:w="90"/>
              <w:bottom w:type="dxa" w:w="60"/>
              <w:right w:type="dxa" w:w="90"/>
            </w:tcMar>
          </w:tcPr>
          <w:p>
            <w:pPr>
              <w:jc w:val="left"/>
            </w:pPr>
            <w:r>
              <w:rPr>
                <w:b/>
                <w:bCs/>
                <w:sz w:val="20"/>
                <w:szCs w:val="20"/>
              </w:rPr>
              <w:t xml:space="preserve">Writes?</w:t>
            </w:r>
          </w:p>
        </w:tc>
      </w:tr>
      <w:tr>
        <w:trPr>
          <w:tblHeader w:val="false"/>
        </w:trPr>
        <w:tc>
          <w:tcPr>
            <w:tcW w:type="dxa" w:w="5416"/>
            <w:tcMar>
              <w:top w:type="dxa" w:w="60"/>
              <w:left w:type="dxa" w:w="90"/>
              <w:bottom w:type="dxa" w:w="60"/>
              <w:right w:type="dxa" w:w="90"/>
            </w:tcMar>
          </w:tcPr>
          <w:p>
            <w:pPr>
              <w:jc w:val="left"/>
            </w:pPr>
            <w:r>
              <w:rPr>
                <w:b w:val="false"/>
                <w:bCs w:val="false"/>
                <w:sz w:val="20"/>
                <w:szCs w:val="20"/>
              </w:rPr>
              <w:t xml:space="preserve">get_camera_status</w:t>
            </w:r>
          </w:p>
        </w:tc>
        <w:tc>
          <w:tcPr>
            <w:tcW w:type="dxa" w:w="3610"/>
            <w:tcMar>
              <w:top w:type="dxa" w:w="60"/>
              <w:left w:type="dxa" w:w="90"/>
              <w:bottom w:type="dxa" w:w="60"/>
              <w:right w:type="dxa" w:w="90"/>
            </w:tcMar>
          </w:tcPr>
          <w:p>
            <w:pPr>
              <w:jc w:val="left"/>
            </w:pPr>
            <w:r>
              <w:rPr>
                <w:b w:val="false"/>
                <w:bCs w:val="false"/>
                <w:sz w:val="20"/>
                <w:szCs w:val="20"/>
              </w:rPr>
              <w:t xml:space="preserve">no</w:t>
            </w:r>
          </w:p>
        </w:tc>
      </w:tr>
      <w:tr>
        <w:trPr>
          <w:tblHeader w:val="false"/>
        </w:trPr>
        <w:tc>
          <w:tcPr>
            <w:tcW w:type="dxa" w:w="5416"/>
            <w:shd w:fill="F8FAFC" w:val="clear"/>
            <w:tcMar>
              <w:top w:type="dxa" w:w="60"/>
              <w:left w:type="dxa" w:w="90"/>
              <w:bottom w:type="dxa" w:w="60"/>
              <w:right w:type="dxa" w:w="90"/>
            </w:tcMar>
          </w:tcPr>
          <w:p>
            <w:pPr>
              <w:jc w:val="left"/>
            </w:pPr>
            <w:r>
              <w:rPr>
                <w:b w:val="false"/>
                <w:bCs w:val="false"/>
                <w:sz w:val="20"/>
                <w:szCs w:val="20"/>
              </w:rPr>
              <w:t xml:space="preserve">get_latest_detection</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no</w:t>
            </w:r>
          </w:p>
        </w:tc>
      </w:tr>
      <w:tr>
        <w:trPr>
          <w:tblHeader w:val="false"/>
        </w:trPr>
        <w:tc>
          <w:tcPr>
            <w:tcW w:type="dxa" w:w="5416"/>
            <w:tcMar>
              <w:top w:type="dxa" w:w="60"/>
              <w:left w:type="dxa" w:w="90"/>
              <w:bottom w:type="dxa" w:w="60"/>
              <w:right w:type="dxa" w:w="90"/>
            </w:tcMar>
          </w:tcPr>
          <w:p>
            <w:pPr>
              <w:jc w:val="left"/>
            </w:pPr>
            <w:r>
              <w:rPr>
                <w:b w:val="false"/>
                <w:bCs w:val="false"/>
                <w:sz w:val="20"/>
                <w:szCs w:val="20"/>
              </w:rPr>
              <w:t xml:space="preserve">get_compliance_status</w:t>
            </w:r>
          </w:p>
        </w:tc>
        <w:tc>
          <w:tcPr>
            <w:tcW w:type="dxa" w:w="3610"/>
            <w:tcMar>
              <w:top w:type="dxa" w:w="60"/>
              <w:left w:type="dxa" w:w="90"/>
              <w:bottom w:type="dxa" w:w="60"/>
              <w:right w:type="dxa" w:w="90"/>
            </w:tcMar>
          </w:tcPr>
          <w:p>
            <w:pPr>
              <w:jc w:val="left"/>
            </w:pPr>
            <w:r>
              <w:rPr>
                <w:b w:val="false"/>
                <w:bCs w:val="false"/>
                <w:sz w:val="20"/>
                <w:szCs w:val="20"/>
              </w:rPr>
              <w:t xml:space="preserve">no</w:t>
            </w:r>
          </w:p>
        </w:tc>
      </w:tr>
      <w:tr>
        <w:trPr>
          <w:tblHeader w:val="false"/>
        </w:trPr>
        <w:tc>
          <w:tcPr>
            <w:tcW w:type="dxa" w:w="5416"/>
            <w:shd w:fill="F8FAFC" w:val="clear"/>
            <w:tcMar>
              <w:top w:type="dxa" w:w="60"/>
              <w:left w:type="dxa" w:w="90"/>
              <w:bottom w:type="dxa" w:w="60"/>
              <w:right w:type="dxa" w:w="90"/>
            </w:tcMar>
          </w:tcPr>
          <w:p>
            <w:pPr>
              <w:jc w:val="left"/>
            </w:pPr>
            <w:r>
              <w:rPr>
                <w:b w:val="false"/>
                <w:bCs w:val="false"/>
                <w:sz w:val="20"/>
                <w:szCs w:val="20"/>
              </w:rPr>
              <w:t xml:space="preserve">get_system_health</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no</w:t>
            </w:r>
          </w:p>
        </w:tc>
      </w:tr>
      <w:tr>
        <w:trPr>
          <w:tblHeader w:val="false"/>
        </w:trPr>
        <w:tc>
          <w:tcPr>
            <w:tcW w:type="dxa" w:w="5416"/>
            <w:tcMar>
              <w:top w:type="dxa" w:w="60"/>
              <w:left w:type="dxa" w:w="90"/>
              <w:bottom w:type="dxa" w:w="60"/>
              <w:right w:type="dxa" w:w="90"/>
            </w:tcMar>
          </w:tcPr>
          <w:p>
            <w:pPr>
              <w:jc w:val="left"/>
            </w:pPr>
            <w:r>
              <w:rPr>
                <w:b w:val="false"/>
                <w:bCs w:val="false"/>
                <w:sz w:val="20"/>
                <w:szCs w:val="20"/>
              </w:rPr>
              <w:t xml:space="preserve">list_recent_events</w:t>
            </w:r>
          </w:p>
        </w:tc>
        <w:tc>
          <w:tcPr>
            <w:tcW w:type="dxa" w:w="3610"/>
            <w:tcMar>
              <w:top w:type="dxa" w:w="60"/>
              <w:left w:type="dxa" w:w="90"/>
              <w:bottom w:type="dxa" w:w="60"/>
              <w:right w:type="dxa" w:w="90"/>
            </w:tcMar>
          </w:tcPr>
          <w:p>
            <w:pPr>
              <w:jc w:val="left"/>
            </w:pPr>
            <w:r>
              <w:rPr>
                <w:b w:val="false"/>
                <w:bCs w:val="false"/>
                <w:sz w:val="20"/>
                <w:szCs w:val="20"/>
              </w:rPr>
              <w:t xml:space="preserve">no</w:t>
            </w:r>
          </w:p>
        </w:tc>
      </w:tr>
      <w:tr>
        <w:trPr>
          <w:tblHeader w:val="false"/>
        </w:trPr>
        <w:tc>
          <w:tcPr>
            <w:tcW w:type="dxa" w:w="5416"/>
            <w:shd w:fill="F8FAFC" w:val="clear"/>
            <w:tcMar>
              <w:top w:type="dxa" w:w="60"/>
              <w:left w:type="dxa" w:w="90"/>
              <w:bottom w:type="dxa" w:w="60"/>
              <w:right w:type="dxa" w:w="90"/>
            </w:tcMar>
          </w:tcPr>
          <w:p>
            <w:pPr>
              <w:jc w:val="left"/>
            </w:pPr>
            <w:r>
              <w:rPr>
                <w:b w:val="false"/>
                <w:bCs w:val="false"/>
                <w:sz w:val="20"/>
                <w:szCs w:val="20"/>
              </w:rPr>
              <w:t xml:space="preserve">create_event</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5416"/>
            <w:tcMar>
              <w:top w:type="dxa" w:w="60"/>
              <w:left w:type="dxa" w:w="90"/>
              <w:bottom w:type="dxa" w:w="60"/>
              <w:right w:type="dxa" w:w="90"/>
            </w:tcMar>
          </w:tcPr>
          <w:p>
            <w:pPr>
              <w:jc w:val="left"/>
            </w:pPr>
            <w:r>
              <w:rPr>
                <w:b w:val="false"/>
                <w:bCs w:val="false"/>
                <w:sz w:val="20"/>
                <w:szCs w:val="20"/>
              </w:rPr>
              <w:t xml:space="preserve">save_snapshot</w:t>
            </w:r>
          </w:p>
        </w:tc>
        <w:tc>
          <w:tcPr>
            <w:tcW w:type="dxa" w:w="3610"/>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5416"/>
            <w:shd w:fill="F8FAFC" w:val="clear"/>
            <w:tcMar>
              <w:top w:type="dxa" w:w="60"/>
              <w:left w:type="dxa" w:w="90"/>
              <w:bottom w:type="dxa" w:w="60"/>
              <w:right w:type="dxa" w:w="90"/>
            </w:tcMar>
          </w:tcPr>
          <w:p>
            <w:pPr>
              <w:jc w:val="left"/>
            </w:pPr>
            <w:r>
              <w:rPr>
                <w:b w:val="false"/>
                <w:bCs w:val="false"/>
                <w:sz w:val="20"/>
                <w:szCs w:val="20"/>
              </w:rPr>
              <w:t xml:space="preserve">save_recording</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5416"/>
            <w:tcMar>
              <w:top w:type="dxa" w:w="60"/>
              <w:left w:type="dxa" w:w="90"/>
              <w:bottom w:type="dxa" w:w="60"/>
              <w:right w:type="dxa" w:w="90"/>
            </w:tcMar>
          </w:tcPr>
          <w:p>
            <w:pPr>
              <w:jc w:val="left"/>
            </w:pPr>
            <w:r>
              <w:rPr>
                <w:b w:val="false"/>
                <w:bCs w:val="false"/>
                <w:sz w:val="20"/>
                <w:szCs w:val="20"/>
              </w:rPr>
              <w:t xml:space="preserve">acknowledge_alert</w:t>
            </w:r>
          </w:p>
        </w:tc>
        <w:tc>
          <w:tcPr>
            <w:tcW w:type="dxa" w:w="3610"/>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5416"/>
            <w:shd w:fill="F8FAFC" w:val="clear"/>
            <w:tcMar>
              <w:top w:type="dxa" w:w="60"/>
              <w:left w:type="dxa" w:w="90"/>
              <w:bottom w:type="dxa" w:w="60"/>
              <w:right w:type="dxa" w:w="90"/>
            </w:tcMar>
          </w:tcPr>
          <w:p>
            <w:pPr>
              <w:jc w:val="left"/>
            </w:pPr>
            <w:r>
              <w:rPr>
                <w:b w:val="false"/>
                <w:bCs w:val="false"/>
                <w:sz w:val="20"/>
                <w:szCs w:val="20"/>
              </w:rPr>
              <w:t xml:space="preserve">generate_report</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yes</w:t>
            </w:r>
          </w:p>
        </w:tc>
      </w:tr>
    </w:tbl>
    <w:p>
      <w:pPr>
        <w:spacing w:after="220" w:before="60"/>
      </w:pPr>
      <w:r>
        <w:rPr>
          <w:i/>
          <w:iCs/>
          <w:color w:val="5A6B80"/>
          <w:sz w:val="19"/>
          <w:szCs w:val="19"/>
        </w:rPr>
        <w:t xml:space="preserve">Table 10.1 — The complete tool allow-list. check_tool(name, can_write) raises ToolDenied for anything not on it, or for a write attempted without write permission.</w:t>
      </w:r>
    </w:p>
    <w:p>
      <w:pPr>
        <w:spacing w:after="140" w:line="276"/>
        <w:jc w:val="both"/>
      </w:pPr>
      <w:r>
        <w:rPr>
          <w:b w:val="false"/>
          <w:bCs w:val="false"/>
          <w:i w:val="false"/>
          <w:iCs w:val="false"/>
          <w:sz w:val="22"/>
          <w:szCs w:val="22"/>
        </w:rPr>
        <w:t xml:space="preserve">Every call, allowed or denied, is recorded by ToolLog with its outcome. A denied call is not a silent no-op: it is a logged event, because an attempt to use a tool that does not exist is information about either a bug or an attack. The catalogue, the call endpoint and the log are all exposed under /api/v1/operations, so the allow-list can be inspected from the dashboard.</w:t>
      </w:r>
    </w:p>
    <w:p>
      <w:pPr>
        <w:pStyle w:val="Heading2"/>
        <w:spacing w:after="120" w:before="280"/>
      </w:pPr>
      <w:r>
        <w:t xml:space="preserve">10.6 Approval gates for configuration changes</w:t>
      </w:r>
    </w:p>
    <w:p>
      <w:pPr>
        <w:spacing w:after="140" w:line="276"/>
        <w:jc w:val="both"/>
      </w:pPr>
      <w:r>
        <w:rPr>
          <w:b w:val="false"/>
          <w:bCs w:val="false"/>
          <w:i w:val="false"/>
          <w:iCs w:val="false"/>
          <w:sz w:val="22"/>
          <w:szCs w:val="22"/>
        </w:rPr>
        <w:t xml:space="preserve">Deciding on a proposal is one kind of authority. Changing the rules that generate proposals is a larger one, and it gets its own gate. shared/approvals.py defines seven kinds of change that cannot happen without an approval request and an admin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shd w:fill="E6EEFC" w:val="clear"/>
            <w:tcMar>
              <w:top w:type="dxa" w:w="60"/>
              <w:left w:type="dxa" w:w="90"/>
              <w:bottom w:type="dxa" w:w="60"/>
              <w:right w:type="dxa" w:w="90"/>
            </w:tcMar>
          </w:tcPr>
          <w:p>
            <w:pPr>
              <w:jc w:val="left"/>
            </w:pPr>
            <w:r>
              <w:rPr>
                <w:b/>
                <w:bCs/>
                <w:sz w:val="20"/>
                <w:szCs w:val="20"/>
              </w:rPr>
              <w:t xml:space="preserve">Change kind</w:t>
            </w:r>
          </w:p>
        </w:tc>
        <w:tc>
          <w:tcPr>
            <w:tcW w:type="dxa" w:w="6138"/>
            <w:shd w:fill="E6EEFC" w:val="clear"/>
            <w:tcMar>
              <w:top w:type="dxa" w:w="60"/>
              <w:left w:type="dxa" w:w="90"/>
              <w:bottom w:type="dxa" w:w="60"/>
              <w:right w:type="dxa" w:w="90"/>
            </w:tcMar>
          </w:tcPr>
          <w:p>
            <w:pPr>
              <w:jc w:val="left"/>
            </w:pPr>
            <w:r>
              <w:rPr>
                <w:b/>
                <w:bCs/>
                <w:sz w:val="20"/>
                <w:szCs w:val="20"/>
              </w:rPr>
              <w:t xml:space="preserve">Why it is gated</w:t>
            </w:r>
          </w:p>
        </w:tc>
      </w:tr>
      <w:tr>
        <w:trPr>
          <w:tblHeader w:val="false"/>
        </w:trPr>
        <w:tc>
          <w:tcPr>
            <w:tcW w:type="dxa" w:w="2888"/>
            <w:tcMar>
              <w:top w:type="dxa" w:w="60"/>
              <w:left w:type="dxa" w:w="90"/>
              <w:bottom w:type="dxa" w:w="60"/>
              <w:right w:type="dxa" w:w="90"/>
            </w:tcMar>
          </w:tcPr>
          <w:p>
            <w:pPr>
              <w:jc w:val="left"/>
            </w:pPr>
            <w:r>
              <w:rPr>
                <w:b w:val="false"/>
                <w:bCs w:val="false"/>
                <w:sz w:val="20"/>
                <w:szCs w:val="20"/>
              </w:rPr>
              <w:t xml:space="preserve">change_required_ppe</w:t>
            </w:r>
          </w:p>
        </w:tc>
        <w:tc>
          <w:tcPr>
            <w:tcW w:type="dxa" w:w="6138"/>
            <w:tcMar>
              <w:top w:type="dxa" w:w="60"/>
              <w:left w:type="dxa" w:w="90"/>
              <w:bottom w:type="dxa" w:w="60"/>
              <w:right w:type="dxa" w:w="90"/>
            </w:tcMar>
          </w:tcPr>
          <w:p>
            <w:pPr>
              <w:jc w:val="left"/>
            </w:pPr>
            <w:r>
              <w:rPr>
                <w:b w:val="false"/>
                <w:bCs w:val="false"/>
                <w:sz w:val="20"/>
                <w:szCs w:val="20"/>
              </w:rPr>
              <w:t xml:space="preserve">Silently removing "vest" from the required list makes everyone compliant</w:t>
            </w:r>
          </w:p>
        </w:tc>
      </w:tr>
      <w:tr>
        <w:trPr>
          <w:tblHeader w:val="false"/>
        </w:trPr>
        <w:tc>
          <w:tcPr>
            <w:tcW w:type="dxa" w:w="2888"/>
            <w:shd w:fill="F8FAFC" w:val="clear"/>
            <w:tcMar>
              <w:top w:type="dxa" w:w="60"/>
              <w:left w:type="dxa" w:w="90"/>
              <w:bottom w:type="dxa" w:w="60"/>
              <w:right w:type="dxa" w:w="90"/>
            </w:tcMar>
          </w:tcPr>
          <w:p>
            <w:pPr>
              <w:jc w:val="left"/>
            </w:pPr>
            <w:r>
              <w:rPr>
                <w:b w:val="false"/>
                <w:bCs w:val="false"/>
                <w:sz w:val="20"/>
                <w:szCs w:val="20"/>
              </w:rPr>
              <w:t xml:space="preserve">change_threshold</w:t>
            </w:r>
          </w:p>
        </w:tc>
        <w:tc>
          <w:tcPr>
            <w:tcW w:type="dxa" w:w="6138"/>
            <w:shd w:fill="F8FAFC" w:val="clear"/>
            <w:tcMar>
              <w:top w:type="dxa" w:w="60"/>
              <w:left w:type="dxa" w:w="90"/>
              <w:bottom w:type="dxa" w:w="60"/>
              <w:right w:type="dxa" w:w="90"/>
            </w:tcMar>
          </w:tcPr>
          <w:p>
            <w:pPr>
              <w:jc w:val="left"/>
            </w:pPr>
            <w:r>
              <w:rPr>
                <w:b w:val="false"/>
                <w:bCs w:val="false"/>
                <w:sz w:val="20"/>
                <w:szCs w:val="20"/>
              </w:rPr>
              <w:t xml:space="preserve">Lowering the threshold manufactures compliance</w:t>
            </w:r>
          </w:p>
        </w:tc>
      </w:tr>
      <w:tr>
        <w:trPr>
          <w:tblHeader w:val="false"/>
        </w:trPr>
        <w:tc>
          <w:tcPr>
            <w:tcW w:type="dxa" w:w="2888"/>
            <w:tcMar>
              <w:top w:type="dxa" w:w="60"/>
              <w:left w:type="dxa" w:w="90"/>
              <w:bottom w:type="dxa" w:w="60"/>
              <w:right w:type="dxa" w:w="90"/>
            </w:tcMar>
          </w:tcPr>
          <w:p>
            <w:pPr>
              <w:jc w:val="left"/>
            </w:pPr>
            <w:r>
              <w:rPr>
                <w:b w:val="false"/>
                <w:bCs w:val="false"/>
                <w:sz w:val="20"/>
                <w:szCs w:val="20"/>
              </w:rPr>
              <w:t xml:space="preserve">change_privacy</w:t>
            </w:r>
          </w:p>
        </w:tc>
        <w:tc>
          <w:tcPr>
            <w:tcW w:type="dxa" w:w="6138"/>
            <w:tcMar>
              <w:top w:type="dxa" w:w="60"/>
              <w:left w:type="dxa" w:w="90"/>
              <w:bottom w:type="dxa" w:w="60"/>
              <w:right w:type="dxa" w:w="90"/>
            </w:tcMar>
          </w:tcPr>
          <w:p>
            <w:pPr>
              <w:jc w:val="left"/>
            </w:pPr>
            <w:r>
              <w:rPr>
                <w:b w:val="false"/>
                <w:bCs w:val="false"/>
                <w:sz w:val="20"/>
                <w:szCs w:val="20"/>
              </w:rPr>
              <w:t xml:space="preserve">Turning masking off is the single most consequential switch in the system</w:t>
            </w:r>
          </w:p>
        </w:tc>
      </w:tr>
      <w:tr>
        <w:trPr>
          <w:tblHeader w:val="false"/>
        </w:trPr>
        <w:tc>
          <w:tcPr>
            <w:tcW w:type="dxa" w:w="2888"/>
            <w:shd w:fill="F8FAFC" w:val="clear"/>
            <w:tcMar>
              <w:top w:type="dxa" w:w="60"/>
              <w:left w:type="dxa" w:w="90"/>
              <w:bottom w:type="dxa" w:w="60"/>
              <w:right w:type="dxa" w:w="90"/>
            </w:tcMar>
          </w:tcPr>
          <w:p>
            <w:pPr>
              <w:jc w:val="left"/>
            </w:pPr>
            <w:r>
              <w:rPr>
                <w:b w:val="false"/>
                <w:bCs w:val="false"/>
                <w:sz w:val="20"/>
                <w:szCs w:val="20"/>
              </w:rPr>
              <w:t xml:space="preserve">change_retention</w:t>
            </w:r>
          </w:p>
        </w:tc>
        <w:tc>
          <w:tcPr>
            <w:tcW w:type="dxa" w:w="6138"/>
            <w:shd w:fill="F8FAFC" w:val="clear"/>
            <w:tcMar>
              <w:top w:type="dxa" w:w="60"/>
              <w:left w:type="dxa" w:w="90"/>
              <w:bottom w:type="dxa" w:w="60"/>
              <w:right w:type="dxa" w:w="90"/>
            </w:tcMar>
          </w:tcPr>
          <w:p>
            <w:pPr>
              <w:jc w:val="left"/>
            </w:pPr>
            <w:r>
              <w:rPr>
                <w:b w:val="false"/>
                <w:bCs w:val="false"/>
                <w:sz w:val="20"/>
                <w:szCs w:val="20"/>
              </w:rPr>
              <w:t xml:space="preserve">Shortening retention destroys the record</w:t>
            </w:r>
          </w:p>
        </w:tc>
      </w:tr>
      <w:tr>
        <w:trPr>
          <w:tblHeader w:val="false"/>
        </w:trPr>
        <w:tc>
          <w:tcPr>
            <w:tcW w:type="dxa" w:w="2888"/>
            <w:tcMar>
              <w:top w:type="dxa" w:w="60"/>
              <w:left w:type="dxa" w:w="90"/>
              <w:bottom w:type="dxa" w:w="60"/>
              <w:right w:type="dxa" w:w="90"/>
            </w:tcMar>
          </w:tcPr>
          <w:p>
            <w:pPr>
              <w:jc w:val="left"/>
            </w:pPr>
            <w:r>
              <w:rPr>
                <w:b w:val="false"/>
                <w:bCs w:val="false"/>
                <w:sz w:val="20"/>
                <w:szCs w:val="20"/>
              </w:rPr>
              <w:t xml:space="preserve">delete_evidence</w:t>
            </w:r>
          </w:p>
        </w:tc>
        <w:tc>
          <w:tcPr>
            <w:tcW w:type="dxa" w:w="6138"/>
            <w:tcMar>
              <w:top w:type="dxa" w:w="60"/>
              <w:left w:type="dxa" w:w="90"/>
              <w:bottom w:type="dxa" w:w="60"/>
              <w:right w:type="dxa" w:w="90"/>
            </w:tcMar>
          </w:tcPr>
          <w:p>
            <w:pPr>
              <w:jc w:val="left"/>
            </w:pPr>
            <w:r>
              <w:rPr>
                <w:b w:val="false"/>
                <w:bCs w:val="false"/>
                <w:sz w:val="20"/>
                <w:szCs w:val="20"/>
              </w:rPr>
              <w:t xml:space="preserve">Irreversible</w:t>
            </w:r>
          </w:p>
        </w:tc>
      </w:tr>
      <w:tr>
        <w:trPr>
          <w:tblHeader w:val="false"/>
        </w:trPr>
        <w:tc>
          <w:tcPr>
            <w:tcW w:type="dxa" w:w="2888"/>
            <w:shd w:fill="F8FAFC" w:val="clear"/>
            <w:tcMar>
              <w:top w:type="dxa" w:w="60"/>
              <w:left w:type="dxa" w:w="90"/>
              <w:bottom w:type="dxa" w:w="60"/>
              <w:right w:type="dxa" w:w="90"/>
            </w:tcMar>
          </w:tcPr>
          <w:p>
            <w:pPr>
              <w:jc w:val="left"/>
            </w:pPr>
            <w:r>
              <w:rPr>
                <w:b w:val="false"/>
                <w:bCs w:val="false"/>
                <w:sz w:val="20"/>
                <w:szCs w:val="20"/>
              </w:rPr>
              <w:t xml:space="preserve">export_footage</w:t>
            </w:r>
          </w:p>
        </w:tc>
        <w:tc>
          <w:tcPr>
            <w:tcW w:type="dxa" w:w="6138"/>
            <w:shd w:fill="F8FAFC" w:val="clear"/>
            <w:tcMar>
              <w:top w:type="dxa" w:w="60"/>
              <w:left w:type="dxa" w:w="90"/>
              <w:bottom w:type="dxa" w:w="60"/>
              <w:right w:type="dxa" w:w="90"/>
            </w:tcMar>
          </w:tcPr>
          <w:p>
            <w:pPr>
              <w:jc w:val="left"/>
            </w:pPr>
            <w:r>
              <w:rPr>
                <w:b w:val="false"/>
                <w:bCs w:val="false"/>
                <w:sz w:val="20"/>
                <w:szCs w:val="20"/>
              </w:rPr>
              <w:t xml:space="preserve">Data leaving the machine</w:t>
            </w:r>
          </w:p>
        </w:tc>
      </w:tr>
      <w:tr>
        <w:trPr>
          <w:tblHeader w:val="false"/>
        </w:trPr>
        <w:tc>
          <w:tcPr>
            <w:tcW w:type="dxa" w:w="2888"/>
            <w:tcMar>
              <w:top w:type="dxa" w:w="60"/>
              <w:left w:type="dxa" w:w="90"/>
              <w:bottom w:type="dxa" w:w="60"/>
              <w:right w:type="dxa" w:w="90"/>
            </w:tcMar>
          </w:tcPr>
          <w:p>
            <w:pPr>
              <w:jc w:val="left"/>
            </w:pPr>
            <w:r>
              <w:rPr>
                <w:b w:val="false"/>
                <w:bCs w:val="false"/>
                <w:sz w:val="20"/>
                <w:szCs w:val="20"/>
              </w:rPr>
              <w:t xml:space="preserve">external_notification</w:t>
            </w:r>
          </w:p>
        </w:tc>
        <w:tc>
          <w:tcPr>
            <w:tcW w:type="dxa" w:w="6138"/>
            <w:tcMar>
              <w:top w:type="dxa" w:w="60"/>
              <w:left w:type="dxa" w:w="90"/>
              <w:bottom w:type="dxa" w:w="60"/>
              <w:right w:type="dxa" w:w="90"/>
            </w:tcMar>
          </w:tcPr>
          <w:p>
            <w:pPr>
              <w:jc w:val="left"/>
            </w:pPr>
            <w:r>
              <w:rPr>
                <w:b w:val="false"/>
                <w:bCs w:val="false"/>
                <w:sz w:val="20"/>
                <w:szCs w:val="20"/>
              </w:rPr>
              <w:t xml:space="preserve">Action reaching the outside world</w:t>
            </w:r>
          </w:p>
        </w:tc>
      </w:tr>
    </w:tbl>
    <w:p>
      <w:pPr>
        <w:spacing w:after="220" w:before="60"/>
      </w:pPr>
      <w:r>
        <w:rPr>
          <w:i/>
          <w:iCs/>
          <w:color w:val="5A6B80"/>
          <w:sz w:val="19"/>
          <w:szCs w:val="19"/>
        </w:rPr>
        <w:t xml:space="preserve">Table 10.2 — The seven gated change kinds.</w:t>
      </w:r>
    </w:p>
    <w:p>
      <w:pPr>
        <w:spacing w:after="140" w:line="276"/>
        <w:jc w:val="both"/>
      </w:pPr>
      <w:r>
        <w:rPr>
          <w:b w:val="false"/>
          <w:bCs w:val="false"/>
          <w:i w:val="false"/>
          <w:iCs w:val="false"/>
          <w:sz w:val="22"/>
          <w:szCs w:val="22"/>
        </w:rPr>
        <w:t xml:space="preserve">A whitelist, WRITABLE_KEYS, defines which settings can be changed through this path at all; check_changes() raises NotApprovable for anything else. This is the difference between "an admin can change the configuration" and "an admin can change these named settings, each of which required an approval that is now in the audit log". There is deliberately no bulk approve route, and a test asserts none exists — an approve-all button turns a gate into a formality.</w:t>
      </w:r>
    </w:p>
    <w:p>
      <w:pPr>
        <w:pStyle w:val="Heading2"/>
        <w:spacing w:after="120" w:before="280"/>
      </w:pPr>
      <w:r>
        <w:t xml:space="preserve">10.7 Why this design is the project’s main contribution</w:t>
      </w:r>
    </w:p>
    <w:p>
      <w:pPr>
        <w:pBdr>
          <w:left w:val="single" w:color="1A56DB" w:sz="12" w:space="12"/>
        </w:pBdr>
        <w:spacing w:after="160" w:before="80" w:line="276"/>
        <w:ind w:left="360"/>
      </w:pPr>
      <w:r>
        <w:rPr>
          <w:i/>
          <w:iCs/>
          <w:sz w:val="22"/>
          <w:szCs w:val="22"/>
        </w:rPr>
        <w:t xml:space="preserve">A PPE detector is a well-solved undergraduate exercise. What is not routine is building the system so that the statistical component cannot act, the rules that do decide are readable and versioned, the action vocabulary is finite and published, the human who approves is authenticated rather than self-declared, and every step of that chain is recorded in a log that cannot be edited without detection.</w:t>
      </w:r>
    </w:p>
    <w:p>
      <w:pPr>
        <w:spacing w:after="140" w:line="276"/>
        <w:jc w:val="both"/>
      </w:pPr>
      <w:r>
        <w:rPr>
          <w:b w:val="false"/>
          <w:bCs w:val="false"/>
          <w:i w:val="false"/>
          <w:iCs w:val="false"/>
          <w:sz w:val="22"/>
          <w:szCs w:val="22"/>
        </w:rPr>
        <w:t xml:space="preserve">The cost of all of it was one module, one table, one route file, one dashboard panel and twenty-four tests — no new dependency, no new service, no model. The cheapness is part of the argument: governance of this kind is not an expensive add-on that a real project would skip, and a system that cannot afford it has usually not tried.</w:t>
      </w:r>
    </w:p>
    <w:p>
      <w:r>
        <w:br w:type="page"/>
      </w:r>
    </w:p>
    <w:p>
      <w:pPr>
        <w:pStyle w:val="Heading1"/>
        <w:spacing w:after="160" w:before="360"/>
      </w:pPr>
      <w:r>
        <w:t xml:space="preserve">11. Privacy engineering</w:t>
      </w:r>
    </w:p>
    <w:p>
      <w:pPr>
        <w:spacing w:after="140" w:line="276"/>
        <w:jc w:val="both"/>
      </w:pPr>
      <w:r>
        <w:rPr>
          <w:b w:val="false"/>
          <w:bCs w:val="false"/>
          <w:i w:val="false"/>
          <w:iCs w:val="false"/>
          <w:sz w:val="22"/>
          <w:szCs w:val="22"/>
        </w:rPr>
        <w:t xml:space="preserve">This is the section the project title promises, and the one where the most interesting thing that happened during development happened. The short version: the privacy design was asserted, then measured, then found to be wrong in a way that destroyed the evidence it existed to protect, then re-derived from data and corrected. That sequence is the contribution, more than any individual mechanism in it.</w:t>
      </w:r>
    </w:p>
    <w:p>
      <w:pPr>
        <w:pStyle w:val="Heading2"/>
        <w:spacing w:after="120" w:before="280"/>
      </w:pPr>
      <w:r>
        <w:t xml:space="preserve">11.1 The layers, from strongest to weakest</w:t>
      </w:r>
    </w:p>
    <w:p>
      <w:pPr>
        <w:spacing w:after="140" w:line="276"/>
        <w:jc w:val="both"/>
      </w:pPr>
      <w:r>
        <w:rPr>
          <w:b w:val="false"/>
          <w:bCs w:val="false"/>
          <w:i w:val="false"/>
          <w:iCs w:val="false"/>
          <w:sz w:val="22"/>
          <w:szCs w:val="22"/>
        </w:rPr>
        <w:t xml:space="preserve">Privacy here is not one feature. It is six mechanisms at different levels, and they are listed in order of how hard they are to defeat, because that ordering is the honest way to present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971"/>
        <w:gridCol w:w="3250"/>
      </w:tblGrid>
      <w:tr>
        <w:trPr>
          <w:tblHeader/>
        </w:trPr>
        <w:tc>
          <w:tcPr>
            <w:tcW w:type="dxa" w:w="1805"/>
            <w:shd w:fill="E6EEFC" w:val="clear"/>
            <w:tcMar>
              <w:top w:type="dxa" w:w="60"/>
              <w:left w:type="dxa" w:w="90"/>
              <w:bottom w:type="dxa" w:w="60"/>
              <w:right w:type="dxa" w:w="90"/>
            </w:tcMar>
          </w:tcPr>
          <w:p>
            <w:pPr>
              <w:jc w:val="left"/>
            </w:pPr>
            <w:r>
              <w:rPr>
                <w:b/>
                <w:bCs/>
                <w:sz w:val="20"/>
                <w:szCs w:val="20"/>
              </w:rPr>
              <w:t xml:space="preserve">Layer</w:t>
            </w:r>
          </w:p>
        </w:tc>
        <w:tc>
          <w:tcPr>
            <w:tcW w:type="dxa" w:w="3971"/>
            <w:shd w:fill="E6EEFC" w:val="clear"/>
            <w:tcMar>
              <w:top w:type="dxa" w:w="60"/>
              <w:left w:type="dxa" w:w="90"/>
              <w:bottom w:type="dxa" w:w="60"/>
              <w:right w:type="dxa" w:w="90"/>
            </w:tcMar>
          </w:tcPr>
          <w:p>
            <w:pPr>
              <w:jc w:val="left"/>
            </w:pPr>
            <w:r>
              <w:rPr>
                <w:b/>
                <w:bCs/>
                <w:sz w:val="20"/>
                <w:szCs w:val="20"/>
              </w:rPr>
              <w:t xml:space="preserve">Mechanism</w:t>
            </w:r>
          </w:p>
        </w:tc>
        <w:tc>
          <w:tcPr>
            <w:tcW w:type="dxa" w:w="3250"/>
            <w:shd w:fill="E6EEFC" w:val="clear"/>
            <w:tcMar>
              <w:top w:type="dxa" w:w="60"/>
              <w:left w:type="dxa" w:w="90"/>
              <w:bottom w:type="dxa" w:w="60"/>
              <w:right w:type="dxa" w:w="90"/>
            </w:tcMar>
          </w:tcPr>
          <w:p>
            <w:pPr>
              <w:jc w:val="left"/>
            </w:pPr>
            <w:r>
              <w:rPr>
                <w:b/>
                <w:bCs/>
                <w:sz w:val="20"/>
                <w:szCs w:val="20"/>
              </w:rPr>
              <w:t xml:space="preserve">Strength</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1. Data not collected</w:t>
            </w:r>
          </w:p>
        </w:tc>
        <w:tc>
          <w:tcPr>
            <w:tcW w:type="dxa" w:w="3971"/>
            <w:tcMar>
              <w:top w:type="dxa" w:w="60"/>
              <w:left w:type="dxa" w:w="90"/>
              <w:bottom w:type="dxa" w:w="60"/>
              <w:right w:type="dxa" w:w="90"/>
            </w:tcMar>
          </w:tcPr>
          <w:p>
            <w:pPr>
              <w:jc w:val="left"/>
            </w:pPr>
            <w:r>
              <w:rPr>
                <w:b w:val="false"/>
                <w:bCs w:val="false"/>
                <w:sz w:val="20"/>
                <w:szCs w:val="20"/>
              </w:rPr>
              <w:t xml:space="preserve">No face recognition, no biometric features, no cross-session identity, no NO-PPE classes</w:t>
            </w:r>
          </w:p>
        </w:tc>
        <w:tc>
          <w:tcPr>
            <w:tcW w:type="dxa" w:w="3250"/>
            <w:tcMar>
              <w:top w:type="dxa" w:w="60"/>
              <w:left w:type="dxa" w:w="90"/>
              <w:bottom w:type="dxa" w:w="60"/>
              <w:right w:type="dxa" w:w="90"/>
            </w:tcMar>
          </w:tcPr>
          <w:p>
            <w:pPr>
              <w:jc w:val="left"/>
            </w:pPr>
            <w:r>
              <w:rPr>
                <w:b w:val="false"/>
                <w:bCs w:val="false"/>
                <w:sz w:val="20"/>
                <w:szCs w:val="20"/>
              </w:rPr>
              <w:t xml:space="preserve">Absolute — the capability does not exist in the system</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2. Data not stored</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No frame is written to disk in normal operation; image_stored is always false on the API paths</w:t>
            </w:r>
          </w:p>
        </w:tc>
        <w:tc>
          <w:tcPr>
            <w:tcW w:type="dxa" w:w="3250"/>
            <w:shd w:fill="F8FAFC" w:val="clear"/>
            <w:tcMar>
              <w:top w:type="dxa" w:w="60"/>
              <w:left w:type="dxa" w:w="90"/>
              <w:bottom w:type="dxa" w:w="60"/>
              <w:right w:type="dxa" w:w="90"/>
            </w:tcMar>
          </w:tcPr>
          <w:p>
            <w:pPr>
              <w:jc w:val="left"/>
            </w:pPr>
            <w:r>
              <w:rPr>
                <w:b w:val="false"/>
                <w:bCs w:val="false"/>
                <w:sz w:val="20"/>
                <w:szCs w:val="20"/>
              </w:rPr>
              <w:t xml:space="preserve">Structural — enforced at the one choke point that can write an image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3. Data not transmitted</w:t>
            </w:r>
          </w:p>
        </w:tc>
        <w:tc>
          <w:tcPr>
            <w:tcW w:type="dxa" w:w="3971"/>
            <w:tcMar>
              <w:top w:type="dxa" w:w="60"/>
              <w:left w:type="dxa" w:w="90"/>
              <w:bottom w:type="dxa" w:w="60"/>
              <w:right w:type="dxa" w:w="90"/>
            </w:tcMar>
          </w:tcPr>
          <w:p>
            <w:pPr>
              <w:jc w:val="left"/>
            </w:pPr>
            <w:r>
              <w:rPr>
                <w:b w:val="false"/>
                <w:bCs w:val="false"/>
                <w:sz w:val="20"/>
                <w:szCs w:val="20"/>
              </w:rPr>
              <w:t xml:space="preserve">Inference happens in the process that captured the frame; the server binds 127.0.0.1 by default</w:t>
            </w:r>
          </w:p>
        </w:tc>
        <w:tc>
          <w:tcPr>
            <w:tcW w:type="dxa" w:w="3250"/>
            <w:tcMar>
              <w:top w:type="dxa" w:w="60"/>
              <w:left w:type="dxa" w:w="90"/>
              <w:bottom w:type="dxa" w:w="60"/>
              <w:right w:type="dxa" w:w="90"/>
            </w:tcMar>
          </w:tcPr>
          <w:p>
            <w:pPr>
              <w:jc w:val="left"/>
            </w:pPr>
            <w:r>
              <w:rPr>
                <w:b w:val="false"/>
                <w:bCs w:val="false"/>
                <w:sz w:val="20"/>
                <w:szCs w:val="20"/>
              </w:rPr>
              <w:t xml:space="preserve">Structural, assuming the default binding</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4. Identifiers minimised</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Anonymous P-01 labels, reset every session</w:t>
            </w:r>
          </w:p>
        </w:tc>
        <w:tc>
          <w:tcPr>
            <w:tcW w:type="dxa" w:w="3250"/>
            <w:shd w:fill="F8FAFC" w:val="clear"/>
            <w:tcMar>
              <w:top w:type="dxa" w:w="60"/>
              <w:left w:type="dxa" w:w="90"/>
              <w:bottom w:type="dxa" w:w="60"/>
              <w:right w:type="dxa" w:w="90"/>
            </w:tcMar>
          </w:tcPr>
          <w:p>
            <w:pPr>
              <w:jc w:val="left"/>
            </w:pPr>
            <w:r>
              <w:rPr>
                <w:b w:val="false"/>
                <w:bCs w:val="false"/>
                <w:sz w:val="20"/>
                <w:szCs w:val="20"/>
              </w:rPr>
              <w:t xml:space="preserve">Strong — reconnecting sessions would require re-identification, which is not implemented</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5. Stored evidence masked</w:t>
            </w:r>
          </w:p>
        </w:tc>
        <w:tc>
          <w:tcPr>
            <w:tcW w:type="dxa" w:w="3971"/>
            <w:tcMar>
              <w:top w:type="dxa" w:w="60"/>
              <w:left w:type="dxa" w:w="90"/>
              <w:bottom w:type="dxa" w:w="60"/>
              <w:right w:type="dxa" w:w="90"/>
            </w:tcMar>
          </w:tcPr>
          <w:p>
            <w:pPr>
              <w:jc w:val="left"/>
            </w:pPr>
            <w:r>
              <w:rPr>
                <w:b w:val="false"/>
                <w:bCs w:val="false"/>
                <w:sz w:val="20"/>
                <w:szCs w:val="20"/>
              </w:rPr>
              <w:t xml:space="preserve">Geometric face-band pixelation, fail-closed</w:t>
            </w:r>
          </w:p>
        </w:tc>
        <w:tc>
          <w:tcPr>
            <w:tcW w:type="dxa" w:w="3250"/>
            <w:tcMar>
              <w:top w:type="dxa" w:w="60"/>
              <w:left w:type="dxa" w:w="90"/>
              <w:bottom w:type="dxa" w:w="60"/>
              <w:right w:type="dxa" w:w="90"/>
            </w:tcMar>
          </w:tcPr>
          <w:p>
            <w:pPr>
              <w:jc w:val="left"/>
            </w:pPr>
            <w:r>
              <w:rPr>
                <w:b w:val="false"/>
                <w:bCs w:val="false"/>
                <w:sz w:val="20"/>
                <w:szCs w:val="20"/>
              </w:rPr>
              <w:t xml:space="preserve">Measured, not absolute — see §11.4</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6. Data expires</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Retention: recordings 7 days, snapshots and events 30, logs 90</w:t>
            </w:r>
          </w:p>
        </w:tc>
        <w:tc>
          <w:tcPr>
            <w:tcW w:type="dxa" w:w="3250"/>
            <w:shd w:fill="F8FAFC" w:val="clear"/>
            <w:tcMar>
              <w:top w:type="dxa" w:w="60"/>
              <w:left w:type="dxa" w:w="90"/>
              <w:bottom w:type="dxa" w:w="60"/>
              <w:right w:type="dxa" w:w="90"/>
            </w:tcMar>
          </w:tcPr>
          <w:p>
            <w:pPr>
              <w:jc w:val="left"/>
            </w:pPr>
            <w:r>
              <w:rPr>
                <w:b w:val="false"/>
                <w:bCs w:val="false"/>
                <w:sz w:val="20"/>
                <w:szCs w:val="20"/>
              </w:rPr>
              <w:t xml:space="preserve">Operational — depends on the job running</w:t>
            </w:r>
          </w:p>
        </w:tc>
      </w:tr>
    </w:tbl>
    <w:p>
      <w:pPr>
        <w:spacing w:after="220" w:before="60"/>
      </w:pPr>
      <w:r>
        <w:rPr>
          <w:i/>
          <w:iCs/>
          <w:color w:val="5A6B80"/>
          <w:sz w:val="19"/>
          <w:szCs w:val="19"/>
        </w:rPr>
        <w:t xml:space="preserve">Table 11.1 — The privacy layers. Layers 1 to 3 are the ones the project relies on; layer 5 is the one that had to be measured.</w:t>
      </w:r>
    </w:p>
    <w:p>
      <w:pPr>
        <w:pStyle w:val="Heading2"/>
        <w:spacing w:after="120" w:before="280"/>
      </w:pPr>
      <w:r>
        <w:t xml:space="preserve">11.2 Why there is no face detector</w:t>
      </w:r>
    </w:p>
    <w:p>
      <w:pPr>
        <w:spacing w:after="140" w:line="276"/>
        <w:jc w:val="both"/>
      </w:pPr>
      <w:r>
        <w:rPr>
          <w:b w:val="false"/>
          <w:bCs w:val="false"/>
          <w:i w:val="false"/>
          <w:iCs w:val="false"/>
          <w:sz w:val="22"/>
          <w:szCs w:val="22"/>
        </w:rPr>
        <w:t xml:space="preserve">The obvious way to hide faces is to detect them and blur them. This project deliberately does not do that, for two reasons (D-024).</w:t>
      </w:r>
    </w:p>
    <w:p>
      <w:pPr>
        <w:pStyle w:val="ListParagraph"/>
        <w:numPr>
          <w:ilvl w:val="0"/>
          <w:numId w:val="2"/>
        </w:numPr>
        <w:spacing w:after="80" w:line="276"/>
      </w:pPr>
      <w:r>
        <w:rPr>
          <w:sz w:val="22"/>
          <w:szCs w:val="22"/>
        </w:rPr>
        <w:t xml:space="preserve">A second model trained to find faces is itself a privacy risk. The system would then contain a face-locating capability, in a codebase whose entire claim is that it has no such thing. What that model is used for afterwards is a configuration decision, and the safest configuration decision is not to have the model.</w:t>
      </w:r>
    </w:p>
    <w:p>
      <w:pPr>
        <w:pStyle w:val="ListParagraph"/>
        <w:numPr>
          <w:ilvl w:val="0"/>
          <w:numId w:val="2"/>
        </w:numPr>
        <w:spacing w:after="80" w:line="276"/>
      </w:pPr>
      <w:r>
        <w:rPr>
          <w:sz w:val="22"/>
          <w:szCs w:val="22"/>
        </w:rPr>
        <w:t xml:space="preserve">A face detector fails exactly when it matters most. A worker turned away from the camera, or in poor light, or partly occluded, produces no face detection — and therefore no blur — while still being perfectly identifiable to a human looking at the picture. A privacy mechanism whose failure mode is "silently does nothing" is worse than none, because it is trusted.</w:t>
      </w:r>
    </w:p>
    <w:p>
      <w:pPr>
        <w:spacing w:after="140" w:line="276"/>
        <w:jc w:val="both"/>
      </w:pPr>
      <w:r>
        <w:rPr>
          <w:b w:val="false"/>
          <w:bCs w:val="false"/>
          <w:i w:val="false"/>
          <w:iCs w:val="false"/>
          <w:sz w:val="22"/>
          <w:szCs w:val="22"/>
        </w:rPr>
        <w:t xml:space="preserve">Instead, the face band is derived geometrically from the person box the detector has already produced. It cannot "miss" a face, because it does not look for one. If there is a person box, there is a mask.</w:t>
      </w:r>
    </w:p>
    <w:p>
      <w:pPr>
        <w:pStyle w:val="Heading2"/>
        <w:spacing w:after="120" w:before="280"/>
      </w:pPr>
      <w:r>
        <w:t xml:space="preserve">11.3 Pixelation rather than blur, and fail-closed</w:t>
      </w:r>
    </w:p>
    <w:p>
      <w:pPr>
        <w:spacing w:after="140" w:line="276"/>
        <w:jc w:val="both"/>
      </w:pPr>
      <w:r>
        <w:rPr>
          <w:b w:val="false"/>
          <w:bCs w:val="false"/>
          <w:i w:val="false"/>
          <w:iCs w:val="false"/>
          <w:sz w:val="22"/>
          <w:szCs w:val="22"/>
        </w:rPr>
        <w:t xml:space="preserve">The masking operation is heavy pixelation, not a Gaussian blur. A mild blur is a convolution and can be partially inverted; a downsample to a coarse grid destroys the information outright. Measured coverage: 13.07 % of the image area is masked, so the picture remains readable as a scene while the face region does not.</w:t>
      </w:r>
    </w:p>
    <w:p>
      <w:pPr>
        <w:spacing w:after="140" w:line="276"/>
        <w:jc w:val="both"/>
      </w:pPr>
      <w:r>
        <w:rPr>
          <w:b w:val="false"/>
          <w:bCs w:val="false"/>
          <w:i w:val="false"/>
          <w:iCs w:val="false"/>
          <w:sz w:val="22"/>
          <w:szCs w:val="22"/>
        </w:rPr>
        <w:t xml:space="preserve">The failure behaviour is the part worth defending in a viva. If masking cannot be performed for any reason — a corrupt frame, a degenerate box, an exception inside the masking code — no file is written at all and the status recorded on the event is EVIDENCE_WITHHELD.</w:t>
      </w:r>
    </w:p>
    <w:p>
      <w:pPr>
        <w:pBdr>
          <w:left w:val="single" w:color="1A56DB" w:sz="12" w:space="12"/>
        </w:pBdr>
        <w:spacing w:after="160" w:before="80" w:line="276"/>
        <w:ind w:left="360"/>
      </w:pPr>
      <w:r>
        <w:rPr>
          <w:i/>
          <w:iCs/>
          <w:sz w:val="22"/>
          <w:szCs w:val="22"/>
        </w:rPr>
        <w:t xml:space="preserve">A missing snapshot is an inconvenience. An unmasked one is a breach. There is no code path in this project that writes an unmasked frame to disk, and two tests assert that a broken frame and an unmaskable box both leave the evidence folder empty.</w:t>
      </w:r>
    </w:p>
    <w:p>
      <w:pPr>
        <w:spacing w:after="140" w:line="276"/>
        <w:jc w:val="both"/>
      </w:pPr>
      <w:r>
        <w:rPr>
          <w:b w:val="false"/>
          <w:bCs w:val="false"/>
          <w:i w:val="false"/>
          <w:iCs w:val="false"/>
          <w:sz w:val="22"/>
          <w:szCs w:val="22"/>
        </w:rPr>
        <w:t xml:space="preserve">The same principle governs the clip recorder: EventRecorder masks every frame in the rolling buffer before writing, and if the mask raises on any single frame the entire clip is discarded rather than written partially masked. Snapshots are also off by default (store_snapshots = False), so the system’s resting state is metadata only; turning them on is a deliberate act, and the gate in §10.6 records it.</w:t>
      </w:r>
    </w:p>
    <w:p>
      <w:pPr>
        <w:pStyle w:val="Heading2"/>
        <w:spacing w:after="120" w:before="280"/>
      </w:pPr>
      <w:r>
        <w:t xml:space="preserve">11.4 The failure: two thirds of the helmet evidence destroyed</w:t>
      </w:r>
    </w:p>
    <w:p>
      <w:pPr>
        <w:spacing w:after="140" w:line="276"/>
        <w:jc w:val="both"/>
      </w:pPr>
      <w:r>
        <w:rPr>
          <w:b w:val="false"/>
          <w:bCs w:val="false"/>
          <w:i w:val="false"/>
          <w:iCs w:val="false"/>
          <w:sz w:val="22"/>
          <w:szCs w:val="22"/>
        </w:rPr>
        <w:t xml:space="preserve">D-024 asserted, from reasoning rather than measurement, that a band from 8 % to 34 % of the person box height sits below the helmet line and therefore preserves the evidence while hiding the face. scripts/privacy_utility.py exists to test that claim on 40 validation images. It reported: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1805"/>
        <w:gridCol w:w="1083"/>
        <w:gridCol w:w="1264"/>
        <w:gridCol w:w="1805"/>
        <w:gridCol w:w="1444"/>
      </w:tblGrid>
      <w:tr>
        <w:trPr>
          <w:tblHeader/>
        </w:trPr>
        <w:tc>
          <w:tcPr>
            <w:tcW w:type="dxa" w:w="1625"/>
            <w:shd w:fill="E6EEFC" w:val="clear"/>
            <w:tcMar>
              <w:top w:type="dxa" w:w="60"/>
              <w:left w:type="dxa" w:w="90"/>
              <w:bottom w:type="dxa" w:w="60"/>
              <w:right w:type="dxa" w:w="90"/>
            </w:tcMar>
          </w:tcPr>
          <w:p>
            <w:pPr>
              <w:jc w:val="left"/>
            </w:pPr>
            <w:r>
              <w:rPr>
                <w:b/>
                <w:bCs/>
                <w:sz w:val="20"/>
                <w:szCs w:val="20"/>
              </w:rPr>
              <w:t xml:space="preserve">Class</w:t>
            </w:r>
          </w:p>
        </w:tc>
        <w:tc>
          <w:tcPr>
            <w:tcW w:type="dxa" w:w="1805"/>
            <w:shd w:fill="E6EEFC" w:val="clear"/>
            <w:tcMar>
              <w:top w:type="dxa" w:w="60"/>
              <w:left w:type="dxa" w:w="90"/>
              <w:bottom w:type="dxa" w:w="60"/>
              <w:right w:type="dxa" w:w="90"/>
            </w:tcMar>
          </w:tcPr>
          <w:p>
            <w:pPr>
              <w:jc w:val="left"/>
            </w:pPr>
            <w:r>
              <w:rPr>
                <w:b/>
                <w:bCs/>
                <w:sz w:val="20"/>
                <w:szCs w:val="20"/>
              </w:rPr>
              <w:t xml:space="preserve">Detections before</w:t>
            </w:r>
          </w:p>
        </w:tc>
        <w:tc>
          <w:tcPr>
            <w:tcW w:type="dxa" w:w="1083"/>
            <w:shd w:fill="E6EEFC" w:val="clear"/>
            <w:tcMar>
              <w:top w:type="dxa" w:w="60"/>
              <w:left w:type="dxa" w:w="90"/>
              <w:bottom w:type="dxa" w:w="60"/>
              <w:right w:type="dxa" w:w="90"/>
            </w:tcMar>
          </w:tcPr>
          <w:p>
            <w:pPr>
              <w:jc w:val="left"/>
            </w:pPr>
            <w:r>
              <w:rPr>
                <w:b/>
                <w:bCs/>
                <w:sz w:val="20"/>
                <w:szCs w:val="20"/>
              </w:rPr>
              <w:t xml:space="preserve">After</w:t>
            </w:r>
          </w:p>
        </w:tc>
        <w:tc>
          <w:tcPr>
            <w:tcW w:type="dxa" w:w="1264"/>
            <w:shd w:fill="E6EEFC" w:val="clear"/>
            <w:tcMar>
              <w:top w:type="dxa" w:w="60"/>
              <w:left w:type="dxa" w:w="90"/>
              <w:bottom w:type="dxa" w:w="60"/>
              <w:right w:type="dxa" w:w="90"/>
            </w:tcMar>
          </w:tcPr>
          <w:p>
            <w:pPr>
              <w:jc w:val="left"/>
            </w:pPr>
            <w:r>
              <w:rPr>
                <w:b/>
                <w:bCs/>
                <w:sz w:val="20"/>
                <w:szCs w:val="20"/>
              </w:rPr>
              <w:t xml:space="preserve">Kept</w:t>
            </w:r>
          </w:p>
        </w:tc>
        <w:tc>
          <w:tcPr>
            <w:tcW w:type="dxa" w:w="1805"/>
            <w:shd w:fill="E6EEFC" w:val="clear"/>
            <w:tcMar>
              <w:top w:type="dxa" w:w="60"/>
              <w:left w:type="dxa" w:w="90"/>
              <w:bottom w:type="dxa" w:w="60"/>
              <w:right w:type="dxa" w:w="90"/>
            </w:tcMar>
          </w:tcPr>
          <w:p>
            <w:pPr>
              <w:jc w:val="left"/>
            </w:pPr>
            <w:r>
              <w:rPr>
                <w:b/>
                <w:bCs/>
                <w:sz w:val="20"/>
                <w:szCs w:val="20"/>
              </w:rPr>
              <w:t xml:space="preserve">Confidence before</w:t>
            </w:r>
          </w:p>
        </w:tc>
        <w:tc>
          <w:tcPr>
            <w:tcW w:type="dxa" w:w="1444"/>
            <w:shd w:fill="E6EEFC" w:val="clear"/>
            <w:tcMar>
              <w:top w:type="dxa" w:w="60"/>
              <w:left w:type="dxa" w:w="90"/>
              <w:bottom w:type="dxa" w:w="60"/>
              <w:right w:type="dxa" w:w="90"/>
            </w:tcMar>
          </w:tcPr>
          <w:p>
            <w:pPr>
              <w:jc w:val="left"/>
            </w:pPr>
            <w:r>
              <w:rPr>
                <w:b/>
                <w:bCs/>
                <w:sz w:val="20"/>
                <w:szCs w:val="20"/>
              </w:rPr>
              <w:t xml:space="preserve">After</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person</w:t>
            </w:r>
          </w:p>
        </w:tc>
        <w:tc>
          <w:tcPr>
            <w:tcW w:type="dxa" w:w="1805"/>
            <w:tcMar>
              <w:top w:type="dxa" w:w="60"/>
              <w:left w:type="dxa" w:w="90"/>
              <w:bottom w:type="dxa" w:w="60"/>
              <w:right w:type="dxa" w:w="90"/>
            </w:tcMar>
          </w:tcPr>
          <w:p>
            <w:pPr>
              <w:jc w:val="left"/>
            </w:pPr>
            <w:r>
              <w:rPr>
                <w:b w:val="false"/>
                <w:bCs w:val="false"/>
                <w:sz w:val="20"/>
                <w:szCs w:val="20"/>
              </w:rPr>
              <w:t xml:space="preserve">84</w:t>
            </w:r>
          </w:p>
        </w:tc>
        <w:tc>
          <w:tcPr>
            <w:tcW w:type="dxa" w:w="1083"/>
            <w:tcMar>
              <w:top w:type="dxa" w:w="60"/>
              <w:left w:type="dxa" w:w="90"/>
              <w:bottom w:type="dxa" w:w="60"/>
              <w:right w:type="dxa" w:w="90"/>
            </w:tcMar>
          </w:tcPr>
          <w:p>
            <w:pPr>
              <w:jc w:val="left"/>
            </w:pPr>
            <w:r>
              <w:rPr>
                <w:b w:val="false"/>
                <w:bCs w:val="false"/>
                <w:sz w:val="20"/>
                <w:szCs w:val="20"/>
              </w:rPr>
              <w:t xml:space="preserve">71</w:t>
            </w:r>
          </w:p>
        </w:tc>
        <w:tc>
          <w:tcPr>
            <w:tcW w:type="dxa" w:w="1264"/>
            <w:tcMar>
              <w:top w:type="dxa" w:w="60"/>
              <w:left w:type="dxa" w:w="90"/>
              <w:bottom w:type="dxa" w:w="60"/>
              <w:right w:type="dxa" w:w="90"/>
            </w:tcMar>
          </w:tcPr>
          <w:p>
            <w:pPr>
              <w:jc w:val="left"/>
            </w:pPr>
            <w:r>
              <w:rPr>
                <w:b w:val="false"/>
                <w:bCs w:val="false"/>
                <w:sz w:val="20"/>
                <w:szCs w:val="20"/>
              </w:rPr>
              <w:t xml:space="preserve">84.5 %</w:t>
            </w:r>
          </w:p>
        </w:tc>
        <w:tc>
          <w:tcPr>
            <w:tcW w:type="dxa" w:w="1805"/>
            <w:tcMar>
              <w:top w:type="dxa" w:w="60"/>
              <w:left w:type="dxa" w:w="90"/>
              <w:bottom w:type="dxa" w:w="60"/>
              <w:right w:type="dxa" w:w="90"/>
            </w:tcMar>
          </w:tcPr>
          <w:p>
            <w:pPr>
              <w:jc w:val="left"/>
            </w:pPr>
            <w:r>
              <w:rPr>
                <w:b w:val="false"/>
                <w:bCs w:val="false"/>
                <w:sz w:val="20"/>
                <w:szCs w:val="20"/>
              </w:rPr>
              <w:t xml:space="preserve">0.672</w:t>
            </w:r>
          </w:p>
        </w:tc>
        <w:tc>
          <w:tcPr>
            <w:tcW w:type="dxa" w:w="1444"/>
            <w:tcMar>
              <w:top w:type="dxa" w:w="60"/>
              <w:left w:type="dxa" w:w="90"/>
              <w:bottom w:type="dxa" w:w="60"/>
              <w:right w:type="dxa" w:w="90"/>
            </w:tcMar>
          </w:tcPr>
          <w:p>
            <w:pPr>
              <w:jc w:val="left"/>
            </w:pPr>
            <w:r>
              <w:rPr>
                <w:b w:val="false"/>
                <w:bCs w:val="false"/>
                <w:sz w:val="20"/>
                <w:szCs w:val="20"/>
              </w:rPr>
              <w:t xml:space="preserve">0.650</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helmet</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45</w:t>
            </w:r>
          </w:p>
        </w:tc>
        <w:tc>
          <w:tcPr>
            <w:tcW w:type="dxa" w:w="1083"/>
            <w:shd w:fill="F8FAFC" w:val="clear"/>
            <w:tcMar>
              <w:top w:type="dxa" w:w="60"/>
              <w:left w:type="dxa" w:w="90"/>
              <w:bottom w:type="dxa" w:w="60"/>
              <w:right w:type="dxa" w:w="90"/>
            </w:tcMar>
          </w:tcPr>
          <w:p>
            <w:pPr>
              <w:jc w:val="left"/>
            </w:pPr>
            <w:r>
              <w:rPr>
                <w:b w:val="false"/>
                <w:bCs w:val="false"/>
                <w:sz w:val="20"/>
                <w:szCs w:val="20"/>
              </w:rPr>
              <w:t xml:space="preserve">15</w:t>
            </w:r>
          </w:p>
        </w:tc>
        <w:tc>
          <w:tcPr>
            <w:tcW w:type="dxa" w:w="1264"/>
            <w:shd w:fill="F8FAFC" w:val="clear"/>
            <w:tcMar>
              <w:top w:type="dxa" w:w="60"/>
              <w:left w:type="dxa" w:w="90"/>
              <w:bottom w:type="dxa" w:w="60"/>
              <w:right w:type="dxa" w:w="90"/>
            </w:tcMar>
          </w:tcPr>
          <w:p>
            <w:pPr>
              <w:jc w:val="left"/>
            </w:pPr>
            <w:r>
              <w:rPr>
                <w:b w:val="false"/>
                <w:bCs w:val="false"/>
                <w:sz w:val="20"/>
                <w:szCs w:val="20"/>
              </w:rPr>
              <w:t xml:space="preserve">33.3 %</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0.818</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0.567</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vest</w:t>
            </w:r>
          </w:p>
        </w:tc>
        <w:tc>
          <w:tcPr>
            <w:tcW w:type="dxa" w:w="1805"/>
            <w:tcMar>
              <w:top w:type="dxa" w:w="60"/>
              <w:left w:type="dxa" w:w="90"/>
              <w:bottom w:type="dxa" w:w="60"/>
              <w:right w:type="dxa" w:w="90"/>
            </w:tcMar>
          </w:tcPr>
          <w:p>
            <w:pPr>
              <w:jc w:val="left"/>
            </w:pPr>
            <w:r>
              <w:rPr>
                <w:b w:val="false"/>
                <w:bCs w:val="false"/>
                <w:sz w:val="20"/>
                <w:szCs w:val="20"/>
              </w:rPr>
              <w:t xml:space="preserve">17</w:t>
            </w:r>
          </w:p>
        </w:tc>
        <w:tc>
          <w:tcPr>
            <w:tcW w:type="dxa" w:w="1083"/>
            <w:tcMar>
              <w:top w:type="dxa" w:w="60"/>
              <w:left w:type="dxa" w:w="90"/>
              <w:bottom w:type="dxa" w:w="60"/>
              <w:right w:type="dxa" w:w="90"/>
            </w:tcMar>
          </w:tcPr>
          <w:p>
            <w:pPr>
              <w:jc w:val="left"/>
            </w:pPr>
            <w:r>
              <w:rPr>
                <w:b w:val="false"/>
                <w:bCs w:val="false"/>
                <w:sz w:val="20"/>
                <w:szCs w:val="20"/>
              </w:rPr>
              <w:t xml:space="preserve">10</w:t>
            </w:r>
          </w:p>
        </w:tc>
        <w:tc>
          <w:tcPr>
            <w:tcW w:type="dxa" w:w="1264"/>
            <w:tcMar>
              <w:top w:type="dxa" w:w="60"/>
              <w:left w:type="dxa" w:w="90"/>
              <w:bottom w:type="dxa" w:w="60"/>
              <w:right w:type="dxa" w:w="90"/>
            </w:tcMar>
          </w:tcPr>
          <w:p>
            <w:pPr>
              <w:jc w:val="left"/>
            </w:pPr>
            <w:r>
              <w:rPr>
                <w:b w:val="false"/>
                <w:bCs w:val="false"/>
                <w:sz w:val="20"/>
                <w:szCs w:val="20"/>
              </w:rPr>
              <w:t xml:space="preserve">58.8 %</w:t>
            </w:r>
          </w:p>
        </w:tc>
        <w:tc>
          <w:tcPr>
            <w:tcW w:type="dxa" w:w="1805"/>
            <w:tcMar>
              <w:top w:type="dxa" w:w="60"/>
              <w:left w:type="dxa" w:w="90"/>
              <w:bottom w:type="dxa" w:w="60"/>
              <w:right w:type="dxa" w:w="90"/>
            </w:tcMar>
          </w:tcPr>
          <w:p>
            <w:pPr>
              <w:jc w:val="left"/>
            </w:pPr>
            <w:r>
              <w:rPr>
                <w:b w:val="false"/>
                <w:bCs w:val="false"/>
                <w:sz w:val="20"/>
                <w:szCs w:val="20"/>
              </w:rPr>
              <w:t xml:space="preserve">0.691</w:t>
            </w:r>
          </w:p>
        </w:tc>
        <w:tc>
          <w:tcPr>
            <w:tcW w:type="dxa" w:w="1444"/>
            <w:tcMar>
              <w:top w:type="dxa" w:w="60"/>
              <w:left w:type="dxa" w:w="90"/>
              <w:bottom w:type="dxa" w:w="60"/>
              <w:right w:type="dxa" w:w="90"/>
            </w:tcMar>
          </w:tcPr>
          <w:p>
            <w:pPr>
              <w:jc w:val="left"/>
            </w:pPr>
            <w:r>
              <w:rPr>
                <w:b w:val="false"/>
                <w:bCs w:val="false"/>
                <w:sz w:val="20"/>
                <w:szCs w:val="20"/>
              </w:rPr>
              <w:t xml:space="preserve">0.656</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mask</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7</w:t>
            </w:r>
          </w:p>
        </w:tc>
        <w:tc>
          <w:tcPr>
            <w:tcW w:type="dxa" w:w="1083"/>
            <w:shd w:fill="F8FAFC" w:val="clear"/>
            <w:tcMar>
              <w:top w:type="dxa" w:w="60"/>
              <w:left w:type="dxa" w:w="90"/>
              <w:bottom w:type="dxa" w:w="60"/>
              <w:right w:type="dxa" w:w="90"/>
            </w:tcMar>
          </w:tcPr>
          <w:p>
            <w:pPr>
              <w:jc w:val="left"/>
            </w:pPr>
            <w:r>
              <w:rPr>
                <w:b w:val="false"/>
                <w:bCs w:val="false"/>
                <w:sz w:val="20"/>
                <w:szCs w:val="20"/>
              </w:rPr>
              <w:t xml:space="preserve">7</w:t>
            </w:r>
          </w:p>
        </w:tc>
        <w:tc>
          <w:tcPr>
            <w:tcW w:type="dxa" w:w="1264"/>
            <w:shd w:fill="F8FAFC" w:val="clear"/>
            <w:tcMar>
              <w:top w:type="dxa" w:w="60"/>
              <w:left w:type="dxa" w:w="90"/>
              <w:bottom w:type="dxa" w:w="60"/>
              <w:right w:type="dxa" w:w="90"/>
            </w:tcMar>
          </w:tcPr>
          <w:p>
            <w:pPr>
              <w:jc w:val="left"/>
            </w:pPr>
            <w:r>
              <w:rPr>
                <w:b w:val="false"/>
                <w:bCs w:val="false"/>
                <w:sz w:val="20"/>
                <w:szCs w:val="20"/>
              </w:rPr>
              <w:t xml:space="preserve">100.0 %</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0.796</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0.777</w:t>
            </w:r>
          </w:p>
        </w:tc>
      </w:tr>
    </w:tbl>
    <w:p>
      <w:pPr>
        <w:spacing w:after="220" w:before="60"/>
      </w:pPr>
      <w:r>
        <w:rPr>
          <w:i/>
          <w:iCs/>
          <w:color w:val="5A6B80"/>
          <w:sz w:val="19"/>
          <w:szCs w:val="19"/>
        </w:rPr>
        <w:t xml:space="preserve">Table 11.2 — The original measurement. The privacy step destroyed two thirds of the helmet evidence: the exact opposite of what the design claimed.</w:t>
      </w:r>
    </w:p>
    <w:p>
      <w:pPr>
        <w:spacing w:after="140" w:line="276"/>
        <w:jc w:val="both"/>
      </w:pPr>
      <w:r>
        <w:rPr>
          <w:b w:val="false"/>
          <w:bCs w:val="false"/>
          <w:i w:val="false"/>
          <w:iCs w:val="false"/>
          <w:sz w:val="22"/>
          <w:szCs w:val="22"/>
        </w:rPr>
        <w:t xml:space="preserve">Two things about this result are worth stating plainly. The first is that the prediction was wrong in the worst possible direction — the band was landing on the helmet, so a stored snapshot of a helmet violation was hiding the helmet. The second is that the class predicted to suffer, mask, was untouched at 100 %. The intuition was not merely imprecise; it was inverted.</w:t>
      </w:r>
    </w:p>
    <w:p>
      <w:pPr>
        <w:pStyle w:val="Heading2"/>
        <w:spacing w:after="120" w:before="280"/>
      </w:pPr>
      <w:r>
        <w:t xml:space="preserve">11.5 The diagnosis: there is no single correct fraction</w:t>
      </w:r>
    </w:p>
    <w:p>
      <w:pPr>
        <w:spacing w:after="140" w:line="276"/>
        <w:jc w:val="both"/>
      </w:pPr>
      <w:r>
        <w:rPr>
          <w:b w:val="false"/>
          <w:bCs w:val="false"/>
          <w:i w:val="false"/>
          <w:iCs w:val="false"/>
          <w:sz w:val="22"/>
          <w:szCs w:val="22"/>
        </w:rPr>
        <w:t xml:space="preserve">Rather than adjusting the numbers until the measurement improved, a second script, scripts/face_band_geometry.py, measured where PPE boxes actually sit inside person boxes using the dataset’s own labels — no model, no GPU, pure arithmetic over the annotation files. The answer explains the failure completely: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shd w:fill="E6EEFC" w:val="clear"/>
            <w:tcMar>
              <w:top w:type="dxa" w:w="60"/>
              <w:left w:type="dxa" w:w="90"/>
              <w:bottom w:type="dxa" w:w="60"/>
              <w:right w:type="dxa" w:w="90"/>
            </w:tcMar>
          </w:tcPr>
          <w:p>
            <w:pPr>
              <w:jc w:val="left"/>
            </w:pPr>
            <w:r>
              <w:rPr>
                <w:b/>
                <w:bCs/>
                <w:sz w:val="20"/>
                <w:szCs w:val="20"/>
              </w:rPr>
              <w:t xml:space="preserve">Person box shape (height ÷ width)</w:t>
            </w:r>
          </w:p>
        </w:tc>
        <w:tc>
          <w:tcPr>
            <w:tcW w:type="dxa" w:w="5235"/>
            <w:shd w:fill="E6EEFC" w:val="clear"/>
            <w:tcMar>
              <w:top w:type="dxa" w:w="60"/>
              <w:left w:type="dxa" w:w="90"/>
              <w:bottom w:type="dxa" w:w="60"/>
              <w:right w:type="dxa" w:w="90"/>
            </w:tcMar>
          </w:tcPr>
          <w:p>
            <w:pPr>
              <w:jc w:val="left"/>
            </w:pPr>
            <w:r>
              <w:rPr>
                <w:b/>
                <w:bCs/>
                <w:sz w:val="20"/>
                <w:szCs w:val="20"/>
              </w:rPr>
              <w:t xml:space="preserve">Helmet lower edge, median fraction of box height (val / train)</w:t>
            </w:r>
          </w:p>
        </w:tc>
      </w:tr>
      <w:tr>
        <w:trPr>
          <w:tblHeader w:val="false"/>
        </w:trPr>
        <w:tc>
          <w:tcPr>
            <w:tcW w:type="dxa" w:w="3791"/>
            <w:tcMar>
              <w:top w:type="dxa" w:w="60"/>
              <w:left w:type="dxa" w:w="90"/>
              <w:bottom w:type="dxa" w:w="60"/>
              <w:right w:type="dxa" w:w="90"/>
            </w:tcMar>
          </w:tcPr>
          <w:p>
            <w:pPr>
              <w:jc w:val="left"/>
            </w:pPr>
            <w:r>
              <w:rPr>
                <w:b w:val="false"/>
                <w:bCs w:val="false"/>
                <w:sz w:val="20"/>
                <w:szCs w:val="20"/>
              </w:rPr>
              <w:t xml:space="preserve">Full body, ≥ 1.8</w:t>
            </w:r>
          </w:p>
        </w:tc>
        <w:tc>
          <w:tcPr>
            <w:tcW w:type="dxa" w:w="5235"/>
            <w:tcMar>
              <w:top w:type="dxa" w:w="60"/>
              <w:left w:type="dxa" w:w="90"/>
              <w:bottom w:type="dxa" w:w="60"/>
              <w:right w:type="dxa" w:w="90"/>
            </w:tcMar>
          </w:tcPr>
          <w:p>
            <w:pPr>
              <w:jc w:val="left"/>
            </w:pPr>
            <w:r>
              <w:rPr>
                <w:b w:val="false"/>
                <w:bCs w:val="false"/>
                <w:sz w:val="20"/>
                <w:szCs w:val="20"/>
              </w:rPr>
              <w:t xml:space="preserve">0.13 / 0.17</w:t>
            </w:r>
          </w:p>
        </w:tc>
      </w:tr>
      <w:tr>
        <w:trPr>
          <w:tblHeader w:val="false"/>
        </w:trPr>
        <w:tc>
          <w:tcPr>
            <w:tcW w:type="dxa" w:w="3791"/>
            <w:shd w:fill="F8FAFC" w:val="clear"/>
            <w:tcMar>
              <w:top w:type="dxa" w:w="60"/>
              <w:left w:type="dxa" w:w="90"/>
              <w:bottom w:type="dxa" w:w="60"/>
              <w:right w:type="dxa" w:w="90"/>
            </w:tcMar>
          </w:tcPr>
          <w:p>
            <w:pPr>
              <w:jc w:val="left"/>
            </w:pPr>
            <w:r>
              <w:rPr>
                <w:b w:val="false"/>
                <w:bCs w:val="false"/>
                <w:sz w:val="20"/>
                <w:szCs w:val="20"/>
              </w:rPr>
              <w:t xml:space="preserve">Upper body, 1.2 to 1.8</w:t>
            </w:r>
          </w:p>
        </w:tc>
        <w:tc>
          <w:tcPr>
            <w:tcW w:type="dxa" w:w="5235"/>
            <w:shd w:fill="F8FAFC" w:val="clear"/>
            <w:tcMar>
              <w:top w:type="dxa" w:w="60"/>
              <w:left w:type="dxa" w:w="90"/>
              <w:bottom w:type="dxa" w:w="60"/>
              <w:right w:type="dxa" w:w="90"/>
            </w:tcMar>
          </w:tcPr>
          <w:p>
            <w:pPr>
              <w:jc w:val="left"/>
            </w:pPr>
            <w:r>
              <w:rPr>
                <w:b w:val="false"/>
                <w:bCs w:val="false"/>
                <w:sz w:val="20"/>
                <w:szCs w:val="20"/>
              </w:rPr>
              <w:t xml:space="preserve">0.38 / 0.33</w:t>
            </w:r>
          </w:p>
        </w:tc>
      </w:tr>
      <w:tr>
        <w:trPr>
          <w:tblHeader w:val="false"/>
        </w:trPr>
        <w:tc>
          <w:tcPr>
            <w:tcW w:type="dxa" w:w="3791"/>
            <w:tcMar>
              <w:top w:type="dxa" w:w="60"/>
              <w:left w:type="dxa" w:w="90"/>
              <w:bottom w:type="dxa" w:w="60"/>
              <w:right w:type="dxa" w:w="90"/>
            </w:tcMar>
          </w:tcPr>
          <w:p>
            <w:pPr>
              <w:jc w:val="left"/>
            </w:pPr>
            <w:r>
              <w:rPr>
                <w:b w:val="false"/>
                <w:bCs w:val="false"/>
                <w:sz w:val="20"/>
                <w:szCs w:val="20"/>
              </w:rPr>
              <w:t xml:space="preserve">Head crop, &lt; 1.2</w:t>
            </w:r>
          </w:p>
        </w:tc>
        <w:tc>
          <w:tcPr>
            <w:tcW w:type="dxa" w:w="5235"/>
            <w:tcMar>
              <w:top w:type="dxa" w:w="60"/>
              <w:left w:type="dxa" w:w="90"/>
              <w:bottom w:type="dxa" w:w="60"/>
              <w:right w:type="dxa" w:w="90"/>
            </w:tcMar>
          </w:tcPr>
          <w:p>
            <w:pPr>
              <w:jc w:val="left"/>
            </w:pPr>
            <w:r>
              <w:rPr>
                <w:b w:val="false"/>
                <w:bCs w:val="false"/>
                <w:sz w:val="20"/>
                <w:szCs w:val="20"/>
              </w:rPr>
              <w:t xml:space="preserve">0.72 / 0.51</w:t>
            </w:r>
          </w:p>
        </w:tc>
      </w:tr>
    </w:tbl>
    <w:p>
      <w:pPr>
        <w:spacing w:after="220" w:before="60"/>
      </w:pPr>
      <w:r>
        <w:rPr>
          <w:i/>
          <w:iCs/>
          <w:color w:val="5A6B80"/>
          <w:sz w:val="19"/>
          <w:szCs w:val="19"/>
        </w:rPr>
        <w:t xml:space="preserve">Table 11.3 — Measured helmet position by person-box aspect ratio. This is why a single fixed fraction cannot work.</w:t>
      </w:r>
    </w:p>
    <w:p>
      <w:pPr>
        <w:spacing w:after="140" w:line="276"/>
        <w:jc w:val="both"/>
      </w:pPr>
      <w:r>
        <w:rPr>
          <w:b w:val="false"/>
          <w:bCs w:val="false"/>
          <w:i w:val="false"/>
          <w:iCs w:val="false"/>
          <w:sz w:val="22"/>
          <w:szCs w:val="22"/>
        </w:rPr>
        <w:t xml:space="preserve">In a full-body box of a distant worker, the helmet ends at about 0.15 of the box height, so a band starting at 0.08 lands on the helmet. In a head-and-shoulders crop of a nearby worker, the same band lands on the forehead and misses the face entirely. The original design was therefore simultaneously destroying evidence on distant workers and under-protecting privacy on close ones — a single mistake producing both of the two possible failures.</w:t>
      </w:r>
    </w:p>
    <w:p>
      <w:pPr>
        <w:pStyle w:val="Heading2"/>
        <w:spacing w:after="120" w:before="280"/>
      </w:pPr>
      <w:r>
        <w:t xml:space="preserve">11.6 The fix, in two independent parts</w:t>
      </w:r>
    </w:p>
    <w:p>
      <w:pPr>
        <w:spacing w:after="140" w:line="276"/>
        <w:jc w:val="both"/>
      </w:pPr>
      <w:r>
        <w:rPr>
          <w:b w:val="false"/>
          <w:bCs w:val="false"/>
          <w:i w:val="false"/>
          <w:iCs w:val="false"/>
          <w:sz w:val="22"/>
          <w:szCs w:val="22"/>
        </w:rPr>
        <w:t xml:space="preserve">The correction was made in two parts on purpose, so that the second does not depend on the first being right.</w:t>
      </w:r>
    </w:p>
    <w:p>
      <w:pPr>
        <w:pStyle w:val="ListParagraph"/>
        <w:numPr>
          <w:ilvl w:val="0"/>
          <w:numId w:val="2"/>
        </w:numPr>
        <w:spacing w:after="80" w:line="276"/>
      </w:pPr>
      <w:r>
        <w:rPr>
          <w:sz w:val="22"/>
          <w:szCs w:val="22"/>
        </w:rPr>
        <w:t xml:space="preserve">The band is placed by interpolating on the person box’s aspect ratio between the measured points (1.0, 0.60), (1.5, 0.35) and (2.5, 0.15), and extends to 1.9 times that depth to cover the rest of the face. A distant full-body worker gets a band from 0.15 to 0.29 of box height; a close-up head crop gets 0.60 to 1.00. The geometry now comes from the data rather than from an assumption.</w:t>
      </w:r>
    </w:p>
    <w:p>
      <w:pPr>
        <w:pStyle w:val="ListParagraph"/>
        <w:numPr>
          <w:ilvl w:val="0"/>
          <w:numId w:val="2"/>
        </w:numPr>
        <w:spacing w:after="80" w:line="276"/>
      </w:pPr>
      <w:r>
        <w:rPr>
          <w:sz w:val="22"/>
          <w:szCs w:val="22"/>
        </w:rPr>
        <w:t xml:space="preserve">blur_faces(..., keep_boxes=...) restores the detected helmet and vest regions after pixelation. A misplaced band can therefore no longer erase the evidence at all. This is the more important half: part one makes the failure unlikely, part two makes it structurally impossible.</w:t>
      </w:r>
    </w:p>
    <w:p>
      <w:pPr>
        <w:spacing w:after="140" w:line="276"/>
        <w:jc w:val="both"/>
      </w:pPr>
      <w:r>
        <w:rPr>
          <w:b w:val="false"/>
          <w:bCs w:val="false"/>
          <w:i w:val="false"/>
          <w:iCs w:val="false"/>
          <w:sz w:val="22"/>
          <w:szCs w:val="22"/>
        </w:rPr>
        <w:t xml:space="preserve">A face mask is deliberately not restored by the guard. It sits on the face, so restoring it would restore the face; identity wins over that one class of evidence, and the compliance verdict is in the event record either way. That is a judgement call, and it is written down as one.</w:t>
      </w:r>
    </w:p>
    <w:p>
      <w:pPr>
        <w:pStyle w:val="Heading2"/>
        <w:spacing w:after="120" w:before="280"/>
      </w:pPr>
      <w:r>
        <w:t xml:space="preserve">11.7 The 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2347"/>
        <w:gridCol w:w="2166"/>
      </w:tblGrid>
      <w:tr>
        <w:trPr>
          <w:tblHeader/>
        </w:trPr>
        <w:tc>
          <w:tcPr>
            <w:tcW w:type="dxa" w:w="1986"/>
            <w:shd w:fill="E6EEFC" w:val="clear"/>
            <w:tcMar>
              <w:top w:type="dxa" w:w="60"/>
              <w:left w:type="dxa" w:w="90"/>
              <w:bottom w:type="dxa" w:w="60"/>
              <w:right w:type="dxa" w:w="90"/>
            </w:tcMar>
          </w:tcPr>
          <w:p>
            <w:pPr>
              <w:jc w:val="left"/>
            </w:pPr>
            <w:r>
              <w:rPr>
                <w:b/>
                <w:bCs/>
                <w:sz w:val="20"/>
                <w:szCs w:val="20"/>
              </w:rPr>
              <w:t xml:space="preserve">Class</w:t>
            </w:r>
          </w:p>
        </w:tc>
        <w:tc>
          <w:tcPr>
            <w:tcW w:type="dxa" w:w="2527"/>
            <w:shd w:fill="E6EEFC" w:val="clear"/>
            <w:tcMar>
              <w:top w:type="dxa" w:w="60"/>
              <w:left w:type="dxa" w:w="90"/>
              <w:bottom w:type="dxa" w:w="60"/>
              <w:right w:type="dxa" w:w="90"/>
            </w:tcMar>
          </w:tcPr>
          <w:p>
            <w:pPr>
              <w:jc w:val="left"/>
            </w:pPr>
            <w:r>
              <w:rPr>
                <w:b/>
                <w:bCs/>
                <w:sz w:val="20"/>
                <w:szCs w:val="20"/>
              </w:rPr>
              <w:t xml:space="preserve">Preserved: band + guard</w:t>
            </w:r>
          </w:p>
        </w:tc>
        <w:tc>
          <w:tcPr>
            <w:tcW w:type="dxa" w:w="2347"/>
            <w:shd w:fill="E6EEFC" w:val="clear"/>
            <w:tcMar>
              <w:top w:type="dxa" w:w="60"/>
              <w:left w:type="dxa" w:w="90"/>
              <w:bottom w:type="dxa" w:w="60"/>
              <w:right w:type="dxa" w:w="90"/>
            </w:tcMar>
          </w:tcPr>
          <w:p>
            <w:pPr>
              <w:jc w:val="left"/>
            </w:pPr>
            <w:r>
              <w:rPr>
                <w:b/>
                <w:bCs/>
                <w:sz w:val="20"/>
                <w:szCs w:val="20"/>
              </w:rPr>
              <w:t xml:space="preserve">Preserved: band alone</w:t>
            </w:r>
          </w:p>
        </w:tc>
        <w:tc>
          <w:tcPr>
            <w:tcW w:type="dxa" w:w="2166"/>
            <w:shd w:fill="E6EEFC" w:val="clear"/>
            <w:tcMar>
              <w:top w:type="dxa" w:w="60"/>
              <w:left w:type="dxa" w:w="90"/>
              <w:bottom w:type="dxa" w:w="60"/>
              <w:right w:type="dxa" w:w="90"/>
            </w:tcMar>
          </w:tcPr>
          <w:p>
            <w:pPr>
              <w:jc w:val="left"/>
            </w:pPr>
            <w:r>
              <w:rPr>
                <w:b/>
                <w:bCs/>
                <w:sz w:val="20"/>
                <w:szCs w:val="20"/>
              </w:rPr>
              <w:t xml:space="preserve">Original design</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helmet</w:t>
            </w:r>
          </w:p>
        </w:tc>
        <w:tc>
          <w:tcPr>
            <w:tcW w:type="dxa" w:w="2527"/>
            <w:tcMar>
              <w:top w:type="dxa" w:w="60"/>
              <w:left w:type="dxa" w:w="90"/>
              <w:bottom w:type="dxa" w:w="60"/>
              <w:right w:type="dxa" w:w="90"/>
            </w:tcMar>
          </w:tcPr>
          <w:p>
            <w:pPr>
              <w:jc w:val="left"/>
            </w:pPr>
            <w:r>
              <w:rPr>
                <w:b w:val="false"/>
                <w:bCs w:val="false"/>
                <w:sz w:val="20"/>
                <w:szCs w:val="20"/>
              </w:rPr>
              <w:t xml:space="preserve">93.3 %</w:t>
            </w:r>
          </w:p>
        </w:tc>
        <w:tc>
          <w:tcPr>
            <w:tcW w:type="dxa" w:w="2347"/>
            <w:tcMar>
              <w:top w:type="dxa" w:w="60"/>
              <w:left w:type="dxa" w:w="90"/>
              <w:bottom w:type="dxa" w:w="60"/>
              <w:right w:type="dxa" w:w="90"/>
            </w:tcMar>
          </w:tcPr>
          <w:p>
            <w:pPr>
              <w:jc w:val="left"/>
            </w:pPr>
            <w:r>
              <w:rPr>
                <w:b w:val="false"/>
                <w:bCs w:val="false"/>
                <w:sz w:val="20"/>
                <w:szCs w:val="20"/>
              </w:rPr>
              <w:t xml:space="preserve">64.4 %</w:t>
            </w:r>
          </w:p>
        </w:tc>
        <w:tc>
          <w:tcPr>
            <w:tcW w:type="dxa" w:w="2166"/>
            <w:tcMar>
              <w:top w:type="dxa" w:w="60"/>
              <w:left w:type="dxa" w:w="90"/>
              <w:bottom w:type="dxa" w:w="60"/>
              <w:right w:type="dxa" w:w="90"/>
            </w:tcMar>
          </w:tcPr>
          <w:p>
            <w:pPr>
              <w:jc w:val="left"/>
            </w:pPr>
            <w:r>
              <w:rPr>
                <w:b w:val="false"/>
                <w:bCs w:val="false"/>
                <w:sz w:val="20"/>
                <w:szCs w:val="20"/>
              </w:rPr>
              <w:t xml:space="preserve">33.3 %</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vest</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94.1 %</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35.3 %</w:t>
            </w:r>
          </w:p>
        </w:tc>
        <w:tc>
          <w:tcPr>
            <w:tcW w:type="dxa" w:w="2166"/>
            <w:shd w:fill="F8FAFC" w:val="clear"/>
            <w:tcMar>
              <w:top w:type="dxa" w:w="60"/>
              <w:left w:type="dxa" w:w="90"/>
              <w:bottom w:type="dxa" w:w="60"/>
              <w:right w:type="dxa" w:w="90"/>
            </w:tcMar>
          </w:tcPr>
          <w:p>
            <w:pPr>
              <w:jc w:val="left"/>
            </w:pPr>
            <w:r>
              <w:rPr>
                <w:b w:val="false"/>
                <w:bCs w:val="false"/>
                <w:sz w:val="20"/>
                <w:szCs w:val="20"/>
              </w:rPr>
              <w:t xml:space="preserve">58.8 %</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mask</w:t>
            </w:r>
          </w:p>
        </w:tc>
        <w:tc>
          <w:tcPr>
            <w:tcW w:type="dxa" w:w="2527"/>
            <w:tcMar>
              <w:top w:type="dxa" w:w="60"/>
              <w:left w:type="dxa" w:w="90"/>
              <w:bottom w:type="dxa" w:w="60"/>
              <w:right w:type="dxa" w:w="90"/>
            </w:tcMar>
          </w:tcPr>
          <w:p>
            <w:pPr>
              <w:jc w:val="left"/>
            </w:pPr>
            <w:r>
              <w:rPr>
                <w:b w:val="false"/>
                <w:bCs w:val="false"/>
                <w:sz w:val="20"/>
                <w:szCs w:val="20"/>
              </w:rPr>
              <w:t xml:space="preserve">85.7 %</w:t>
            </w:r>
          </w:p>
        </w:tc>
        <w:tc>
          <w:tcPr>
            <w:tcW w:type="dxa" w:w="2347"/>
            <w:tcMar>
              <w:top w:type="dxa" w:w="60"/>
              <w:left w:type="dxa" w:w="90"/>
              <w:bottom w:type="dxa" w:w="60"/>
              <w:right w:type="dxa" w:w="90"/>
            </w:tcMar>
          </w:tcPr>
          <w:p>
            <w:pPr>
              <w:jc w:val="left"/>
            </w:pPr>
            <w:r>
              <w:rPr>
                <w:b w:val="false"/>
                <w:bCs w:val="false"/>
                <w:sz w:val="20"/>
                <w:szCs w:val="20"/>
              </w:rPr>
              <w:t xml:space="preserve">85.7 %</w:t>
            </w:r>
          </w:p>
        </w:tc>
        <w:tc>
          <w:tcPr>
            <w:tcW w:type="dxa" w:w="2166"/>
            <w:tcMar>
              <w:top w:type="dxa" w:w="60"/>
              <w:left w:type="dxa" w:w="90"/>
              <w:bottom w:type="dxa" w:w="60"/>
              <w:right w:type="dxa" w:w="90"/>
            </w:tcMar>
          </w:tcPr>
          <w:p>
            <w:pPr>
              <w:jc w:val="left"/>
            </w:pPr>
            <w:r>
              <w:rPr>
                <w:b w:val="false"/>
                <w:bCs w:val="false"/>
                <w:sz w:val="20"/>
                <w:szCs w:val="20"/>
              </w:rPr>
              <w:t xml:space="preserve">100.0 %</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person</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52.4 %</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40.5 %</w:t>
            </w:r>
          </w:p>
        </w:tc>
        <w:tc>
          <w:tcPr>
            <w:tcW w:type="dxa" w:w="2166"/>
            <w:shd w:fill="F8FAFC" w:val="clear"/>
            <w:tcMar>
              <w:top w:type="dxa" w:w="60"/>
              <w:left w:type="dxa" w:w="90"/>
              <w:bottom w:type="dxa" w:w="60"/>
              <w:right w:type="dxa" w:w="90"/>
            </w:tcMar>
          </w:tcPr>
          <w:p>
            <w:pPr>
              <w:jc w:val="left"/>
            </w:pPr>
            <w:r>
              <w:rPr>
                <w:b w:val="false"/>
                <w:bCs w:val="false"/>
                <w:sz w:val="20"/>
                <w:szCs w:val="20"/>
              </w:rPr>
              <w:t xml:space="preserve">84.5 %</w:t>
            </w:r>
          </w:p>
        </w:tc>
      </w:tr>
    </w:tbl>
    <w:p>
      <w:pPr>
        <w:spacing w:after="220" w:before="60"/>
      </w:pPr>
      <w:r>
        <w:rPr>
          <w:i/>
          <w:iCs/>
          <w:color w:val="5A6B80"/>
          <w:sz w:val="19"/>
          <w:szCs w:val="19"/>
        </w:rPr>
        <w:t xml:space="preserve">Table 11.4 — Evidence preserved after masking, 40 validation images, detections paired by IoU ≥ 0.5. Helmet preservation went from 33.3 % to 93.3 %.</w:t>
      </w:r>
    </w:p>
    <w:p>
      <w:pPr>
        <w:spacing w:after="140" w:line="276"/>
        <w:jc w:val="both"/>
      </w:pPr>
      <w:r>
        <w:rPr>
          <w:b w:val="false"/>
          <w:bCs w:val="false"/>
          <w:i w:val="false"/>
          <w:iCs w:val="false"/>
          <w:sz w:val="22"/>
          <w:szCs w:val="22"/>
        </w:rPr>
        <w:t xml:space="preserve">Both columns are published, and the reason is an honesty requirement rather than a presentational choice: helmet and vest preservation is high partly by construction, because the guard restores exactly those pixels. The --no-keep flag exists so that the band can be evaluated on its own, and both numbers appear in the report so a reader can see how much of the improvement comes from better geometry (33.3 % → 64.4 %) and how much from the guard (64.4 % → 93.3 %).</w:t>
      </w:r>
    </w:p>
    <w:p>
      <w:pPr>
        <w:spacing w:after="140" w:line="276"/>
        <w:jc w:val="both"/>
      </w:pPr>
      <w:r>
        <w:rPr>
          <w:b w:val="false"/>
          <w:bCs w:val="false"/>
          <w:i w:val="false"/>
          <w:iCs w:val="false"/>
          <w:sz w:val="22"/>
          <w:szCs w:val="22"/>
        </w:rPr>
        <w:t xml:space="preserve">Three further honesty notes, all recorded in D-025. Mask was predicted to be the casualty and was not, at 85.7 % either way, and that is recorded as measured rather than adjusted to fit the earlier claim. Person boxes preserve worst at 52.4 %, because IoU ≥ 0.5 is a strict criterion for tall thin boxes and because in crowded photographs the detector’s "one worker or two" decision flips once part of the image is pixelated; it does not affect the system, since the person count in the record comes from the original frame, not from the stored picture. And "preserved" measures the detector, not a human: a supervisor can usually read a pixelated image the detector cannot, so these figures are a lower bound on human readability.</w:t>
      </w:r>
    </w:p>
    <w:p>
      <w:pPr>
        <w:pStyle w:val="Heading2"/>
        <w:spacing w:after="120" w:before="280"/>
      </w:pPr>
      <w:r>
        <w:t xml:space="preserve">11.8 A second measurement bug, found the same way</w:t>
      </w:r>
    </w:p>
    <w:p>
      <w:pPr>
        <w:spacing w:after="140" w:line="276"/>
        <w:jc w:val="both"/>
      </w:pPr>
      <w:r>
        <w:rPr>
          <w:b w:val="false"/>
          <w:bCs w:val="false"/>
          <w:i w:val="false"/>
          <w:iCs w:val="false"/>
          <w:sz w:val="22"/>
          <w:szCs w:val="22"/>
        </w:rPr>
        <w:t xml:space="preserve">The first version of the evaluation simply counted detections before and after masking. It reported that vest went from 17 detections to 22 — 129.4 % retained — which is impossible, and the impossibility exposed the metric rather than the system. Pixelation, and the sharp edges where the guard restores a rectangular patch, cause the detector to invent boxes. Counting was never a measure of preservation.</w:t>
      </w:r>
    </w:p>
    <w:p>
      <w:pPr>
        <w:spacing w:after="140" w:line="276"/>
        <w:jc w:val="both"/>
      </w:pPr>
      <w:r>
        <w:rPr>
          <w:b w:val="false"/>
          <w:bCs w:val="false"/>
          <w:i w:val="false"/>
          <w:iCs w:val="false"/>
          <w:sz w:val="22"/>
          <w:szCs w:val="22"/>
        </w:rPr>
        <w:t xml:space="preserve">The script now pairs each original detection with the best overlapping detection of the same class at IoU ≥ 0.5 and reports preserved, lost and spurious separately. Spurious boxes can never change a verdict, because compliance is decided on the original frame before anything is stored — but a metric that can exceed 100 % is a metric that is not measuring what its name says, and finding that mattered more than the number it produced.</w:t>
      </w:r>
    </w:p>
    <w:p>
      <w:pPr>
        <w:pStyle w:val="Heading2"/>
        <w:spacing w:after="120" w:before="280"/>
      </w:pPr>
      <w:r>
        <w:t xml:space="preserve">11.9 What the project does not claim</w:t>
      </w:r>
    </w:p>
    <w:p>
      <w:pPr>
        <w:spacing w:after="140" w:line="276"/>
        <w:jc w:val="both"/>
      </w:pPr>
      <w:r>
        <w:rPr>
          <w:b w:val="false"/>
          <w:bCs w:val="false"/>
          <w:i w:val="false"/>
          <w:iCs w:val="false"/>
          <w:sz w:val="22"/>
          <w:szCs w:val="22"/>
        </w:rPr>
        <w:t xml:space="preserve">This is stated explicitly because overclaiming is the standard failure of privacy work, and there is a test in the suite that scans the documentation for absolute privacy language and fails the build if it appears.</w:t>
      </w:r>
    </w:p>
    <w:p>
      <w:pPr>
        <w:pStyle w:val="ListParagraph"/>
        <w:numPr>
          <w:ilvl w:val="0"/>
          <w:numId w:val="3"/>
        </w:numPr>
        <w:spacing w:after="80" w:line="276"/>
      </w:pPr>
      <w:r>
        <w:rPr>
          <w:sz w:val="22"/>
          <w:szCs w:val="22"/>
        </w:rPr>
        <w:t xml:space="preserve">Not "100 % private". A human can often recognise a colleague from posture, gait, clothing or context with the face fully masked. Pixelation defeats a face-recognition system and a stranger; it does not defeat a workmate.</w:t>
      </w:r>
    </w:p>
    <w:p>
      <w:pPr>
        <w:pStyle w:val="ListParagraph"/>
        <w:numPr>
          <w:ilvl w:val="0"/>
          <w:numId w:val="3"/>
        </w:numPr>
        <w:spacing w:after="80" w:line="276"/>
      </w:pPr>
      <w:r>
        <w:rPr>
          <w:sz w:val="22"/>
          <w:szCs w:val="22"/>
        </w:rPr>
        <w:t xml:space="preserve">Not anonymous data. An event that records a camera, a zone and a timestamp is, in a small team, often enough to work out who was there. The system minimises identifiability; it does not achieve anonymity, and those are different claims.</w:t>
      </w:r>
    </w:p>
    <w:p>
      <w:pPr>
        <w:pStyle w:val="ListParagraph"/>
        <w:numPr>
          <w:ilvl w:val="0"/>
          <w:numId w:val="3"/>
        </w:numPr>
        <w:spacing w:after="80" w:line="276"/>
      </w:pPr>
      <w:r>
        <w:rPr>
          <w:sz w:val="22"/>
          <w:szCs w:val="22"/>
        </w:rPr>
        <w:t xml:space="preserve">Not secure against the machine’s owner. Anyone with administrator access to the laptop can read the database and the evidence folder. The protections are against casual viewing, accidental disclosure, and the system itself over-collecting — not against the host.</w:t>
      </w:r>
    </w:p>
    <w:p>
      <w:pPr>
        <w:pStyle w:val="ListParagraph"/>
        <w:numPr>
          <w:ilvl w:val="0"/>
          <w:numId w:val="3"/>
        </w:numPr>
        <w:spacing w:after="80" w:line="276"/>
      </w:pPr>
      <w:r>
        <w:rPr>
          <w:sz w:val="22"/>
          <w:szCs w:val="22"/>
        </w:rPr>
        <w:t xml:space="preserve">Not a legal compliance statement. GDPR-style obligations depend on jurisdiction, purpose, notice and consent, none of which a prototype can settle.</w:t>
      </w:r>
    </w:p>
    <w:p>
      <w:pPr>
        <w:spacing w:after="140" w:line="276"/>
        <w:jc w:val="both"/>
      </w:pPr>
      <w:r>
        <w:rPr>
          <w:b w:val="false"/>
          <w:bCs w:val="false"/>
          <w:i w:val="false"/>
          <w:iCs w:val="false"/>
          <w:sz w:val="22"/>
          <w:szCs w:val="22"/>
        </w:rPr>
        <w:t xml:space="preserve">What the project does claim is narrower and testable: no frame leaves the machine, no frame is stored unless an event requires it, no stored frame is unmasked, no face is recognised, no identity persists across sessions, and the cost of the masking to the evidence has been measured at 93.3 % helmet preservation rather than assumed.</w:t>
      </w:r>
    </w:p>
    <w:p>
      <w:r>
        <w:br w:type="page"/>
      </w:r>
    </w:p>
    <w:p>
      <w:pPr>
        <w:pStyle w:val="Heading1"/>
        <w:spacing w:after="160" w:before="360"/>
      </w:pPr>
      <w:r>
        <w:t xml:space="preserve">12. Evaluation and results</w:t>
      </w:r>
    </w:p>
    <w:p>
      <w:pPr>
        <w:spacing w:after="140" w:line="276"/>
        <w:jc w:val="both"/>
      </w:pPr>
      <w:r>
        <w:rPr>
          <w:b w:val="false"/>
          <w:bCs w:val="false"/>
          <w:i w:val="false"/>
          <w:iCs w:val="false"/>
          <w:sz w:val="22"/>
          <w:szCs w:val="22"/>
        </w:rPr>
        <w:t xml:space="preserve">Everything in this section is a measurement taken from this project’s own scripts, with the file that holds it named. Nothing here is estimated, and where a number is weak or unflattering it is reported with the reason it is weak.</w:t>
      </w:r>
    </w:p>
    <w:p>
      <w:pPr>
        <w:pStyle w:val="Heading2"/>
        <w:spacing w:after="120" w:before="280"/>
      </w:pPr>
      <w:r>
        <w:t xml:space="preserve">12.1 Detector accuracy</w:t>
      </w:r>
    </w:p>
    <w:p>
      <w:pPr>
        <w:spacing w:after="140" w:line="276"/>
        <w:jc w:val="both"/>
      </w:pPr>
      <w:r>
        <w:rPr>
          <w:b w:val="false"/>
          <w:bCs w:val="false"/>
          <w:i w:val="false"/>
          <w:iCs w:val="false"/>
          <w:sz w:val="22"/>
          <w:szCs w:val="22"/>
        </w:rPr>
        <w:t xml:space="preserve">Two splits are reported. Validation (84 images) was used during development; test (59 images) was never trained or tuned on and is the honest figure.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shd w:fill="E6EEFC" w:val="clear"/>
            <w:tcMar>
              <w:top w:type="dxa" w:w="60"/>
              <w:left w:type="dxa" w:w="90"/>
              <w:bottom w:type="dxa" w:w="60"/>
              <w:right w:type="dxa" w:w="90"/>
            </w:tcMar>
          </w:tcPr>
          <w:p>
            <w:pPr>
              <w:jc w:val="left"/>
            </w:pPr>
            <w:r>
              <w:rPr>
                <w:b/>
                <w:bCs/>
                <w:sz w:val="20"/>
                <w:szCs w:val="20"/>
              </w:rPr>
              <w:t xml:space="preserve">Metric</w:t>
            </w:r>
          </w:p>
        </w:tc>
        <w:tc>
          <w:tcPr>
            <w:tcW w:type="dxa" w:w="3159"/>
            <w:shd w:fill="E6EEFC" w:val="clear"/>
            <w:tcMar>
              <w:top w:type="dxa" w:w="60"/>
              <w:left w:type="dxa" w:w="90"/>
              <w:bottom w:type="dxa" w:w="60"/>
              <w:right w:type="dxa" w:w="90"/>
            </w:tcMar>
          </w:tcPr>
          <w:p>
            <w:pPr>
              <w:jc w:val="left"/>
            </w:pPr>
            <w:r>
              <w:rPr>
                <w:b/>
                <w:bCs/>
                <w:sz w:val="20"/>
                <w:szCs w:val="20"/>
              </w:rPr>
              <w:t xml:space="preserve">Validation (84 images)</w:t>
            </w:r>
          </w:p>
        </w:tc>
        <w:tc>
          <w:tcPr>
            <w:tcW w:type="dxa" w:w="3159"/>
            <w:shd w:fill="E6EEFC" w:val="clear"/>
            <w:tcMar>
              <w:top w:type="dxa" w:w="60"/>
              <w:left w:type="dxa" w:w="90"/>
              <w:bottom w:type="dxa" w:w="60"/>
              <w:right w:type="dxa" w:w="90"/>
            </w:tcMar>
          </w:tcPr>
          <w:p>
            <w:pPr>
              <w:jc w:val="left"/>
            </w:pPr>
            <w:r>
              <w:rPr>
                <w:b/>
                <w:bCs/>
                <w:sz w:val="20"/>
                <w:szCs w:val="20"/>
              </w:rPr>
              <w:t xml:space="preserve">Test (59 images)</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mAP50</w:t>
            </w:r>
          </w:p>
        </w:tc>
        <w:tc>
          <w:tcPr>
            <w:tcW w:type="dxa" w:w="3159"/>
            <w:tcMar>
              <w:top w:type="dxa" w:w="60"/>
              <w:left w:type="dxa" w:w="90"/>
              <w:bottom w:type="dxa" w:w="60"/>
              <w:right w:type="dxa" w:w="90"/>
            </w:tcMar>
          </w:tcPr>
          <w:p>
            <w:pPr>
              <w:jc w:val="left"/>
            </w:pPr>
            <w:r>
              <w:rPr>
                <w:b w:val="false"/>
                <w:bCs w:val="false"/>
                <w:sz w:val="20"/>
                <w:szCs w:val="20"/>
              </w:rPr>
              <w:t xml:space="preserve">0.828</w:t>
            </w:r>
          </w:p>
        </w:tc>
        <w:tc>
          <w:tcPr>
            <w:tcW w:type="dxa" w:w="3159"/>
            <w:tcMar>
              <w:top w:type="dxa" w:w="60"/>
              <w:left w:type="dxa" w:w="90"/>
              <w:bottom w:type="dxa" w:w="60"/>
              <w:right w:type="dxa" w:w="90"/>
            </w:tcMar>
          </w:tcPr>
          <w:p>
            <w:pPr>
              <w:jc w:val="left"/>
            </w:pPr>
            <w:r>
              <w:rPr>
                <w:b w:val="false"/>
                <w:bCs w:val="false"/>
                <w:sz w:val="20"/>
                <w:szCs w:val="20"/>
              </w:rPr>
              <w:t xml:space="preserve">0.804</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mAP50-95</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0.482</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0.447</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Precision</w:t>
            </w:r>
          </w:p>
        </w:tc>
        <w:tc>
          <w:tcPr>
            <w:tcW w:type="dxa" w:w="3159"/>
            <w:tcMar>
              <w:top w:type="dxa" w:w="60"/>
              <w:left w:type="dxa" w:w="90"/>
              <w:bottom w:type="dxa" w:w="60"/>
              <w:right w:type="dxa" w:w="90"/>
            </w:tcMar>
          </w:tcPr>
          <w:p>
            <w:pPr>
              <w:jc w:val="left"/>
            </w:pPr>
            <w:r>
              <w:rPr>
                <w:b w:val="false"/>
                <w:bCs w:val="false"/>
                <w:sz w:val="20"/>
                <w:szCs w:val="20"/>
              </w:rPr>
              <w:t xml:space="preserve">0.885</w:t>
            </w:r>
          </w:p>
        </w:tc>
        <w:tc>
          <w:tcPr>
            <w:tcW w:type="dxa" w:w="3159"/>
            <w:tcMar>
              <w:top w:type="dxa" w:w="60"/>
              <w:left w:type="dxa" w:w="90"/>
              <w:bottom w:type="dxa" w:w="60"/>
              <w:right w:type="dxa" w:w="90"/>
            </w:tcMar>
          </w:tcPr>
          <w:p>
            <w:pPr>
              <w:jc w:val="left"/>
            </w:pPr>
            <w:r>
              <w:rPr>
                <w:b w:val="false"/>
                <w:bCs w:val="false"/>
                <w:sz w:val="20"/>
                <w:szCs w:val="20"/>
              </w:rPr>
              <w:t xml:space="preserve">0.896</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Recall</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0.735</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0.708</w:t>
            </w:r>
          </w:p>
        </w:tc>
      </w:tr>
    </w:tbl>
    <w:p>
      <w:pPr>
        <w:spacing w:after="220" w:before="60"/>
      </w:pPr>
      <w:r>
        <w:rPr>
          <w:i/>
          <w:iCs/>
          <w:color w:val="5A6B80"/>
          <w:sz w:val="19"/>
          <w:szCs w:val="19"/>
        </w:rPr>
        <w:t xml:space="preserve">Table 12.1 — Overall detector metrics. Sources: docs/evaluation/detector_val_metrics.json and detector_test_metrics.json.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159"/>
        <w:gridCol w:w="3159"/>
      </w:tblGrid>
      <w:tr>
        <w:trPr>
          <w:tblHeader/>
        </w:trPr>
        <w:tc>
          <w:tcPr>
            <w:tcW w:type="dxa" w:w="2708"/>
            <w:shd w:fill="E6EEFC" w:val="clear"/>
            <w:tcMar>
              <w:top w:type="dxa" w:w="60"/>
              <w:left w:type="dxa" w:w="90"/>
              <w:bottom w:type="dxa" w:w="60"/>
              <w:right w:type="dxa" w:w="90"/>
            </w:tcMar>
          </w:tcPr>
          <w:p>
            <w:pPr>
              <w:jc w:val="left"/>
            </w:pPr>
            <w:r>
              <w:rPr>
                <w:b/>
                <w:bCs/>
                <w:sz w:val="20"/>
                <w:szCs w:val="20"/>
              </w:rPr>
              <w:t xml:space="preserve">Class</w:t>
            </w:r>
          </w:p>
        </w:tc>
        <w:tc>
          <w:tcPr>
            <w:tcW w:type="dxa" w:w="3159"/>
            <w:shd w:fill="E6EEFC" w:val="clear"/>
            <w:tcMar>
              <w:top w:type="dxa" w:w="60"/>
              <w:left w:type="dxa" w:w="90"/>
              <w:bottom w:type="dxa" w:w="60"/>
              <w:right w:type="dxa" w:w="90"/>
            </w:tcMar>
          </w:tcPr>
          <w:p>
            <w:pPr>
              <w:jc w:val="left"/>
            </w:pPr>
            <w:r>
              <w:rPr>
                <w:b/>
                <w:bCs/>
                <w:sz w:val="20"/>
                <w:szCs w:val="20"/>
              </w:rPr>
              <w:t xml:space="preserve">mAP50 (validation)</w:t>
            </w:r>
          </w:p>
        </w:tc>
        <w:tc>
          <w:tcPr>
            <w:tcW w:type="dxa" w:w="3159"/>
            <w:shd w:fill="E6EEFC" w:val="clear"/>
            <w:tcMar>
              <w:top w:type="dxa" w:w="60"/>
              <w:left w:type="dxa" w:w="90"/>
              <w:bottom w:type="dxa" w:w="60"/>
              <w:right w:type="dxa" w:w="90"/>
            </w:tcMar>
          </w:tcPr>
          <w:p>
            <w:pPr>
              <w:jc w:val="left"/>
            </w:pPr>
            <w:r>
              <w:rPr>
                <w:b/>
                <w:bCs/>
                <w:sz w:val="20"/>
                <w:szCs w:val="20"/>
              </w:rPr>
              <w:t xml:space="preserve">mAP50 (test)</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person</w:t>
            </w:r>
          </w:p>
        </w:tc>
        <w:tc>
          <w:tcPr>
            <w:tcW w:type="dxa" w:w="3159"/>
            <w:tcMar>
              <w:top w:type="dxa" w:w="60"/>
              <w:left w:type="dxa" w:w="90"/>
              <w:bottom w:type="dxa" w:w="60"/>
              <w:right w:type="dxa" w:w="90"/>
            </w:tcMar>
          </w:tcPr>
          <w:p>
            <w:pPr>
              <w:jc w:val="left"/>
            </w:pPr>
            <w:r>
              <w:rPr>
                <w:b w:val="false"/>
                <w:bCs w:val="false"/>
                <w:sz w:val="20"/>
                <w:szCs w:val="20"/>
              </w:rPr>
              <w:t xml:space="preserve">0.818</w:t>
            </w:r>
          </w:p>
        </w:tc>
        <w:tc>
          <w:tcPr>
            <w:tcW w:type="dxa" w:w="3159"/>
            <w:tcMar>
              <w:top w:type="dxa" w:w="60"/>
              <w:left w:type="dxa" w:w="90"/>
              <w:bottom w:type="dxa" w:w="60"/>
              <w:right w:type="dxa" w:w="90"/>
            </w:tcMar>
          </w:tcPr>
          <w:p>
            <w:pPr>
              <w:jc w:val="left"/>
            </w:pPr>
            <w:r>
              <w:rPr>
                <w:b w:val="false"/>
                <w:bCs w:val="false"/>
                <w:sz w:val="20"/>
                <w:szCs w:val="20"/>
              </w:rPr>
              <w:t xml:space="preserve">0.771</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helmet</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0.855</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0.874</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vest</w:t>
            </w:r>
          </w:p>
        </w:tc>
        <w:tc>
          <w:tcPr>
            <w:tcW w:type="dxa" w:w="3159"/>
            <w:tcMar>
              <w:top w:type="dxa" w:w="60"/>
              <w:left w:type="dxa" w:w="90"/>
              <w:bottom w:type="dxa" w:w="60"/>
              <w:right w:type="dxa" w:w="90"/>
            </w:tcMar>
          </w:tcPr>
          <w:p>
            <w:pPr>
              <w:jc w:val="left"/>
            </w:pPr>
            <w:r>
              <w:rPr>
                <w:b w:val="false"/>
                <w:bCs w:val="false"/>
                <w:sz w:val="20"/>
                <w:szCs w:val="20"/>
              </w:rPr>
              <w:t xml:space="preserve">0.765</w:t>
            </w:r>
          </w:p>
        </w:tc>
        <w:tc>
          <w:tcPr>
            <w:tcW w:type="dxa" w:w="3159"/>
            <w:tcMar>
              <w:top w:type="dxa" w:w="60"/>
              <w:left w:type="dxa" w:w="90"/>
              <w:bottom w:type="dxa" w:w="60"/>
              <w:right w:type="dxa" w:w="90"/>
            </w:tcMar>
          </w:tcPr>
          <w:p>
            <w:pPr>
              <w:jc w:val="left"/>
            </w:pPr>
            <w:r>
              <w:rPr>
                <w:b w:val="false"/>
                <w:bCs w:val="false"/>
                <w:sz w:val="20"/>
                <w:szCs w:val="20"/>
              </w:rPr>
              <w:t xml:space="preserve">0.782</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mask</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0.873</w:t>
            </w:r>
          </w:p>
        </w:tc>
        <w:tc>
          <w:tcPr>
            <w:tcW w:type="dxa" w:w="3159"/>
            <w:shd w:fill="F8FAFC" w:val="clear"/>
            <w:tcMar>
              <w:top w:type="dxa" w:w="60"/>
              <w:left w:type="dxa" w:w="90"/>
              <w:bottom w:type="dxa" w:w="60"/>
              <w:right w:type="dxa" w:w="90"/>
            </w:tcMar>
          </w:tcPr>
          <w:p>
            <w:pPr>
              <w:jc w:val="left"/>
            </w:pPr>
            <w:r>
              <w:rPr>
                <w:b w:val="false"/>
                <w:bCs w:val="false"/>
                <w:sz w:val="20"/>
                <w:szCs w:val="20"/>
              </w:rPr>
              <w:t xml:space="preserve">0.788</w:t>
            </w:r>
          </w:p>
        </w:tc>
      </w:tr>
    </w:tbl>
    <w:p>
      <w:pPr>
        <w:spacing w:after="220" w:before="60"/>
      </w:pPr>
      <w:r>
        <w:rPr>
          <w:i/>
          <w:iCs/>
          <w:color w:val="5A6B80"/>
          <w:sz w:val="19"/>
          <w:szCs w:val="19"/>
        </w:rPr>
        <w:t xml:space="preserve">Table 12.2 — Per-class mAP50. On 59 test images these per-class figures are noisy; the test split contains 375 boxes in total.</w:t>
      </w:r>
    </w:p>
    <w:p>
      <w:pPr>
        <w:pStyle w:val="Heading3"/>
        <w:spacing w:after="100" w:before="220"/>
      </w:pPr>
      <w:r>
        <w:t xml:space="preserve">Reading these numbers honestly</w:t>
      </w:r>
    </w:p>
    <w:p>
      <w:pPr>
        <w:pStyle w:val="ListParagraph"/>
        <w:numPr>
          <w:ilvl w:val="0"/>
          <w:numId w:val="3"/>
        </w:numPr>
        <w:spacing w:after="80" w:line="276"/>
      </w:pPr>
      <w:r>
        <w:rPr>
          <w:sz w:val="22"/>
          <w:szCs w:val="22"/>
        </w:rPr>
        <w:t xml:space="preserve">The gap between validation and test is small (0.828 to 0.804), which suggests the model has not been tuned into the validation split.</w:t>
      </w:r>
    </w:p>
    <w:p>
      <w:pPr>
        <w:pStyle w:val="ListParagraph"/>
        <w:numPr>
          <w:ilvl w:val="0"/>
          <w:numId w:val="3"/>
        </w:numPr>
        <w:spacing w:after="80" w:line="276"/>
      </w:pPr>
      <w:r>
        <w:rPr>
          <w:sz w:val="22"/>
          <w:szCs w:val="22"/>
        </w:rPr>
        <w:t xml:space="preserve">mAP50-95 is much lower than mAP50 (0.447 against 0.804). That means boxes are found but their edges are loose. For this system that is almost harmless: association uses a 50 % IoA threshold against a generous head or torso region, so a slightly loose helmet box still associates correctly. A project measuring localisation quality would report this as a weakness; here it is a tolerable one, and saying which is part of reading a metric.</w:t>
      </w:r>
    </w:p>
    <w:p>
      <w:pPr>
        <w:pStyle w:val="ListParagraph"/>
        <w:numPr>
          <w:ilvl w:val="0"/>
          <w:numId w:val="3"/>
        </w:numPr>
        <w:spacing w:after="80" w:line="276"/>
      </w:pPr>
      <w:r>
        <w:rPr>
          <w:sz w:val="22"/>
          <w:szCs w:val="22"/>
        </w:rPr>
        <w:t xml:space="preserve">Recall (0.708) is well below precision (0.896), and this is the important asymmetry. The detector misses PPE more often than it invents it, which for a safety system is the dangerous direction: a missed helmet marks an unprotected worker compliant. Three mechanisms exist because of this specific number — the uncertainty band (§7.3), the temporal filter (§8), and the human review gate (§10.3). The architecture is shaped by the measurement.</w:t>
      </w:r>
    </w:p>
    <w:p>
      <w:pPr>
        <w:pStyle w:val="ListParagraph"/>
        <w:numPr>
          <w:ilvl w:val="0"/>
          <w:numId w:val="3"/>
        </w:numPr>
        <w:spacing w:after="80" w:line="276"/>
      </w:pPr>
      <w:r>
        <w:rPr>
          <w:sz w:val="22"/>
          <w:szCs w:val="22"/>
        </w:rPr>
        <w:t xml:space="preserve">Helmet is the strongest PPE class on test (0.874), which is convenient, because the helmet is the item most often checked and the easiest for a human to verify in a stored snapshot.</w:t>
      </w:r>
    </w:p>
    <w:p>
      <w:pPr>
        <w:pStyle w:val="Heading2"/>
        <w:spacing w:after="120" w:before="280"/>
      </w:pPr>
      <w:r>
        <w:t xml:space="preserve">12.2 The decision logic, measured against a baseline</w:t>
      </w:r>
    </w:p>
    <w:p>
      <w:pPr>
        <w:spacing w:after="140" w:line="276"/>
        <w:jc w:val="both"/>
      </w:pPr>
      <w:r>
        <w:rPr>
          <w:b w:val="false"/>
          <w:bCs w:val="false"/>
          <w:i w:val="false"/>
          <w:iCs w:val="false"/>
          <w:sz w:val="22"/>
          <w:szCs w:val="22"/>
        </w:rPr>
        <w:t xml:space="preserve">The brief asks for a comparison against a simpler baseline. The baseline here is the obvious implementation: judge every frame on its own and alert when a required item is absent. Source: docs/evaluation/temporal_comparison.json, seed 42.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527"/>
        <w:gridCol w:w="2889"/>
      </w:tblGrid>
      <w:tr>
        <w:trPr>
          <w:tblHeader/>
        </w:trPr>
        <w:tc>
          <w:tcPr>
            <w:tcW w:type="dxa" w:w="3610"/>
            <w:shd w:fill="E6EEFC" w:val="clear"/>
            <w:tcMar>
              <w:top w:type="dxa" w:w="60"/>
              <w:left w:type="dxa" w:w="90"/>
              <w:bottom w:type="dxa" w:w="60"/>
              <w:right w:type="dxa" w:w="90"/>
            </w:tcMar>
          </w:tcPr>
          <w:p>
            <w:pPr>
              <w:jc w:val="left"/>
            </w:pPr>
            <w:r>
              <w:rPr>
                <w:b/>
                <w:bCs/>
                <w:sz w:val="20"/>
                <w:szCs w:val="20"/>
              </w:rPr>
              <w:t xml:space="preserve">Scenario</w:t>
            </w:r>
          </w:p>
        </w:tc>
        <w:tc>
          <w:tcPr>
            <w:tcW w:type="dxa" w:w="2527"/>
            <w:shd w:fill="E6EEFC" w:val="clear"/>
            <w:tcMar>
              <w:top w:type="dxa" w:w="60"/>
              <w:left w:type="dxa" w:w="90"/>
              <w:bottom w:type="dxa" w:w="60"/>
              <w:right w:type="dxa" w:w="90"/>
            </w:tcMar>
          </w:tcPr>
          <w:p>
            <w:pPr>
              <w:jc w:val="left"/>
            </w:pPr>
            <w:r>
              <w:rPr>
                <w:b/>
                <w:bCs/>
                <w:sz w:val="20"/>
                <w:szCs w:val="20"/>
              </w:rPr>
              <w:t xml:space="preserve">Baseline (single frame)</w:t>
            </w:r>
          </w:p>
        </w:tc>
        <w:tc>
          <w:tcPr>
            <w:tcW w:type="dxa" w:w="2889"/>
            <w:shd w:fill="E6EEFC" w:val="clear"/>
            <w:tcMar>
              <w:top w:type="dxa" w:w="60"/>
              <w:left w:type="dxa" w:w="90"/>
              <w:bottom w:type="dxa" w:w="60"/>
              <w:right w:type="dxa" w:w="90"/>
            </w:tcMar>
          </w:tcPr>
          <w:p>
            <w:pPr>
              <w:jc w:val="left"/>
            </w:pPr>
            <w:r>
              <w:rPr>
                <w:b/>
                <w:bCs/>
                <w:sz w:val="20"/>
                <w:szCs w:val="20"/>
              </w:rPr>
              <w:t xml:space="preserve">This system</w:t>
            </w:r>
          </w:p>
        </w:tc>
      </w:tr>
      <w:tr>
        <w:trPr>
          <w:tblHeader w:val="false"/>
        </w:trPr>
        <w:tc>
          <w:tcPr>
            <w:tcW w:type="dxa" w:w="3610"/>
            <w:tcMar>
              <w:top w:type="dxa" w:w="60"/>
              <w:left w:type="dxa" w:w="90"/>
              <w:bottom w:type="dxa" w:w="60"/>
              <w:right w:type="dxa" w:w="90"/>
            </w:tcMar>
          </w:tcPr>
          <w:p>
            <w:pPr>
              <w:jc w:val="left"/>
            </w:pPr>
            <w:r>
              <w:rPr>
                <w:b w:val="false"/>
                <w:bCs w:val="false"/>
                <w:sz w:val="20"/>
                <w:szCs w:val="20"/>
              </w:rPr>
              <w:t xml:space="preserve">A — compliant worker, detector misses the helmet in 15 % of 200 frames</w:t>
            </w:r>
          </w:p>
        </w:tc>
        <w:tc>
          <w:tcPr>
            <w:tcW w:type="dxa" w:w="2527"/>
            <w:tcMar>
              <w:top w:type="dxa" w:w="60"/>
              <w:left w:type="dxa" w:w="90"/>
              <w:bottom w:type="dxa" w:w="60"/>
              <w:right w:type="dxa" w:w="90"/>
            </w:tcMar>
          </w:tcPr>
          <w:p>
            <w:pPr>
              <w:jc w:val="left"/>
            </w:pPr>
            <w:r>
              <w:rPr>
                <w:b w:val="false"/>
                <w:bCs w:val="false"/>
                <w:sz w:val="20"/>
                <w:szCs w:val="20"/>
              </w:rPr>
              <w:t xml:space="preserve">30 false violations</w:t>
            </w:r>
          </w:p>
        </w:tc>
        <w:tc>
          <w:tcPr>
            <w:tcW w:type="dxa" w:w="2889"/>
            <w:tcMar>
              <w:top w:type="dxa" w:w="60"/>
              <w:left w:type="dxa" w:w="90"/>
              <w:bottom w:type="dxa" w:w="60"/>
              <w:right w:type="dxa" w:w="90"/>
            </w:tcMar>
          </w:tcPr>
          <w:p>
            <w:pPr>
              <w:jc w:val="left"/>
            </w:pPr>
            <w:r>
              <w:rPr>
                <w:b w:val="false"/>
                <w:bCs w:val="false"/>
                <w:sz w:val="20"/>
                <w:szCs w:val="20"/>
              </w:rPr>
              <w:t xml:space="preserve">0 violations; 22 UNCERTAIN, 178 COMPLIANT</w:t>
            </w:r>
          </w:p>
        </w:tc>
      </w:tr>
      <w:tr>
        <w:trPr>
          <w:tblHeader w:val="false"/>
        </w:trPr>
        <w:tc>
          <w:tcPr>
            <w:tcW w:type="dxa" w:w="3610"/>
            <w:shd w:fill="F8FAFC" w:val="clear"/>
            <w:tcMar>
              <w:top w:type="dxa" w:w="60"/>
              <w:left w:type="dxa" w:w="90"/>
              <w:bottom w:type="dxa" w:w="60"/>
              <w:right w:type="dxa" w:w="90"/>
            </w:tcMar>
          </w:tcPr>
          <w:p>
            <w:pPr>
              <w:jc w:val="left"/>
            </w:pPr>
            <w:r>
              <w:rPr>
                <w:b w:val="false"/>
                <w:bCs w:val="false"/>
                <w:sz w:val="20"/>
                <w:szCs w:val="20"/>
              </w:rPr>
              <w:t xml:space="preserve">B — genuine missing vest</w:t>
            </w:r>
          </w:p>
        </w:tc>
        <w:tc>
          <w:tcPr>
            <w:tcW w:type="dxa" w:w="2527"/>
            <w:shd w:fill="F8FAFC" w:val="clear"/>
            <w:tcMar>
              <w:top w:type="dxa" w:w="60"/>
              <w:left w:type="dxa" w:w="90"/>
              <w:bottom w:type="dxa" w:w="60"/>
              <w:right w:type="dxa" w:w="90"/>
            </w:tcMar>
          </w:tcPr>
          <w:p>
            <w:pPr>
              <w:jc w:val="left"/>
            </w:pPr>
            <w:r>
              <w:rPr>
                <w:b w:val="false"/>
                <w:bCs w:val="false"/>
                <w:sz w:val="20"/>
                <w:szCs w:val="20"/>
              </w:rPr>
              <w:t xml:space="preserve">flagged at frame 1</w:t>
            </w:r>
          </w:p>
        </w:tc>
        <w:tc>
          <w:tcPr>
            <w:tcW w:type="dxa" w:w="2889"/>
            <w:shd w:fill="F8FAFC" w:val="clear"/>
            <w:tcMar>
              <w:top w:type="dxa" w:w="60"/>
              <w:left w:type="dxa" w:w="90"/>
              <w:bottom w:type="dxa" w:w="60"/>
              <w:right w:type="dxa" w:w="90"/>
            </w:tcMar>
          </w:tcPr>
          <w:p>
            <w:pPr>
              <w:jc w:val="left"/>
            </w:pPr>
            <w:r>
              <w:rPr>
                <w:b w:val="false"/>
                <w:bCs w:val="false"/>
                <w:sz w:val="20"/>
                <w:szCs w:val="20"/>
              </w:rPr>
              <w:t xml:space="preserve">flagged at frame 15 (≈0.6 s later at 25 FPS)</w:t>
            </w:r>
          </w:p>
        </w:tc>
      </w:tr>
    </w:tbl>
    <w:p>
      <w:pPr>
        <w:spacing w:after="220" w:before="60"/>
      </w:pPr>
      <w:r>
        <w:rPr>
          <w:i/>
          <w:iCs/>
          <w:color w:val="5A6B80"/>
          <w:sz w:val="19"/>
          <w:szCs w:val="19"/>
        </w:rPr>
        <w:t xml:space="preserve">Table 12.3 — Baseline comparison. Thirty false alarms removed; 14 frames of delay added.</w:t>
      </w:r>
    </w:p>
    <w:p>
      <w:pPr>
        <w:spacing w:after="140" w:line="276"/>
        <w:jc w:val="both"/>
      </w:pPr>
      <w:r>
        <w:rPr>
          <w:b w:val="false"/>
          <w:bCs w:val="false"/>
          <w:i w:val="false"/>
          <w:iCs w:val="false"/>
          <w:sz w:val="22"/>
          <w:szCs w:val="22"/>
        </w:rPr>
        <w:t xml:space="preserve">The trade is deliberate and is the right way round for a system a person must read. Thirty false alarms in eight seconds of video would train a supervisor to ignore the system within a minute; six tenths of a second of delay on a real violation costs nothing operationally, because the response to a missing helmet is a conversation, not a reflex.</w:t>
      </w:r>
    </w:p>
    <w:p>
      <w:pPr>
        <w:pStyle w:val="Heading2"/>
        <w:spacing w:after="120" w:before="280"/>
      </w:pPr>
      <w:r>
        <w:t xml:space="preserve">12.3 The failure case, in full</w:t>
      </w:r>
    </w:p>
    <w:p>
      <w:pPr>
        <w:spacing w:after="140" w:line="276"/>
        <w:jc w:val="both"/>
      </w:pPr>
      <w:r>
        <w:rPr>
          <w:b w:val="false"/>
          <w:bCs w:val="false"/>
          <w:i w:val="false"/>
          <w:iCs w:val="false"/>
          <w:sz w:val="22"/>
          <w:szCs w:val="22"/>
        </w:rPr>
        <w:t xml:space="preserve">One sample in the repository is a documented hard case, and it is kept rather than removed. The image shows a worker in a navy high-visibility jacket with reflective stripes and a red hard hat. With the confidence floor dropped to 0.01 purely for the investigation, the raw model output was:</w:t>
      </w:r>
    </w:p>
    <w:p>
      <w:pPr>
        <w:shd w:fill="F3F4F6" w:val="clear"/>
        <w:spacing w:after="60" w:before="60"/>
      </w:pPr>
      <w:r>
        <w:rPr>
          <w:rFonts w:ascii="Consolas" w:cs="Consolas" w:eastAsia="Consolas" w:hAnsi="Consolas"/>
          <w:sz w:val="19"/>
          <w:szCs w:val="19"/>
        </w:rPr>
        <w:t xml:space="preserve">helmet  0.899   (154, 26, 282, 166)</w:t>
      </w:r>
    </w:p>
    <w:p>
      <w:pPr>
        <w:shd w:fill="F3F4F6" w:val="clear"/>
        <w:spacing w:after="60" w:before="60"/>
      </w:pPr>
      <w:r>
        <w:rPr>
          <w:rFonts w:ascii="Consolas" w:cs="Consolas" w:eastAsia="Consolas" w:hAnsi="Consolas"/>
          <w:sz w:val="19"/>
          <w:szCs w:val="19"/>
        </w:rPr>
        <w:t xml:space="preserve">person  0.821   ( 33, 28, 477, 640)</w:t>
      </w:r>
    </w:p>
    <w:p>
      <w:pPr>
        <w:shd w:fill="F3F4F6" w:val="clear"/>
        <w:spacing w:after="60" w:before="60"/>
      </w:pPr>
      <w:r>
        <w:rPr>
          <w:rFonts w:ascii="Consolas" w:cs="Consolas" w:eastAsia="Consolas" w:hAnsi="Consolas"/>
          <w:sz w:val="19"/>
          <w:szCs w:val="19"/>
        </w:rPr>
        <w:t xml:space="preserve">vest    0.070   (206, 277, 376, 578)   &lt;- correct area, almost no confidence</w:t>
      </w:r>
    </w:p>
    <w:p>
      <w:pPr>
        <w:shd w:fill="F3F4F6" w:val="clear"/>
        <w:spacing w:after="60" w:before="60"/>
      </w:pPr>
      <w:r>
        <w:rPr>
          <w:rFonts w:ascii="Consolas" w:cs="Consolas" w:eastAsia="Consolas" w:hAnsi="Consolas"/>
          <w:sz w:val="19"/>
          <w:szCs w:val="19"/>
        </w:rPr>
        <w:t xml:space="preserve">vest    0.046 / 0.035 / 0.031 / 0.021  (four more fragments over the same torso)</w:t>
      </w:r>
    </w:p>
    <w:p>
      <w:pPr>
        <w:spacing w:after="140" w:line="276"/>
        <w:jc w:val="both"/>
      </w:pPr>
      <w:r>
        <w:rPr>
          <w:b w:val="false"/>
          <w:bCs w:val="false"/>
          <w:i w:val="false"/>
          <w:iCs w:val="false"/>
          <w:sz w:val="22"/>
          <w:szCs w:val="22"/>
        </w:rPr>
        <w:t xml:space="preserve">The diagnosis was done by elimination, and each alternative was ruled out with evidence (D-014). It is not a threshold problem: no defensible threshold sits below 0.07. It is not an association problem: the top vest box lies 70 % inside the torso region derived from the detected person box, comfortably over the 0.50 requirement. It is not a class-mapping problem: the checkpoint’s class order is person, helmet, vest, mask, matching data.yaml and the detector’s alias table. The cause is the dataset — 1 175 vest instances, overwhelmingly bright yellow and orange mesh. A navy jacket is out of distribution, which is consistent with vest being the weakest class on validation.</w:t>
      </w:r>
    </w:p>
    <w:p>
      <w:pPr>
        <w:pBdr>
          <w:left w:val="single" w:color="1A56DB" w:sz="12" w:space="12"/>
        </w:pBdr>
        <w:spacing w:after="160" w:before="80" w:line="276"/>
        <w:ind w:left="360"/>
      </w:pPr>
      <w:r>
        <w:rPr>
          <w:i/>
          <w:iCs/>
          <w:sz w:val="22"/>
          <w:szCs w:val="22"/>
        </w:rPr>
        <w:t xml:space="preserve">The decision was not to lower the threshold to make this image pass. In a safety system a false "vest present" marks an unprotected worker compliant — the dangerous direction. The image stays in samples/ as a documented hard case, and the fix is more dark-vest training data, not a more permissive rule.</w:t>
      </w:r>
    </w:p>
    <w:p>
      <w:pPr>
        <w:pStyle w:val="Heading2"/>
        <w:spacing w:after="120" w:before="280"/>
      </w:pPr>
      <w:r>
        <w:t xml:space="preserve">12.4 Latency, throughput and memory</w:t>
      </w:r>
    </w:p>
    <w:p>
      <w:pPr>
        <w:spacing w:after="140" w:line="276"/>
        <w:jc w:val="both"/>
      </w:pPr>
      <w:r>
        <w:rPr>
          <w:b w:val="false"/>
          <w:bCs w:val="false"/>
          <w:i w:val="false"/>
          <w:iCs w:val="false"/>
          <w:sz w:val="22"/>
          <w:szCs w:val="22"/>
        </w:rPr>
        <w:t xml:space="preserve">Two separate measurements exist because they answer different questions. scripts/measure_resources.py measures end-to-end inference latency and process memory on the GPU; scripts/benchmark_edge.py breaks a frame into stages and reports both devices. Warm-up frames are discarded in both, and the report says so, because the first frames pay for CUDA initialisation and cost tens of times steady state — a load time of 2 862 ms quoted as latency would be a fabrication.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tblHeader/>
        </w:trPr>
        <w:tc>
          <w:tcPr>
            <w:tcW w:type="dxa" w:w="3971"/>
            <w:shd w:fill="E6EEFC" w:val="clear"/>
            <w:tcMar>
              <w:top w:type="dxa" w:w="60"/>
              <w:left w:type="dxa" w:w="90"/>
              <w:bottom w:type="dxa" w:w="60"/>
              <w:right w:type="dxa" w:w="90"/>
            </w:tcMar>
          </w:tcPr>
          <w:p>
            <w:pPr>
              <w:jc w:val="left"/>
            </w:pPr>
            <w:r>
              <w:rPr>
                <w:b/>
                <w:bCs/>
                <w:sz w:val="20"/>
                <w:szCs w:val="20"/>
              </w:rPr>
              <w:t xml:space="preserve">Measurement</w:t>
            </w:r>
          </w:p>
        </w:tc>
        <w:tc>
          <w:tcPr>
            <w:tcW w:type="dxa" w:w="5055"/>
            <w:shd w:fill="E6EEFC" w:val="clear"/>
            <w:tcMar>
              <w:top w:type="dxa" w:w="60"/>
              <w:left w:type="dxa" w:w="90"/>
              <w:bottom w:type="dxa" w:w="60"/>
              <w:right w:type="dxa" w:w="90"/>
            </w:tcMar>
          </w:tcPr>
          <w:p>
            <w:pPr>
              <w:jc w:val="left"/>
            </w:pPr>
            <w:r>
              <w:rPr>
                <w:b/>
                <w:bCs/>
                <w:sz w:val="20"/>
                <w:szCs w:val="20"/>
              </w:rPr>
              <w:t xml:space="preserve">Value</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Mean latency</w:t>
            </w:r>
          </w:p>
        </w:tc>
        <w:tc>
          <w:tcPr>
            <w:tcW w:type="dxa" w:w="5055"/>
            <w:tcMar>
              <w:top w:type="dxa" w:w="60"/>
              <w:left w:type="dxa" w:w="90"/>
              <w:bottom w:type="dxa" w:w="60"/>
              <w:right w:type="dxa" w:w="90"/>
            </w:tcMar>
          </w:tcPr>
          <w:p>
            <w:pPr>
              <w:jc w:val="left"/>
            </w:pPr>
            <w:r>
              <w:rPr>
                <w:b w:val="false"/>
                <w:bCs w:val="false"/>
                <w:sz w:val="20"/>
                <w:szCs w:val="20"/>
              </w:rPr>
              <w:t xml:space="preserve">15.66 ms</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p50</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15.29 ms</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p90</w:t>
            </w:r>
          </w:p>
        </w:tc>
        <w:tc>
          <w:tcPr>
            <w:tcW w:type="dxa" w:w="5055"/>
            <w:tcMar>
              <w:top w:type="dxa" w:w="60"/>
              <w:left w:type="dxa" w:w="90"/>
              <w:bottom w:type="dxa" w:w="60"/>
              <w:right w:type="dxa" w:w="90"/>
            </w:tcMar>
          </w:tcPr>
          <w:p>
            <w:pPr>
              <w:jc w:val="left"/>
            </w:pPr>
            <w:r>
              <w:rPr>
                <w:b w:val="false"/>
                <w:bCs w:val="false"/>
                <w:sz w:val="20"/>
                <w:szCs w:val="20"/>
              </w:rPr>
              <w:t xml:space="preserve">18.27 ms</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p95</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19.10 ms</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p99</w:t>
            </w:r>
          </w:p>
        </w:tc>
        <w:tc>
          <w:tcPr>
            <w:tcW w:type="dxa" w:w="5055"/>
            <w:tcMar>
              <w:top w:type="dxa" w:w="60"/>
              <w:left w:type="dxa" w:w="90"/>
              <w:bottom w:type="dxa" w:w="60"/>
              <w:right w:type="dxa" w:w="90"/>
            </w:tcMar>
          </w:tcPr>
          <w:p>
            <w:pPr>
              <w:jc w:val="left"/>
            </w:pPr>
            <w:r>
              <w:rPr>
                <w:b w:val="false"/>
                <w:bCs w:val="false"/>
                <w:sz w:val="20"/>
                <w:szCs w:val="20"/>
              </w:rPr>
              <w:t xml:space="preserve">22.70 ms</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Maximum</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23.64 ms</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Sustained throughput</w:t>
            </w:r>
          </w:p>
        </w:tc>
        <w:tc>
          <w:tcPr>
            <w:tcW w:type="dxa" w:w="5055"/>
            <w:tcMar>
              <w:top w:type="dxa" w:w="60"/>
              <w:left w:type="dxa" w:w="90"/>
              <w:bottom w:type="dxa" w:w="60"/>
              <w:right w:type="dxa" w:w="90"/>
            </w:tcMar>
          </w:tcPr>
          <w:p>
            <w:pPr>
              <w:jc w:val="left"/>
            </w:pPr>
            <w:r>
              <w:rPr>
                <w:b w:val="false"/>
                <w:bCs w:val="false"/>
                <w:sz w:val="20"/>
                <w:szCs w:val="20"/>
              </w:rPr>
              <w:t xml:space="preserve">63.9 FPS</w:t>
            </w:r>
          </w:p>
        </w:tc>
      </w:tr>
    </w:tbl>
    <w:p>
      <w:pPr>
        <w:spacing w:after="220" w:before="60"/>
      </w:pPr>
      <w:r>
        <w:rPr>
          <w:i/>
          <w:iCs/>
          <w:color w:val="5A6B80"/>
          <w:sz w:val="19"/>
          <w:szCs w:val="19"/>
        </w:rPr>
        <w:t xml:space="preserve">Table 12.4 — Latency over 100 frames at 640 px on the RTX 3050 with 3 244 MB of 4 093 MB free, 5 warm-up frames discarded. Source: docs/evaluation/resources.json.</w:t>
      </w:r>
    </w:p>
    <w:p>
      <w:pPr>
        <w:spacing w:after="140" w:line="276"/>
        <w:jc w:val="both"/>
      </w:pPr>
      <w:r>
        <w:rPr>
          <w:b w:val="false"/>
          <w:bCs w:val="false"/>
          <w:i w:val="false"/>
          <w:iCs w:val="false"/>
          <w:sz w:val="22"/>
          <w:szCs w:val="22"/>
        </w:rPr>
        <w:t xml:space="preserve">The distribution matters more than the mean. p50 is 15.29 ms and p99 is 22.70 ms, a spread of about 7 ms with a maximum of 23.64 ms, which means there is no occasional stall — the frame a person actually notices is the slow one, and there is not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805"/>
        <w:gridCol w:w="1805"/>
        <w:gridCol w:w="2347"/>
      </w:tblGrid>
      <w:tr>
        <w:trPr>
          <w:tblHeader/>
        </w:trPr>
        <w:tc>
          <w:tcPr>
            <w:tcW w:type="dxa" w:w="3069"/>
            <w:shd w:fill="E6EEFC" w:val="clear"/>
            <w:tcMar>
              <w:top w:type="dxa" w:w="60"/>
              <w:left w:type="dxa" w:w="90"/>
              <w:bottom w:type="dxa" w:w="60"/>
              <w:right w:type="dxa" w:w="90"/>
            </w:tcMar>
          </w:tcPr>
          <w:p>
            <w:pPr>
              <w:jc w:val="left"/>
            </w:pPr>
            <w:r>
              <w:rPr>
                <w:b/>
                <w:bCs/>
                <w:sz w:val="20"/>
                <w:szCs w:val="20"/>
              </w:rPr>
              <w:t xml:space="preserve">Stage</w:t>
            </w:r>
          </w:p>
        </w:tc>
        <w:tc>
          <w:tcPr>
            <w:tcW w:type="dxa" w:w="1805"/>
            <w:shd w:fill="E6EEFC" w:val="clear"/>
            <w:tcMar>
              <w:top w:type="dxa" w:w="60"/>
              <w:left w:type="dxa" w:w="90"/>
              <w:bottom w:type="dxa" w:w="60"/>
              <w:right w:type="dxa" w:w="90"/>
            </w:tcMar>
          </w:tcPr>
          <w:p>
            <w:pPr>
              <w:jc w:val="left"/>
            </w:pPr>
            <w:r>
              <w:rPr>
                <w:b/>
                <w:bCs/>
                <w:sz w:val="20"/>
                <w:szCs w:val="20"/>
              </w:rPr>
              <w:t xml:space="preserve">Mean</w:t>
            </w:r>
          </w:p>
        </w:tc>
        <w:tc>
          <w:tcPr>
            <w:tcW w:type="dxa" w:w="1805"/>
            <w:shd w:fill="E6EEFC" w:val="clear"/>
            <w:tcMar>
              <w:top w:type="dxa" w:w="60"/>
              <w:left w:type="dxa" w:w="90"/>
              <w:bottom w:type="dxa" w:w="60"/>
              <w:right w:type="dxa" w:w="90"/>
            </w:tcMar>
          </w:tcPr>
          <w:p>
            <w:pPr>
              <w:jc w:val="left"/>
            </w:pPr>
            <w:r>
              <w:rPr>
                <w:b/>
                <w:bCs/>
                <w:sz w:val="20"/>
                <w:szCs w:val="20"/>
              </w:rPr>
              <w:t xml:space="preserve">p95</w:t>
            </w:r>
          </w:p>
        </w:tc>
        <w:tc>
          <w:tcPr>
            <w:tcW w:type="dxa" w:w="2347"/>
            <w:shd w:fill="E6EEFC" w:val="clear"/>
            <w:tcMar>
              <w:top w:type="dxa" w:w="60"/>
              <w:left w:type="dxa" w:w="90"/>
              <w:bottom w:type="dxa" w:w="60"/>
              <w:right w:type="dxa" w:w="90"/>
            </w:tcMar>
          </w:tcPr>
          <w:p>
            <w:pPr>
              <w:jc w:val="left"/>
            </w:pPr>
            <w:r>
              <w:rPr>
                <w:b/>
                <w:bCs/>
                <w:sz w:val="20"/>
                <w:szCs w:val="20"/>
              </w:rPr>
              <w:t xml:space="preserve">Share of frame</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Detection</w:t>
            </w:r>
          </w:p>
        </w:tc>
        <w:tc>
          <w:tcPr>
            <w:tcW w:type="dxa" w:w="1805"/>
            <w:tcMar>
              <w:top w:type="dxa" w:w="60"/>
              <w:left w:type="dxa" w:w="90"/>
              <w:bottom w:type="dxa" w:w="60"/>
              <w:right w:type="dxa" w:w="90"/>
            </w:tcMar>
          </w:tcPr>
          <w:p>
            <w:pPr>
              <w:jc w:val="left"/>
            </w:pPr>
            <w:r>
              <w:rPr>
                <w:b w:val="false"/>
                <w:bCs w:val="false"/>
                <w:sz w:val="20"/>
                <w:szCs w:val="20"/>
              </w:rPr>
              <w:t xml:space="preserve">47.07 ms</w:t>
            </w:r>
          </w:p>
        </w:tc>
        <w:tc>
          <w:tcPr>
            <w:tcW w:type="dxa" w:w="1805"/>
            <w:tcMar>
              <w:top w:type="dxa" w:w="60"/>
              <w:left w:type="dxa" w:w="90"/>
              <w:bottom w:type="dxa" w:w="60"/>
              <w:right w:type="dxa" w:w="90"/>
            </w:tcMar>
          </w:tcPr>
          <w:p>
            <w:pPr>
              <w:jc w:val="left"/>
            </w:pPr>
            <w:r>
              <w:rPr>
                <w:b w:val="false"/>
                <w:bCs w:val="false"/>
                <w:sz w:val="20"/>
                <w:szCs w:val="20"/>
              </w:rPr>
              <w:t xml:space="preserve">50.43 ms</w:t>
            </w:r>
          </w:p>
        </w:tc>
        <w:tc>
          <w:tcPr>
            <w:tcW w:type="dxa" w:w="2347"/>
            <w:tcMar>
              <w:top w:type="dxa" w:w="60"/>
              <w:left w:type="dxa" w:w="90"/>
              <w:bottom w:type="dxa" w:w="60"/>
              <w:right w:type="dxa" w:w="90"/>
            </w:tcMar>
          </w:tcPr>
          <w:p>
            <w:pPr>
              <w:jc w:val="left"/>
            </w:pPr>
            <w:r>
              <w:rPr>
                <w:b w:val="false"/>
                <w:bCs w:val="false"/>
                <w:sz w:val="20"/>
                <w:szCs w:val="20"/>
              </w:rPr>
              <w:t xml:space="preserve">98.3 %</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Association + rules</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0.03 ms</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0.1 %</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Drawing the overlay</w:t>
            </w:r>
          </w:p>
        </w:tc>
        <w:tc>
          <w:tcPr>
            <w:tcW w:type="dxa" w:w="1805"/>
            <w:tcMar>
              <w:top w:type="dxa" w:w="60"/>
              <w:left w:type="dxa" w:w="90"/>
              <w:bottom w:type="dxa" w:w="60"/>
              <w:right w:type="dxa" w:w="90"/>
            </w:tcMar>
          </w:tcPr>
          <w:p>
            <w:pPr>
              <w:jc w:val="left"/>
            </w:pPr>
            <w:r>
              <w:rPr>
                <w:b w:val="false"/>
                <w:bCs w:val="false"/>
                <w:sz w:val="20"/>
                <w:szCs w:val="20"/>
              </w:rPr>
              <w:t xml:space="preserve">0.78 ms</w:t>
            </w:r>
          </w:p>
        </w:tc>
        <w:tc>
          <w:tcPr>
            <w:tcW w:type="dxa" w:w="1805"/>
            <w:tcMar>
              <w:top w:type="dxa" w:w="60"/>
              <w:left w:type="dxa" w:w="90"/>
              <w:bottom w:type="dxa" w:w="60"/>
              <w:right w:type="dxa" w:w="90"/>
            </w:tcMar>
          </w:tcPr>
          <w:p>
            <w:pPr>
              <w:jc w:val="left"/>
            </w:pPr>
            <w:r>
              <w:rPr>
                <w:b w:val="false"/>
                <w:bCs w:val="false"/>
                <w:sz w:val="20"/>
                <w:szCs w:val="20"/>
              </w:rPr>
              <w:t xml:space="preserve">—</w:t>
            </w:r>
          </w:p>
        </w:tc>
        <w:tc>
          <w:tcPr>
            <w:tcW w:type="dxa" w:w="2347"/>
            <w:tcMar>
              <w:top w:type="dxa" w:w="60"/>
              <w:left w:type="dxa" w:w="90"/>
              <w:bottom w:type="dxa" w:w="60"/>
              <w:right w:type="dxa" w:w="90"/>
            </w:tcMar>
          </w:tcPr>
          <w:p>
            <w:pPr>
              <w:jc w:val="left"/>
            </w:pPr>
            <w:r>
              <w:rPr>
                <w:b w:val="false"/>
                <w:bCs w:val="false"/>
                <w:sz w:val="20"/>
                <w:szCs w:val="20"/>
              </w:rPr>
              <w:t xml:space="preserve">1.6 %</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Total</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47.88 ms</w:t>
            </w:r>
          </w:p>
        </w:tc>
        <w:tc>
          <w:tcPr>
            <w:tcW w:type="dxa" w:w="1805"/>
            <w:shd w:fill="F8FAFC" w:val="clear"/>
            <w:tcMar>
              <w:top w:type="dxa" w:w="60"/>
              <w:left w:type="dxa" w:w="90"/>
              <w:bottom w:type="dxa" w:w="60"/>
              <w:right w:type="dxa" w:w="90"/>
            </w:tcMar>
          </w:tcPr>
          <w:p>
            <w:pPr>
              <w:jc w:val="left"/>
            </w:pPr>
            <w:r>
              <w:rPr>
                <w:b w:val="false"/>
                <w:bCs w:val="false"/>
                <w:sz w:val="20"/>
                <w:szCs w:val="20"/>
              </w:rPr>
              <w:t xml:space="preserve">51.29 ms</w:t>
            </w:r>
          </w:p>
        </w:tc>
        <w:tc>
          <w:tcPr>
            <w:tcW w:type="dxa" w:w="2347"/>
            <w:shd w:fill="F8FAFC" w:val="clear"/>
            <w:tcMar>
              <w:top w:type="dxa" w:w="60"/>
              <w:left w:type="dxa" w:w="90"/>
              <w:bottom w:type="dxa" w:w="60"/>
              <w:right w:type="dxa" w:w="90"/>
            </w:tcMar>
          </w:tcPr>
          <w:p>
            <w:pPr>
              <w:jc w:val="left"/>
            </w:pPr>
            <w:r>
              <w:rPr>
                <w:b w:val="false"/>
                <w:bCs w:val="false"/>
                <w:sz w:val="20"/>
                <w:szCs w:val="20"/>
              </w:rPr>
              <w:t xml:space="preserve">100 % (20.9 FPS)</w:t>
            </w:r>
          </w:p>
        </w:tc>
      </w:tr>
    </w:tbl>
    <w:p>
      <w:pPr>
        <w:spacing w:after="220" w:before="60"/>
      </w:pPr>
      <w:r>
        <w:rPr>
          <w:i/>
          <w:iCs/>
          <w:color w:val="5A6B80"/>
          <w:sz w:val="19"/>
          <w:szCs w:val="19"/>
        </w:rPr>
        <w:t xml:space="preserve">Table 12.5 — Per-stage timing on the CPU. Source: docs/evaluation/edge_benchmark.json and system_evaluation.md.</w:t>
      </w:r>
    </w:p>
    <w:p>
      <w:pPr>
        <w:spacing w:after="140" w:line="276"/>
        <w:jc w:val="both"/>
      </w:pPr>
      <w:r>
        <w:rPr>
          <w:b w:val="false"/>
          <w:bCs w:val="false"/>
          <w:i w:val="false"/>
          <w:iCs w:val="false"/>
          <w:sz w:val="22"/>
          <w:szCs w:val="22"/>
        </w:rPr>
        <w:t xml:space="preserve">This breakdown is the reason the safety logic can be as elaborate as it is. Association and the rule engine together cost 0.03 ms — about one tenth of one per cent of a frame — so the deterministic layer is effectively free, and the only component worth optimising is the detector. A project that reported a single FPS number could not say that.</w:t>
      </w:r>
    </w:p>
    <w:p>
      <w:pPr>
        <w:spacing w:after="140" w:line="276"/>
        <w:jc w:val="both"/>
      </w:pPr>
      <w:r>
        <w:rPr>
          <w:b w:val="false"/>
          <w:bCs w:val="false"/>
          <w:i w:val="false"/>
          <w:iCs w:val="false"/>
          <w:sz w:val="22"/>
          <w:szCs w:val="22"/>
        </w:rPr>
        <w:t xml:space="preserve">On the GPU the same loop runs at 22.12 ms mean (31.16 ms p95) = 45.2 FPS; on the CPU 47.88 ms = 20.9 FPS. A camera delivers 25 to 30 FPS, so the CPU keeps up with a live demo and the GPU was never what made the project possible. That is why the adaptive device rule of §7.1 is a performance preference rather than a dependency.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E6EEFC" w:val="clear"/>
            <w:tcMar>
              <w:top w:type="dxa" w:w="60"/>
              <w:left w:type="dxa" w:w="90"/>
              <w:bottom w:type="dxa" w:w="60"/>
              <w:right w:type="dxa" w:w="90"/>
            </w:tcMar>
          </w:tcPr>
          <w:p>
            <w:pPr>
              <w:jc w:val="left"/>
            </w:pPr>
            <w:r>
              <w:rPr>
                <w:b/>
                <w:bCs/>
                <w:sz w:val="20"/>
                <w:szCs w:val="20"/>
              </w:rPr>
              <w:t xml:space="preserve">Memory</w:t>
            </w:r>
          </w:p>
        </w:tc>
        <w:tc>
          <w:tcPr>
            <w:tcW w:type="dxa" w:w="4513"/>
            <w:shd w:fill="E6EEFC" w:val="clear"/>
            <w:tcMar>
              <w:top w:type="dxa" w:w="60"/>
              <w:left w:type="dxa" w:w="90"/>
              <w:bottom w:type="dxa" w:w="60"/>
              <w:right w:type="dxa" w:w="90"/>
            </w:tcMar>
          </w:tcPr>
          <w:p>
            <w:pPr>
              <w:jc w:val="left"/>
            </w:pPr>
            <w:r>
              <w:rPr>
                <w:b/>
                <w:bCs/>
                <w:sz w:val="20"/>
                <w:szCs w:val="20"/>
              </w:rPr>
              <w:t xml:space="preserve">Value</w:t>
            </w:r>
          </w:p>
        </w:tc>
      </w:tr>
      <w:tr>
        <w:trPr>
          <w:tblHeader w:val="false"/>
        </w:trPr>
        <w:tc>
          <w:tcPr>
            <w:tcW w:type="dxa" w:w="4513"/>
            <w:tcMar>
              <w:top w:type="dxa" w:w="60"/>
              <w:left w:type="dxa" w:w="90"/>
              <w:bottom w:type="dxa" w:w="60"/>
              <w:right w:type="dxa" w:w="90"/>
            </w:tcMar>
          </w:tcPr>
          <w:p>
            <w:pPr>
              <w:jc w:val="left"/>
            </w:pPr>
            <w:r>
              <w:rPr>
                <w:b w:val="false"/>
                <w:bCs w:val="false"/>
                <w:sz w:val="20"/>
                <w:szCs w:val="20"/>
              </w:rPr>
              <w:t xml:space="preserve">Process baseline, before the model</w:t>
            </w:r>
          </w:p>
        </w:tc>
        <w:tc>
          <w:tcPr>
            <w:tcW w:type="dxa" w:w="4513"/>
            <w:tcMar>
              <w:top w:type="dxa" w:w="60"/>
              <w:left w:type="dxa" w:w="90"/>
              <w:bottom w:type="dxa" w:w="60"/>
              <w:right w:type="dxa" w:w="90"/>
            </w:tcMar>
          </w:tcPr>
          <w:p>
            <w:pPr>
              <w:jc w:val="left"/>
            </w:pPr>
            <w:r>
              <w:rPr>
                <w:b w:val="false"/>
                <w:bCs w:val="false"/>
                <w:sz w:val="20"/>
                <w:szCs w:val="20"/>
              </w:rPr>
              <w:t xml:space="preserve">37.2 MB</w:t>
            </w:r>
          </w:p>
        </w:tc>
      </w:tr>
      <w:tr>
        <w:trPr>
          <w:tblHeader w:val="false"/>
        </w:trPr>
        <w:tc>
          <w:tcPr>
            <w:tcW w:type="dxa" w:w="4513"/>
            <w:shd w:fill="F8FAFC" w:val="clear"/>
            <w:tcMar>
              <w:top w:type="dxa" w:w="60"/>
              <w:left w:type="dxa" w:w="90"/>
              <w:bottom w:type="dxa" w:w="60"/>
              <w:right w:type="dxa" w:w="90"/>
            </w:tcMar>
          </w:tcPr>
          <w:p>
            <w:pPr>
              <w:jc w:val="left"/>
            </w:pPr>
            <w:r>
              <w:rPr>
                <w:b w:val="false"/>
                <w:bCs w:val="false"/>
                <w:sz w:val="20"/>
                <w:szCs w:val="20"/>
              </w:rPr>
              <w:t xml:space="preserve">After model load</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617.5 MB</w:t>
            </w:r>
          </w:p>
        </w:tc>
      </w:tr>
      <w:tr>
        <w:trPr>
          <w:tblHeader w:val="false"/>
        </w:trPr>
        <w:tc>
          <w:tcPr>
            <w:tcW w:type="dxa" w:w="4513"/>
            <w:tcMar>
              <w:top w:type="dxa" w:w="60"/>
              <w:left w:type="dxa" w:w="90"/>
              <w:bottom w:type="dxa" w:w="60"/>
              <w:right w:type="dxa" w:w="90"/>
            </w:tcMar>
          </w:tcPr>
          <w:p>
            <w:pPr>
              <w:jc w:val="left"/>
            </w:pPr>
            <w:r>
              <w:rPr>
                <w:b w:val="false"/>
                <w:bCs w:val="false"/>
                <w:sz w:val="20"/>
                <w:szCs w:val="20"/>
              </w:rPr>
              <w:t xml:space="preserve">Model footprint</w:t>
            </w:r>
          </w:p>
        </w:tc>
        <w:tc>
          <w:tcPr>
            <w:tcW w:type="dxa" w:w="4513"/>
            <w:tcMar>
              <w:top w:type="dxa" w:w="60"/>
              <w:left w:type="dxa" w:w="90"/>
              <w:bottom w:type="dxa" w:w="60"/>
              <w:right w:type="dxa" w:w="90"/>
            </w:tcMar>
          </w:tcPr>
          <w:p>
            <w:pPr>
              <w:jc w:val="left"/>
            </w:pPr>
            <w:r>
              <w:rPr>
                <w:b w:val="false"/>
                <w:bCs w:val="false"/>
                <w:sz w:val="20"/>
                <w:szCs w:val="20"/>
              </w:rPr>
              <w:t xml:space="preserve">580.3 MB</w:t>
            </w:r>
          </w:p>
        </w:tc>
      </w:tr>
      <w:tr>
        <w:trPr>
          <w:tblHeader w:val="false"/>
        </w:trPr>
        <w:tc>
          <w:tcPr>
            <w:tcW w:type="dxa" w:w="4513"/>
            <w:shd w:fill="F8FAFC" w:val="clear"/>
            <w:tcMar>
              <w:top w:type="dxa" w:w="60"/>
              <w:left w:type="dxa" w:w="90"/>
              <w:bottom w:type="dxa" w:w="60"/>
              <w:right w:type="dxa" w:w="90"/>
            </w:tcMar>
          </w:tcPr>
          <w:p>
            <w:pPr>
              <w:jc w:val="left"/>
            </w:pPr>
            <w:r>
              <w:rPr>
                <w:b w:val="false"/>
                <w:bCs w:val="false"/>
                <w:sz w:val="20"/>
                <w:szCs w:val="20"/>
              </w:rPr>
              <w:t xml:space="preserve">Peak during inference</w:t>
            </w:r>
          </w:p>
        </w:tc>
        <w:tc>
          <w:tcPr>
            <w:tcW w:type="dxa" w:w="4513"/>
            <w:shd w:fill="F8FAFC" w:val="clear"/>
            <w:tcMar>
              <w:top w:type="dxa" w:w="60"/>
              <w:left w:type="dxa" w:w="90"/>
              <w:bottom w:type="dxa" w:w="60"/>
              <w:right w:type="dxa" w:w="90"/>
            </w:tcMar>
          </w:tcPr>
          <w:p>
            <w:pPr>
              <w:jc w:val="left"/>
            </w:pPr>
            <w:r>
              <w:rPr>
                <w:b w:val="false"/>
                <w:bCs w:val="false"/>
                <w:sz w:val="20"/>
                <w:szCs w:val="20"/>
              </w:rPr>
              <w:t xml:space="preserve">1 228.9 MB</w:t>
            </w:r>
          </w:p>
        </w:tc>
      </w:tr>
    </w:tbl>
    <w:p>
      <w:pPr>
        <w:spacing w:after="220" w:before="60"/>
      </w:pPr>
      <w:r>
        <w:rPr>
          <w:i/>
          <w:iCs/>
          <w:color w:val="5A6B80"/>
          <w:sz w:val="19"/>
          <w:szCs w:val="19"/>
        </w:rPr>
        <w:t xml:space="preserve">Table 12.6 — Memory, measured with psutil. Peak 1.23 GB on a 4 GB card that also serves the Windows desktop and a browser.</w:t>
      </w:r>
    </w:p>
    <w:p>
      <w:pPr>
        <w:pStyle w:val="Heading2"/>
        <w:spacing w:after="120" w:before="280"/>
      </w:pPr>
      <w:r>
        <w:t xml:space="preserve">12.5 Two measurement bugs found in the benchmark itself</w:t>
      </w:r>
    </w:p>
    <w:p>
      <w:pPr>
        <w:spacing w:after="140" w:line="276"/>
        <w:jc w:val="both"/>
      </w:pPr>
      <w:r>
        <w:rPr>
          <w:b w:val="false"/>
          <w:bCs w:val="false"/>
          <w:i w:val="false"/>
          <w:iCs w:val="false"/>
          <w:sz w:val="22"/>
          <w:szCs w:val="22"/>
        </w:rPr>
        <w:t xml:space="preserve">Recorded because they are exactly the kind of bug that produces confident, wrong numbers in a report (D-021). The first run of the edge benchmark printed the GPU’s name for the CPU run, because it read torch.cuda.get_device_name regardless of the requested device. The second bug was worse: both runs wrote to the same JSON file, so the CPU run silently overwrote the GPU numbers. The device label now follows what was actually requested, each device writes edge_benchmark_&lt;gpu|cpu&gt;.json, and tests cover both. A benchmark that cannot be trusted to label its own output is not evidence.</w:t>
      </w:r>
    </w:p>
    <w:p>
      <w:pPr>
        <w:pStyle w:val="Heading2"/>
        <w:spacing w:after="120" w:before="280"/>
      </w:pPr>
      <w:r>
        <w:t xml:space="preserve">12.6 Robustness to lighting and noise</w:t>
      </w:r>
    </w:p>
    <w:p>
      <w:pPr>
        <w:spacing w:after="140" w:line="276"/>
        <w:jc w:val="both"/>
      </w:pPr>
      <w:r>
        <w:rPr>
          <w:b w:val="false"/>
          <w:bCs w:val="false"/>
          <w:i w:val="false"/>
          <w:iCs w:val="false"/>
          <w:sz w:val="22"/>
          <w:szCs w:val="22"/>
        </w:rPr>
        <w:t xml:space="preserve">scripts/robustness_lighting.py applies controlled degradations to validation images and measures how many detections survive. The control condition — the untouched images — must score 100 %, and it does; that check is one of the acceptance criteria, because a robustness experiment whose control is not 100 % is measuring its own bugs.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708"/>
        <w:gridCol w:w="2708"/>
      </w:tblGrid>
      <w:tr>
        <w:trPr>
          <w:tblHeader/>
        </w:trPr>
        <w:tc>
          <w:tcPr>
            <w:tcW w:type="dxa" w:w="3610"/>
            <w:shd w:fill="E6EEFC" w:val="clear"/>
            <w:tcMar>
              <w:top w:type="dxa" w:w="60"/>
              <w:left w:type="dxa" w:w="90"/>
              <w:bottom w:type="dxa" w:w="60"/>
              <w:right w:type="dxa" w:w="90"/>
            </w:tcMar>
          </w:tcPr>
          <w:p>
            <w:pPr>
              <w:jc w:val="left"/>
            </w:pPr>
            <w:r>
              <w:rPr>
                <w:b/>
                <w:bCs/>
                <w:sz w:val="20"/>
                <w:szCs w:val="20"/>
              </w:rPr>
              <w:t xml:space="preserve">Condition</w:t>
            </w:r>
          </w:p>
        </w:tc>
        <w:tc>
          <w:tcPr>
            <w:tcW w:type="dxa" w:w="2708"/>
            <w:shd w:fill="E6EEFC" w:val="clear"/>
            <w:tcMar>
              <w:top w:type="dxa" w:w="60"/>
              <w:left w:type="dxa" w:w="90"/>
              <w:bottom w:type="dxa" w:w="60"/>
              <w:right w:type="dxa" w:w="90"/>
            </w:tcMar>
          </w:tcPr>
          <w:p>
            <w:pPr>
              <w:jc w:val="left"/>
            </w:pPr>
            <w:r>
              <w:rPr>
                <w:b/>
                <w:bCs/>
                <w:sz w:val="20"/>
                <w:szCs w:val="20"/>
              </w:rPr>
              <w:t xml:space="preserve">person</w:t>
            </w:r>
          </w:p>
        </w:tc>
        <w:tc>
          <w:tcPr>
            <w:tcW w:type="dxa" w:w="2708"/>
            <w:shd w:fill="E6EEFC" w:val="clear"/>
            <w:tcMar>
              <w:top w:type="dxa" w:w="60"/>
              <w:left w:type="dxa" w:w="90"/>
              <w:bottom w:type="dxa" w:w="60"/>
              <w:right w:type="dxa" w:w="90"/>
            </w:tcMar>
          </w:tcPr>
          <w:p>
            <w:pPr>
              <w:jc w:val="left"/>
            </w:pPr>
            <w:r>
              <w:rPr>
                <w:b/>
                <w:bCs/>
                <w:sz w:val="20"/>
                <w:szCs w:val="20"/>
              </w:rPr>
              <w:t xml:space="preserve">helmet</w:t>
            </w:r>
          </w:p>
        </w:tc>
      </w:tr>
      <w:tr>
        <w:trPr>
          <w:tblHeader w:val="false"/>
        </w:trPr>
        <w:tc>
          <w:tcPr>
            <w:tcW w:type="dxa" w:w="3610"/>
            <w:tcMar>
              <w:top w:type="dxa" w:w="60"/>
              <w:left w:type="dxa" w:w="90"/>
              <w:bottom w:type="dxa" w:w="60"/>
              <w:right w:type="dxa" w:w="90"/>
            </w:tcMar>
          </w:tcPr>
          <w:p>
            <w:pPr>
              <w:jc w:val="left"/>
            </w:pPr>
            <w:r>
              <w:rPr>
                <w:b w:val="false"/>
                <w:bCs w:val="false"/>
                <w:sz w:val="20"/>
                <w:szCs w:val="20"/>
              </w:rPr>
              <w:t xml:space="preserve">As measured (control)</w:t>
            </w:r>
          </w:p>
        </w:tc>
        <w:tc>
          <w:tcPr>
            <w:tcW w:type="dxa" w:w="2708"/>
            <w:tcMar>
              <w:top w:type="dxa" w:w="60"/>
              <w:left w:type="dxa" w:w="90"/>
              <w:bottom w:type="dxa" w:w="60"/>
              <w:right w:type="dxa" w:w="90"/>
            </w:tcMar>
          </w:tcPr>
          <w:p>
            <w:pPr>
              <w:jc w:val="left"/>
            </w:pPr>
            <w:r>
              <w:rPr>
                <w:b w:val="false"/>
                <w:bCs w:val="false"/>
                <w:sz w:val="20"/>
                <w:szCs w:val="20"/>
              </w:rPr>
              <w:t xml:space="preserve">100 %</w:t>
            </w:r>
          </w:p>
        </w:tc>
        <w:tc>
          <w:tcPr>
            <w:tcW w:type="dxa" w:w="2708"/>
            <w:tcMar>
              <w:top w:type="dxa" w:w="60"/>
              <w:left w:type="dxa" w:w="90"/>
              <w:bottom w:type="dxa" w:w="60"/>
              <w:right w:type="dxa" w:w="90"/>
            </w:tcMar>
          </w:tcPr>
          <w:p>
            <w:pPr>
              <w:jc w:val="left"/>
            </w:pPr>
            <w:r>
              <w:rPr>
                <w:b w:val="false"/>
                <w:bCs w:val="false"/>
                <w:sz w:val="20"/>
                <w:szCs w:val="20"/>
              </w:rPr>
              <w:t xml:space="preserve">100 %</w:t>
            </w:r>
          </w:p>
        </w:tc>
      </w:tr>
      <w:tr>
        <w:trPr>
          <w:tblHeader w:val="false"/>
        </w:trPr>
        <w:tc>
          <w:tcPr>
            <w:tcW w:type="dxa" w:w="3610"/>
            <w:shd w:fill="F8FAFC" w:val="clear"/>
            <w:tcMar>
              <w:top w:type="dxa" w:w="60"/>
              <w:left w:type="dxa" w:w="90"/>
              <w:bottom w:type="dxa" w:w="60"/>
              <w:right w:type="dxa" w:w="90"/>
            </w:tcMar>
          </w:tcPr>
          <w:p>
            <w:pPr>
              <w:jc w:val="left"/>
            </w:pPr>
            <w:r>
              <w:rPr>
                <w:b w:val="false"/>
                <w:bCs w:val="false"/>
                <w:sz w:val="20"/>
                <w:szCs w:val="20"/>
              </w:rPr>
              <w:t xml:space="preserve">Slightly dark (gamma 1.6)</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94.9 %</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96.8 %</w:t>
            </w:r>
          </w:p>
        </w:tc>
      </w:tr>
      <w:tr>
        <w:trPr>
          <w:tblHeader w:val="false"/>
        </w:trPr>
        <w:tc>
          <w:tcPr>
            <w:tcW w:type="dxa" w:w="3610"/>
            <w:tcMar>
              <w:top w:type="dxa" w:w="60"/>
              <w:left w:type="dxa" w:w="90"/>
              <w:bottom w:type="dxa" w:w="60"/>
              <w:right w:type="dxa" w:w="90"/>
            </w:tcMar>
          </w:tcPr>
          <w:p>
            <w:pPr>
              <w:jc w:val="left"/>
            </w:pPr>
            <w:r>
              <w:rPr>
                <w:b w:val="false"/>
                <w:bCs w:val="false"/>
                <w:sz w:val="20"/>
                <w:szCs w:val="20"/>
              </w:rPr>
              <w:t xml:space="preserve">Dark</w:t>
            </w:r>
          </w:p>
        </w:tc>
        <w:tc>
          <w:tcPr>
            <w:tcW w:type="dxa" w:w="2708"/>
            <w:tcMar>
              <w:top w:type="dxa" w:w="60"/>
              <w:left w:type="dxa" w:w="90"/>
              <w:bottom w:type="dxa" w:w="60"/>
              <w:right w:type="dxa" w:w="90"/>
            </w:tcMar>
          </w:tcPr>
          <w:p>
            <w:pPr>
              <w:jc w:val="left"/>
            </w:pPr>
            <w:r>
              <w:rPr>
                <w:b w:val="false"/>
                <w:bCs w:val="false"/>
                <w:sz w:val="20"/>
                <w:szCs w:val="20"/>
              </w:rPr>
              <w:t xml:space="preserve">91.5 %</w:t>
            </w:r>
          </w:p>
        </w:tc>
        <w:tc>
          <w:tcPr>
            <w:tcW w:type="dxa" w:w="2708"/>
            <w:tcMar>
              <w:top w:type="dxa" w:w="60"/>
              <w:left w:type="dxa" w:w="90"/>
              <w:bottom w:type="dxa" w:w="60"/>
              <w:right w:type="dxa" w:w="90"/>
            </w:tcMar>
          </w:tcPr>
          <w:p>
            <w:pPr>
              <w:jc w:val="left"/>
            </w:pPr>
            <w:r>
              <w:rPr>
                <w:b w:val="false"/>
                <w:bCs w:val="false"/>
                <w:sz w:val="20"/>
                <w:szCs w:val="20"/>
              </w:rPr>
              <w:t xml:space="preserve">96.8 %</w:t>
            </w:r>
          </w:p>
        </w:tc>
      </w:tr>
      <w:tr>
        <w:trPr>
          <w:tblHeader w:val="false"/>
        </w:trPr>
        <w:tc>
          <w:tcPr>
            <w:tcW w:type="dxa" w:w="3610"/>
            <w:shd w:fill="F8FAFC" w:val="clear"/>
            <w:tcMar>
              <w:top w:type="dxa" w:w="60"/>
              <w:left w:type="dxa" w:w="90"/>
              <w:bottom w:type="dxa" w:w="60"/>
              <w:right w:type="dxa" w:w="90"/>
            </w:tcMar>
          </w:tcPr>
          <w:p>
            <w:pPr>
              <w:jc w:val="left"/>
            </w:pPr>
            <w:r>
              <w:rPr>
                <w:b w:val="false"/>
                <w:bCs w:val="false"/>
                <w:sz w:val="20"/>
                <w:szCs w:val="20"/>
              </w:rPr>
              <w:t xml:space="preserve">Bright</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96.8 %</w:t>
            </w:r>
          </w:p>
        </w:tc>
      </w:tr>
      <w:tr>
        <w:trPr>
          <w:tblHeader w:val="false"/>
        </w:trPr>
        <w:tc>
          <w:tcPr>
            <w:tcW w:type="dxa" w:w="3610"/>
            <w:tcMar>
              <w:top w:type="dxa" w:w="60"/>
              <w:left w:type="dxa" w:w="90"/>
              <w:bottom w:type="dxa" w:w="60"/>
              <w:right w:type="dxa" w:w="90"/>
            </w:tcMar>
          </w:tcPr>
          <w:p>
            <w:pPr>
              <w:jc w:val="left"/>
            </w:pPr>
            <w:r>
              <w:rPr>
                <w:b w:val="false"/>
                <w:bCs w:val="false"/>
                <w:sz w:val="20"/>
                <w:szCs w:val="20"/>
              </w:rPr>
              <w:t xml:space="preserve">Sensor noise</w:t>
            </w:r>
          </w:p>
        </w:tc>
        <w:tc>
          <w:tcPr>
            <w:tcW w:type="dxa" w:w="2708"/>
            <w:tcMar>
              <w:top w:type="dxa" w:w="60"/>
              <w:left w:type="dxa" w:w="90"/>
              <w:bottom w:type="dxa" w:w="60"/>
              <w:right w:type="dxa" w:w="90"/>
            </w:tcMar>
          </w:tcPr>
          <w:p>
            <w:pPr>
              <w:jc w:val="left"/>
            </w:pPr>
            <w:r>
              <w:rPr>
                <w:b w:val="false"/>
                <w:bCs w:val="false"/>
                <w:sz w:val="20"/>
                <w:szCs w:val="20"/>
              </w:rPr>
              <w:t xml:space="preserve">39.0 %</w:t>
            </w:r>
          </w:p>
        </w:tc>
        <w:tc>
          <w:tcPr>
            <w:tcW w:type="dxa" w:w="2708"/>
            <w:tcMar>
              <w:top w:type="dxa" w:w="60"/>
              <w:left w:type="dxa" w:w="90"/>
              <w:bottom w:type="dxa" w:w="60"/>
              <w:right w:type="dxa" w:w="90"/>
            </w:tcMar>
          </w:tcPr>
          <w:p>
            <w:pPr>
              <w:jc w:val="left"/>
            </w:pPr>
            <w:r>
              <w:rPr>
                <w:b w:val="false"/>
                <w:bCs w:val="false"/>
                <w:sz w:val="20"/>
                <w:szCs w:val="20"/>
              </w:rPr>
              <w:t xml:space="preserve">45.2 %</w:t>
            </w:r>
          </w:p>
        </w:tc>
      </w:tr>
    </w:tbl>
    <w:p>
      <w:pPr>
        <w:spacing w:after="220" w:before="60"/>
      </w:pPr>
      <w:r>
        <w:rPr>
          <w:i/>
          <w:iCs/>
          <w:color w:val="5A6B80"/>
          <w:sz w:val="19"/>
          <w:szCs w:val="19"/>
        </w:rPr>
        <w:t xml:space="preserve">Table 12.7 — Detections preserved under degradation. Control counts: person 59, helmet 31, vest 3, mask 0. Source: docs/evaluation/robustness_lighting.json.</w:t>
      </w:r>
    </w:p>
    <w:p>
      <w:pPr>
        <w:pStyle w:val="ListParagraph"/>
        <w:numPr>
          <w:ilvl w:val="0"/>
          <w:numId w:val="3"/>
        </w:numPr>
        <w:spacing w:after="80" w:line="276"/>
      </w:pPr>
      <w:r>
        <w:rPr>
          <w:sz w:val="22"/>
          <w:szCs w:val="22"/>
        </w:rPr>
        <w:t xml:space="preserve">Helmets survive every brightness condition tested at 96.8 %. A hard hat is a large, high-contrast, brightly coloured object, which is a good thing for a safety system to depend on.</w:t>
      </w:r>
    </w:p>
    <w:p>
      <w:pPr>
        <w:pStyle w:val="ListParagraph"/>
        <w:numPr>
          <w:ilvl w:val="0"/>
          <w:numId w:val="3"/>
        </w:numPr>
        <w:spacing w:after="80" w:line="276"/>
      </w:pPr>
      <w:r>
        <w:rPr>
          <w:sz w:val="22"/>
          <w:szCs w:val="22"/>
        </w:rPr>
        <w:t xml:space="preserve">Sensor noise is the real failure mode, not darkness: 39.0 % for person and 45.2 % for helmet. A cheap camera in poor light produces noise, not merely a dim image, and that is the condition under which this system should not be trusted. It is a limitation with an operational answer — a better camera — rather than a software one.</w:t>
      </w:r>
    </w:p>
    <w:p>
      <w:pPr>
        <w:pStyle w:val="ListParagraph"/>
        <w:numPr>
          <w:ilvl w:val="0"/>
          <w:numId w:val="3"/>
        </w:numPr>
        <w:spacing w:after="80" w:line="276"/>
      </w:pPr>
      <w:r>
        <w:rPr>
          <w:sz w:val="22"/>
          <w:szCs w:val="22"/>
        </w:rPr>
        <w:t xml:space="preserve">vest and mask are not reported per condition. The control run contained 3 vest and 0 mask detections. Three samples cannot support a percentage and zero samples cannot support anything, so the table prints them as not measured. An earlier version of the script printed "mask 0.0 %", which reads as a catastrophic result and actually meant "no data" — the kind of output that gets quoted in a presentation and is simply false.</w:t>
      </w:r>
    </w:p>
    <w:p>
      <w:pPr>
        <w:pStyle w:val="Heading2"/>
        <w:spacing w:after="120" w:before="280"/>
      </w:pPr>
      <w:r>
        <w:t xml:space="preserve">12.7 Privacy-utility evaluation</w:t>
      </w:r>
    </w:p>
    <w:p>
      <w:pPr>
        <w:spacing w:after="140" w:line="276"/>
        <w:jc w:val="both"/>
      </w:pPr>
      <w:r>
        <w:rPr>
          <w:b w:val="false"/>
          <w:bCs w:val="false"/>
          <w:i w:val="false"/>
          <w:iCs w:val="false"/>
          <w:sz w:val="22"/>
          <w:szCs w:val="22"/>
        </w:rPr>
        <w:t xml:space="preserve">Covered in full in §11.4 to §11.8. The summary figures: 93.3 % of helmet evidence, 94.1 % of vest evidence and 85.7 % of mask evidence survive masking, with 13.07 % of the image area pixelated, and the band-alone column (64.4 %, 35.3 %, 85.7 %) is published beside it so the contribution of the guard can be separated from the contribution of the geometry.</w:t>
      </w:r>
    </w:p>
    <w:p>
      <w:pPr>
        <w:pStyle w:val="Heading2"/>
        <w:spacing w:after="120" w:before="280"/>
      </w:pPr>
      <w:r>
        <w:t xml:space="preserve">12.8 The acceptance gate</w:t>
      </w:r>
    </w:p>
    <w:p>
      <w:pPr>
        <w:spacing w:after="140" w:line="276"/>
        <w:jc w:val="both"/>
      </w:pPr>
      <w:r>
        <w:rPr>
          <w:b w:val="false"/>
          <w:bCs w:val="false"/>
          <w:i w:val="false"/>
          <w:iCs w:val="false"/>
          <w:sz w:val="22"/>
          <w:szCs w:val="22"/>
        </w:rPr>
        <w:t xml:space="preserve">Eleven criteria are written in configs/acceptance.yaml. Each names the claim, the report file that measures it, the path to the value inside that file, the comparison operator and the threshold. scripts/check_acceptance.py evaluates them all and prints GO or NO-GO. It currently prints 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32"/>
        <w:gridCol w:w="1986"/>
        <w:gridCol w:w="2708"/>
      </w:tblGrid>
      <w:tr>
        <w:trPr>
          <w:tblHeader/>
        </w:trPr>
        <w:tc>
          <w:tcPr>
            <w:tcW w:type="dxa" w:w="4332"/>
            <w:shd w:fill="E6EEFC" w:val="clear"/>
            <w:tcMar>
              <w:top w:type="dxa" w:w="60"/>
              <w:left w:type="dxa" w:w="90"/>
              <w:bottom w:type="dxa" w:w="60"/>
              <w:right w:type="dxa" w:w="90"/>
            </w:tcMar>
          </w:tcPr>
          <w:p>
            <w:pPr>
              <w:jc w:val="left"/>
            </w:pPr>
            <w:r>
              <w:rPr>
                <w:b/>
                <w:bCs/>
                <w:sz w:val="20"/>
                <w:szCs w:val="20"/>
              </w:rPr>
              <w:t xml:space="preserve">Criterion</w:t>
            </w:r>
          </w:p>
        </w:tc>
        <w:tc>
          <w:tcPr>
            <w:tcW w:type="dxa" w:w="1986"/>
            <w:shd w:fill="E6EEFC" w:val="clear"/>
            <w:tcMar>
              <w:top w:type="dxa" w:w="60"/>
              <w:left w:type="dxa" w:w="90"/>
              <w:bottom w:type="dxa" w:w="60"/>
              <w:right w:type="dxa" w:w="90"/>
            </w:tcMar>
          </w:tcPr>
          <w:p>
            <w:pPr>
              <w:jc w:val="left"/>
            </w:pPr>
            <w:r>
              <w:rPr>
                <w:b/>
                <w:bCs/>
                <w:sz w:val="20"/>
                <w:szCs w:val="20"/>
              </w:rPr>
              <w:t xml:space="preserve">Threshold</w:t>
            </w:r>
          </w:p>
        </w:tc>
        <w:tc>
          <w:tcPr>
            <w:tcW w:type="dxa" w:w="2708"/>
            <w:shd w:fill="E6EEFC" w:val="clear"/>
            <w:tcMar>
              <w:top w:type="dxa" w:w="60"/>
              <w:left w:type="dxa" w:w="90"/>
              <w:bottom w:type="dxa" w:w="60"/>
              <w:right w:type="dxa" w:w="90"/>
            </w:tcMar>
          </w:tcPr>
          <w:p>
            <w:pPr>
              <w:jc w:val="left"/>
            </w:pPr>
            <w:r>
              <w:rPr>
                <w:b/>
                <w:bCs/>
                <w:sz w:val="20"/>
                <w:szCs w:val="20"/>
              </w:rPr>
              <w:t xml:space="preserve">Measured</w:t>
            </w:r>
          </w:p>
        </w:tc>
      </w:tr>
      <w:tr>
        <w:trPr>
          <w:tblHeader w:val="false"/>
        </w:trPr>
        <w:tc>
          <w:tcPr>
            <w:tcW w:type="dxa" w:w="4332"/>
            <w:tcMar>
              <w:top w:type="dxa" w:w="60"/>
              <w:left w:type="dxa" w:w="90"/>
              <w:bottom w:type="dxa" w:w="60"/>
              <w:right w:type="dxa" w:w="90"/>
            </w:tcMar>
          </w:tcPr>
          <w:p>
            <w:pPr>
              <w:jc w:val="left"/>
            </w:pPr>
            <w:r>
              <w:rPr>
                <w:b w:val="false"/>
                <w:bCs w:val="false"/>
                <w:sz w:val="20"/>
                <w:szCs w:val="20"/>
              </w:rPr>
              <w:t xml:space="preserve">Detector mAP50 on test</w:t>
            </w:r>
          </w:p>
        </w:tc>
        <w:tc>
          <w:tcPr>
            <w:tcW w:type="dxa" w:w="1986"/>
            <w:tcMar>
              <w:top w:type="dxa" w:w="60"/>
              <w:left w:type="dxa" w:w="90"/>
              <w:bottom w:type="dxa" w:w="60"/>
              <w:right w:type="dxa" w:w="90"/>
            </w:tcMar>
          </w:tcPr>
          <w:p>
            <w:pPr>
              <w:jc w:val="left"/>
            </w:pPr>
            <w:r>
              <w:rPr>
                <w:b w:val="false"/>
                <w:bCs w:val="false"/>
                <w:sz w:val="20"/>
                <w:szCs w:val="20"/>
              </w:rPr>
              <w:t xml:space="preserve">≥ 0.70</w:t>
            </w:r>
          </w:p>
        </w:tc>
        <w:tc>
          <w:tcPr>
            <w:tcW w:type="dxa" w:w="2708"/>
            <w:tcMar>
              <w:top w:type="dxa" w:w="60"/>
              <w:left w:type="dxa" w:w="90"/>
              <w:bottom w:type="dxa" w:w="60"/>
              <w:right w:type="dxa" w:w="90"/>
            </w:tcMar>
          </w:tcPr>
          <w:p>
            <w:pPr>
              <w:jc w:val="left"/>
            </w:pPr>
            <w:r>
              <w:rPr>
                <w:b w:val="false"/>
                <w:bCs w:val="false"/>
                <w:sz w:val="20"/>
                <w:szCs w:val="20"/>
              </w:rPr>
              <w:t xml:space="preserve">0.804</w:t>
            </w:r>
          </w:p>
        </w:tc>
      </w:tr>
      <w:tr>
        <w:trPr>
          <w:tblHeader w:val="false"/>
        </w:trPr>
        <w:tc>
          <w:tcPr>
            <w:tcW w:type="dxa" w:w="4332"/>
            <w:shd w:fill="F8FAFC" w:val="clear"/>
            <w:tcMar>
              <w:top w:type="dxa" w:w="60"/>
              <w:left w:type="dxa" w:w="90"/>
              <w:bottom w:type="dxa" w:w="60"/>
              <w:right w:type="dxa" w:w="90"/>
            </w:tcMar>
          </w:tcPr>
          <w:p>
            <w:pPr>
              <w:jc w:val="left"/>
            </w:pPr>
            <w:r>
              <w:rPr>
                <w:b w:val="false"/>
                <w:bCs w:val="false"/>
                <w:sz w:val="20"/>
                <w:szCs w:val="20"/>
              </w:rPr>
              <w:t xml:space="preserve">Detector recall on test</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 0.60</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0.708</w:t>
            </w:r>
          </w:p>
        </w:tc>
      </w:tr>
      <w:tr>
        <w:trPr>
          <w:tblHeader w:val="false"/>
        </w:trPr>
        <w:tc>
          <w:tcPr>
            <w:tcW w:type="dxa" w:w="4332"/>
            <w:tcMar>
              <w:top w:type="dxa" w:w="60"/>
              <w:left w:type="dxa" w:w="90"/>
              <w:bottom w:type="dxa" w:w="60"/>
              <w:right w:type="dxa" w:w="90"/>
            </w:tcMar>
          </w:tcPr>
          <w:p>
            <w:pPr>
              <w:jc w:val="left"/>
            </w:pPr>
            <w:r>
              <w:rPr>
                <w:b w:val="false"/>
                <w:bCs w:val="false"/>
                <w:sz w:val="20"/>
                <w:szCs w:val="20"/>
              </w:rPr>
              <w:t xml:space="preserve">Helmet recall specifically</w:t>
            </w:r>
          </w:p>
        </w:tc>
        <w:tc>
          <w:tcPr>
            <w:tcW w:type="dxa" w:w="1986"/>
            <w:tcMar>
              <w:top w:type="dxa" w:w="60"/>
              <w:left w:type="dxa" w:w="90"/>
              <w:bottom w:type="dxa" w:w="60"/>
              <w:right w:type="dxa" w:w="90"/>
            </w:tcMar>
          </w:tcPr>
          <w:p>
            <w:pPr>
              <w:jc w:val="left"/>
            </w:pPr>
            <w:r>
              <w:rPr>
                <w:b w:val="false"/>
                <w:bCs w:val="false"/>
                <w:sz w:val="20"/>
                <w:szCs w:val="20"/>
              </w:rPr>
              <w:t xml:space="preserve">≥ 0.70</w:t>
            </w:r>
          </w:p>
        </w:tc>
        <w:tc>
          <w:tcPr>
            <w:tcW w:type="dxa" w:w="2708"/>
            <w:tcMar>
              <w:top w:type="dxa" w:w="60"/>
              <w:left w:type="dxa" w:w="90"/>
              <w:bottom w:type="dxa" w:w="60"/>
              <w:right w:type="dxa" w:w="90"/>
            </w:tcMar>
          </w:tcPr>
          <w:p>
            <w:pPr>
              <w:jc w:val="left"/>
            </w:pPr>
            <w:r>
              <w:rPr>
                <w:b w:val="false"/>
                <w:bCs w:val="false"/>
                <w:sz w:val="20"/>
                <w:szCs w:val="20"/>
              </w:rPr>
              <w:t xml:space="preserve">met</w:t>
            </w:r>
          </w:p>
        </w:tc>
      </w:tr>
      <w:tr>
        <w:trPr>
          <w:tblHeader w:val="false"/>
        </w:trPr>
        <w:tc>
          <w:tcPr>
            <w:tcW w:type="dxa" w:w="4332"/>
            <w:shd w:fill="F8FAFC" w:val="clear"/>
            <w:tcMar>
              <w:top w:type="dxa" w:w="60"/>
              <w:left w:type="dxa" w:w="90"/>
              <w:bottom w:type="dxa" w:w="60"/>
              <w:right w:type="dxa" w:w="90"/>
            </w:tcMar>
          </w:tcPr>
          <w:p>
            <w:pPr>
              <w:jc w:val="left"/>
            </w:pPr>
            <w:r>
              <w:rPr>
                <w:b w:val="false"/>
                <w:bCs w:val="false"/>
                <w:sz w:val="20"/>
                <w:szCs w:val="20"/>
              </w:rPr>
              <w:t xml:space="preserve">False alarms after temporal filter</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 0</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0</w:t>
            </w:r>
          </w:p>
        </w:tc>
      </w:tr>
      <w:tr>
        <w:trPr>
          <w:tblHeader w:val="false"/>
        </w:trPr>
        <w:tc>
          <w:tcPr>
            <w:tcW w:type="dxa" w:w="4332"/>
            <w:tcMar>
              <w:top w:type="dxa" w:w="60"/>
              <w:left w:type="dxa" w:w="90"/>
              <w:bottom w:type="dxa" w:w="60"/>
              <w:right w:type="dxa" w:w="90"/>
            </w:tcMar>
          </w:tcPr>
          <w:p>
            <w:pPr>
              <w:jc w:val="left"/>
            </w:pPr>
            <w:r>
              <w:rPr>
                <w:b w:val="false"/>
                <w:bCs w:val="false"/>
                <w:sz w:val="20"/>
                <w:szCs w:val="20"/>
              </w:rPr>
              <w:t xml:space="preserve">Helmet evidence preserved after masking</w:t>
            </w:r>
          </w:p>
        </w:tc>
        <w:tc>
          <w:tcPr>
            <w:tcW w:type="dxa" w:w="1986"/>
            <w:tcMar>
              <w:top w:type="dxa" w:w="60"/>
              <w:left w:type="dxa" w:w="90"/>
              <w:bottom w:type="dxa" w:w="60"/>
              <w:right w:type="dxa" w:w="90"/>
            </w:tcMar>
          </w:tcPr>
          <w:p>
            <w:pPr>
              <w:jc w:val="left"/>
            </w:pPr>
            <w:r>
              <w:rPr>
                <w:b w:val="false"/>
                <w:bCs w:val="false"/>
                <w:sz w:val="20"/>
                <w:szCs w:val="20"/>
              </w:rPr>
              <w:t xml:space="preserve">≥ 85 %</w:t>
            </w:r>
          </w:p>
        </w:tc>
        <w:tc>
          <w:tcPr>
            <w:tcW w:type="dxa" w:w="2708"/>
            <w:tcMar>
              <w:top w:type="dxa" w:w="60"/>
              <w:left w:type="dxa" w:w="90"/>
              <w:bottom w:type="dxa" w:w="60"/>
              <w:right w:type="dxa" w:w="90"/>
            </w:tcMar>
          </w:tcPr>
          <w:p>
            <w:pPr>
              <w:jc w:val="left"/>
            </w:pPr>
            <w:r>
              <w:rPr>
                <w:b w:val="false"/>
                <w:bCs w:val="false"/>
                <w:sz w:val="20"/>
                <w:szCs w:val="20"/>
              </w:rPr>
              <w:t xml:space="preserve">93.3 %</w:t>
            </w:r>
          </w:p>
        </w:tc>
      </w:tr>
      <w:tr>
        <w:trPr>
          <w:tblHeader w:val="false"/>
        </w:trPr>
        <w:tc>
          <w:tcPr>
            <w:tcW w:type="dxa" w:w="4332"/>
            <w:shd w:fill="F8FAFC" w:val="clear"/>
            <w:tcMar>
              <w:top w:type="dxa" w:w="60"/>
              <w:left w:type="dxa" w:w="90"/>
              <w:bottom w:type="dxa" w:w="60"/>
              <w:right w:type="dxa" w:w="90"/>
            </w:tcMar>
          </w:tcPr>
          <w:p>
            <w:pPr>
              <w:jc w:val="left"/>
            </w:pPr>
            <w:r>
              <w:rPr>
                <w:b w:val="false"/>
                <w:bCs w:val="false"/>
                <w:sz w:val="20"/>
                <w:szCs w:val="20"/>
              </w:rPr>
              <w:t xml:space="preserve">Face regions actually masked</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&gt; 0</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yes</w:t>
            </w:r>
          </w:p>
        </w:tc>
      </w:tr>
      <w:tr>
        <w:trPr>
          <w:tblHeader w:val="false"/>
        </w:trPr>
        <w:tc>
          <w:tcPr>
            <w:tcW w:type="dxa" w:w="4332"/>
            <w:tcMar>
              <w:top w:type="dxa" w:w="60"/>
              <w:left w:type="dxa" w:w="90"/>
              <w:bottom w:type="dxa" w:w="60"/>
              <w:right w:type="dxa" w:w="90"/>
            </w:tcMar>
          </w:tcPr>
          <w:p>
            <w:pPr>
              <w:jc w:val="left"/>
            </w:pPr>
            <w:r>
              <w:rPr>
                <w:b w:val="false"/>
                <w:bCs w:val="false"/>
                <w:sz w:val="20"/>
                <w:szCs w:val="20"/>
              </w:rPr>
              <w:t xml:space="preserve">Latency p95</w:t>
            </w:r>
          </w:p>
        </w:tc>
        <w:tc>
          <w:tcPr>
            <w:tcW w:type="dxa" w:w="1986"/>
            <w:tcMar>
              <w:top w:type="dxa" w:w="60"/>
              <w:left w:type="dxa" w:w="90"/>
              <w:bottom w:type="dxa" w:w="60"/>
              <w:right w:type="dxa" w:w="90"/>
            </w:tcMar>
          </w:tcPr>
          <w:p>
            <w:pPr>
              <w:jc w:val="left"/>
            </w:pPr>
            <w:r>
              <w:rPr>
                <w:b w:val="false"/>
                <w:bCs w:val="false"/>
                <w:sz w:val="20"/>
                <w:szCs w:val="20"/>
              </w:rPr>
              <w:t xml:space="preserve">≤ 200 ms</w:t>
            </w:r>
          </w:p>
        </w:tc>
        <w:tc>
          <w:tcPr>
            <w:tcW w:type="dxa" w:w="2708"/>
            <w:tcMar>
              <w:top w:type="dxa" w:w="60"/>
              <w:left w:type="dxa" w:w="90"/>
              <w:bottom w:type="dxa" w:w="60"/>
              <w:right w:type="dxa" w:w="90"/>
            </w:tcMar>
          </w:tcPr>
          <w:p>
            <w:pPr>
              <w:jc w:val="left"/>
            </w:pPr>
            <w:r>
              <w:rPr>
                <w:b w:val="false"/>
                <w:bCs w:val="false"/>
                <w:sz w:val="20"/>
                <w:szCs w:val="20"/>
              </w:rPr>
              <w:t xml:space="preserve">19.1 ms</w:t>
            </w:r>
          </w:p>
        </w:tc>
      </w:tr>
      <w:tr>
        <w:trPr>
          <w:tblHeader w:val="false"/>
        </w:trPr>
        <w:tc>
          <w:tcPr>
            <w:tcW w:type="dxa" w:w="4332"/>
            <w:shd w:fill="F8FAFC" w:val="clear"/>
            <w:tcMar>
              <w:top w:type="dxa" w:w="60"/>
              <w:left w:type="dxa" w:w="90"/>
              <w:bottom w:type="dxa" w:w="60"/>
              <w:right w:type="dxa" w:w="90"/>
            </w:tcMar>
          </w:tcPr>
          <w:p>
            <w:pPr>
              <w:jc w:val="left"/>
            </w:pPr>
            <w:r>
              <w:rPr>
                <w:b w:val="false"/>
                <w:bCs w:val="false"/>
                <w:sz w:val="20"/>
                <w:szCs w:val="20"/>
              </w:rPr>
              <w:t xml:space="preserve">Sustained throughput</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 8 FPS</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63.9 FPS</w:t>
            </w:r>
          </w:p>
        </w:tc>
      </w:tr>
      <w:tr>
        <w:trPr>
          <w:tblHeader w:val="false"/>
        </w:trPr>
        <w:tc>
          <w:tcPr>
            <w:tcW w:type="dxa" w:w="4332"/>
            <w:tcMar>
              <w:top w:type="dxa" w:w="60"/>
              <w:left w:type="dxa" w:w="90"/>
              <w:bottom w:type="dxa" w:w="60"/>
              <w:right w:type="dxa" w:w="90"/>
            </w:tcMar>
          </w:tcPr>
          <w:p>
            <w:pPr>
              <w:jc w:val="left"/>
            </w:pPr>
            <w:r>
              <w:rPr>
                <w:b w:val="false"/>
                <w:bCs w:val="false"/>
                <w:sz w:val="20"/>
                <w:szCs w:val="20"/>
              </w:rPr>
              <w:t xml:space="preserve">Peak memory</w:t>
            </w:r>
          </w:p>
        </w:tc>
        <w:tc>
          <w:tcPr>
            <w:tcW w:type="dxa" w:w="1986"/>
            <w:tcMar>
              <w:top w:type="dxa" w:w="60"/>
              <w:left w:type="dxa" w:w="90"/>
              <w:bottom w:type="dxa" w:w="60"/>
              <w:right w:type="dxa" w:w="90"/>
            </w:tcMar>
          </w:tcPr>
          <w:p>
            <w:pPr>
              <w:jc w:val="left"/>
            </w:pPr>
            <w:r>
              <w:rPr>
                <w:b w:val="false"/>
                <w:bCs w:val="false"/>
                <w:sz w:val="20"/>
                <w:szCs w:val="20"/>
              </w:rPr>
              <w:t xml:space="preserve">≤ 2 500 MB</w:t>
            </w:r>
          </w:p>
        </w:tc>
        <w:tc>
          <w:tcPr>
            <w:tcW w:type="dxa" w:w="2708"/>
            <w:tcMar>
              <w:top w:type="dxa" w:w="60"/>
              <w:left w:type="dxa" w:w="90"/>
              <w:bottom w:type="dxa" w:w="60"/>
              <w:right w:type="dxa" w:w="90"/>
            </w:tcMar>
          </w:tcPr>
          <w:p>
            <w:pPr>
              <w:jc w:val="left"/>
            </w:pPr>
            <w:r>
              <w:rPr>
                <w:b w:val="false"/>
                <w:bCs w:val="false"/>
                <w:sz w:val="20"/>
                <w:szCs w:val="20"/>
              </w:rPr>
              <w:t xml:space="preserve">1 228.9 MB</w:t>
            </w:r>
          </w:p>
        </w:tc>
      </w:tr>
      <w:tr>
        <w:trPr>
          <w:tblHeader w:val="false"/>
        </w:trPr>
        <w:tc>
          <w:tcPr>
            <w:tcW w:type="dxa" w:w="4332"/>
            <w:shd w:fill="F8FAFC" w:val="clear"/>
            <w:tcMar>
              <w:top w:type="dxa" w:w="60"/>
              <w:left w:type="dxa" w:w="90"/>
              <w:bottom w:type="dxa" w:w="60"/>
              <w:right w:type="dxa" w:w="90"/>
            </w:tcMar>
          </w:tcPr>
          <w:p>
            <w:pPr>
              <w:jc w:val="left"/>
            </w:pPr>
            <w:r>
              <w:rPr>
                <w:b w:val="false"/>
                <w:bCs w:val="false"/>
                <w:sz w:val="20"/>
                <w:szCs w:val="20"/>
              </w:rPr>
              <w:t xml:space="preserve">Lighting control condition sound</w:t>
            </w:r>
          </w:p>
        </w:tc>
        <w:tc>
          <w:tcPr>
            <w:tcW w:type="dxa" w:w="1986"/>
            <w:shd w:fill="F8FAFC" w:val="clear"/>
            <w:tcMar>
              <w:top w:type="dxa" w:w="60"/>
              <w:left w:type="dxa" w:w="90"/>
              <w:bottom w:type="dxa" w:w="60"/>
              <w:right w:type="dxa" w:w="90"/>
            </w:tcMar>
          </w:tcPr>
          <w:p>
            <w:pPr>
              <w:jc w:val="left"/>
            </w:pPr>
            <w:r>
              <w:rPr>
                <w:b w:val="false"/>
                <w:bCs w:val="false"/>
                <w:sz w:val="20"/>
                <w:szCs w:val="20"/>
              </w:rPr>
              <w:t xml:space="preserve">= 100 %</w:t>
            </w:r>
          </w:p>
        </w:tc>
        <w:tc>
          <w:tcPr>
            <w:tcW w:type="dxa" w:w="2708"/>
            <w:shd w:fill="F8FAFC" w:val="clear"/>
            <w:tcMar>
              <w:top w:type="dxa" w:w="60"/>
              <w:left w:type="dxa" w:w="90"/>
              <w:bottom w:type="dxa" w:w="60"/>
              <w:right w:type="dxa" w:w="90"/>
            </w:tcMar>
          </w:tcPr>
          <w:p>
            <w:pPr>
              <w:jc w:val="left"/>
            </w:pPr>
            <w:r>
              <w:rPr>
                <w:b w:val="false"/>
                <w:bCs w:val="false"/>
                <w:sz w:val="20"/>
                <w:szCs w:val="20"/>
              </w:rPr>
              <w:t xml:space="preserve">100 %</w:t>
            </w:r>
          </w:p>
        </w:tc>
      </w:tr>
      <w:tr>
        <w:trPr>
          <w:tblHeader w:val="false"/>
        </w:trPr>
        <w:tc>
          <w:tcPr>
            <w:tcW w:type="dxa" w:w="4332"/>
            <w:tcMar>
              <w:top w:type="dxa" w:w="60"/>
              <w:left w:type="dxa" w:w="90"/>
              <w:bottom w:type="dxa" w:w="60"/>
              <w:right w:type="dxa" w:w="90"/>
            </w:tcMar>
          </w:tcPr>
          <w:p>
            <w:pPr>
              <w:jc w:val="left"/>
            </w:pPr>
            <w:r>
              <w:rPr>
                <w:b w:val="false"/>
                <w:bCs w:val="false"/>
                <w:sz w:val="20"/>
                <w:szCs w:val="20"/>
              </w:rPr>
              <w:t xml:space="preserve">People found in dim light</w:t>
            </w:r>
          </w:p>
        </w:tc>
        <w:tc>
          <w:tcPr>
            <w:tcW w:type="dxa" w:w="1986"/>
            <w:tcMar>
              <w:top w:type="dxa" w:w="60"/>
              <w:left w:type="dxa" w:w="90"/>
              <w:bottom w:type="dxa" w:w="60"/>
              <w:right w:type="dxa" w:w="90"/>
            </w:tcMar>
          </w:tcPr>
          <w:p>
            <w:pPr>
              <w:jc w:val="left"/>
            </w:pPr>
            <w:r>
              <w:rPr>
                <w:b w:val="false"/>
                <w:bCs w:val="false"/>
                <w:sz w:val="20"/>
                <w:szCs w:val="20"/>
              </w:rPr>
              <w:t xml:space="preserve">≥ 60 %</w:t>
            </w:r>
          </w:p>
        </w:tc>
        <w:tc>
          <w:tcPr>
            <w:tcW w:type="dxa" w:w="2708"/>
            <w:tcMar>
              <w:top w:type="dxa" w:w="60"/>
              <w:left w:type="dxa" w:w="90"/>
              <w:bottom w:type="dxa" w:w="60"/>
              <w:right w:type="dxa" w:w="90"/>
            </w:tcMar>
          </w:tcPr>
          <w:p>
            <w:pPr>
              <w:jc w:val="left"/>
            </w:pPr>
            <w:r>
              <w:rPr>
                <w:b w:val="false"/>
                <w:bCs w:val="false"/>
                <w:sz w:val="20"/>
                <w:szCs w:val="20"/>
              </w:rPr>
              <w:t xml:space="preserve">94.9 %</w:t>
            </w:r>
          </w:p>
        </w:tc>
      </w:tr>
    </w:tbl>
    <w:p>
      <w:pPr>
        <w:spacing w:after="220" w:before="60"/>
      </w:pPr>
      <w:r>
        <w:rPr>
          <w:i/>
          <w:iCs/>
          <w:color w:val="5A6B80"/>
          <w:sz w:val="19"/>
          <w:szCs w:val="19"/>
        </w:rPr>
        <w:t xml:space="preserve">Table 12.8 — The acceptance criteria and their current values.</w:t>
      </w:r>
    </w:p>
    <w:p>
      <w:pPr>
        <w:spacing w:after="140" w:line="276"/>
        <w:jc w:val="both"/>
      </w:pPr>
      <w:r>
        <w:rPr>
          <w:b w:val="false"/>
          <w:bCs w:val="false"/>
          <w:i w:val="false"/>
          <w:iCs w:val="false"/>
          <w:sz w:val="22"/>
          <w:szCs w:val="22"/>
        </w:rPr>
        <w:t xml:space="preserve">The file’s own header records how the thresholds were chosen, and it is worth quoting the principle: they were written from what the system is for, not back-fitted to the numbers it happens to produce. That is why two of them sit uncomfortably close to the measured value, and why the known vest weakness is recorded as a limitation rather than excluded from the gate. A criteria file written after the measurements, to pass them, would be a decoration.</w:t>
      </w:r>
    </w:p>
    <w:p>
      <w:r>
        <w:br w:type="page"/>
      </w:r>
    </w:p>
    <w:p>
      <w:pPr>
        <w:pStyle w:val="Heading1"/>
        <w:spacing w:after="160" w:before="360"/>
      </w:pPr>
      <w:r>
        <w:t xml:space="preserve">13. Identity, authentication and the audit chain</w:t>
      </w:r>
    </w:p>
    <w:p>
      <w:pPr>
        <w:spacing w:after="140" w:line="276"/>
        <w:jc w:val="both"/>
      </w:pPr>
      <w:r>
        <w:rPr>
          <w:b w:val="false"/>
          <w:bCs w:val="false"/>
          <w:i w:val="false"/>
          <w:iCs w:val="false"/>
          <w:sz w:val="22"/>
          <w:szCs w:val="22"/>
        </w:rPr>
        <w:t xml:space="preserve">Section 10 made every action wait for a human. That was only half of the requirement, and the other half took a further decision to notice. The system recorded the name a human typed into a box — which is a label, not an identity. Anyone could approve an escalation as "supervisor_ana". For a system whose entire value is a traceable human decision, that was the weakest link in the chain, recorded in the threat model as T1, and D-027 closes it.</w:t>
      </w:r>
    </w:p>
    <w:p>
      <w:pPr>
        <w:pStyle w:val="Heading2"/>
        <w:spacing w:after="120" w:before="280"/>
      </w:pPr>
      <w:r>
        <w:t xml:space="preserve">13.1 Three ordered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971"/>
        <w:gridCol w:w="3430"/>
      </w:tblGrid>
      <w:tr>
        <w:trPr>
          <w:tblHeader/>
        </w:trPr>
        <w:tc>
          <w:tcPr>
            <w:tcW w:type="dxa" w:w="1625"/>
            <w:shd w:fill="E6EEFC" w:val="clear"/>
            <w:tcMar>
              <w:top w:type="dxa" w:w="60"/>
              <w:left w:type="dxa" w:w="90"/>
              <w:bottom w:type="dxa" w:w="60"/>
              <w:right w:type="dxa" w:w="90"/>
            </w:tcMar>
          </w:tcPr>
          <w:p>
            <w:pPr>
              <w:jc w:val="left"/>
            </w:pPr>
            <w:r>
              <w:rPr>
                <w:b/>
                <w:bCs/>
                <w:sz w:val="20"/>
                <w:szCs w:val="20"/>
              </w:rPr>
              <w:t xml:space="preserve">Role</w:t>
            </w:r>
          </w:p>
        </w:tc>
        <w:tc>
          <w:tcPr>
            <w:tcW w:type="dxa" w:w="3971"/>
            <w:shd w:fill="E6EEFC" w:val="clear"/>
            <w:tcMar>
              <w:top w:type="dxa" w:w="60"/>
              <w:left w:type="dxa" w:w="90"/>
              <w:bottom w:type="dxa" w:w="60"/>
              <w:right w:type="dxa" w:w="90"/>
            </w:tcMar>
          </w:tcPr>
          <w:p>
            <w:pPr>
              <w:jc w:val="left"/>
            </w:pPr>
            <w:r>
              <w:rPr>
                <w:b/>
                <w:bCs/>
                <w:sz w:val="20"/>
                <w:szCs w:val="20"/>
              </w:rPr>
              <w:t xml:space="preserve">Can</w:t>
            </w:r>
          </w:p>
        </w:tc>
        <w:tc>
          <w:tcPr>
            <w:tcW w:type="dxa" w:w="3430"/>
            <w:shd w:fill="E6EEFC" w:val="clear"/>
            <w:tcMar>
              <w:top w:type="dxa" w:w="60"/>
              <w:left w:type="dxa" w:w="90"/>
              <w:bottom w:type="dxa" w:w="60"/>
              <w:right w:type="dxa" w:w="90"/>
            </w:tcMar>
          </w:tcPr>
          <w:p>
            <w:pPr>
              <w:jc w:val="left"/>
            </w:pPr>
            <w:r>
              <w:rPr>
                <w:b/>
                <w:bCs/>
                <w:sz w:val="20"/>
                <w:szCs w:val="20"/>
              </w:rPr>
              <w:t xml:space="preserve">Because</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viewer</w:t>
            </w:r>
          </w:p>
        </w:tc>
        <w:tc>
          <w:tcPr>
            <w:tcW w:type="dxa" w:w="3971"/>
            <w:tcMar>
              <w:top w:type="dxa" w:w="60"/>
              <w:left w:type="dxa" w:w="90"/>
              <w:bottom w:type="dxa" w:w="60"/>
              <w:right w:type="dxa" w:w="90"/>
            </w:tcMar>
          </w:tcPr>
          <w:p>
            <w:pPr>
              <w:jc w:val="left"/>
            </w:pPr>
            <w:r>
              <w:rPr>
                <w:b w:val="false"/>
                <w:bCs w:val="false"/>
                <w:sz w:val="20"/>
                <w:szCs w:val="20"/>
              </w:rPr>
              <w:t xml:space="preserve">See the site: live view, alerts, history, analytics</w:t>
            </w:r>
          </w:p>
        </w:tc>
        <w:tc>
          <w:tcPr>
            <w:tcW w:type="dxa" w:w="3430"/>
            <w:tcMar>
              <w:top w:type="dxa" w:w="60"/>
              <w:left w:type="dxa" w:w="90"/>
              <w:bottom w:type="dxa" w:w="60"/>
              <w:right w:type="dxa" w:w="90"/>
            </w:tcMar>
          </w:tcPr>
          <w:p>
            <w:pPr>
              <w:jc w:val="left"/>
            </w:pPr>
            <w:r>
              <w:rPr>
                <w:b w:val="false"/>
                <w:bCs w:val="false"/>
                <w:sz w:val="20"/>
                <w:szCs w:val="20"/>
              </w:rPr>
              <w:t xml:space="preserve">Most people who look at this need to look, not act</w:t>
            </w:r>
          </w:p>
        </w:tc>
      </w:tr>
      <w:tr>
        <w:trPr>
          <w:tblHeader w:val="false"/>
        </w:trPr>
        <w:tc>
          <w:tcPr>
            <w:tcW w:type="dxa" w:w="1625"/>
            <w:shd w:fill="F8FAFC" w:val="clear"/>
            <w:tcMar>
              <w:top w:type="dxa" w:w="60"/>
              <w:left w:type="dxa" w:w="90"/>
              <w:bottom w:type="dxa" w:w="60"/>
              <w:right w:type="dxa" w:w="90"/>
            </w:tcMar>
          </w:tcPr>
          <w:p>
            <w:pPr>
              <w:jc w:val="left"/>
            </w:pPr>
            <w:r>
              <w:rPr>
                <w:b w:val="false"/>
                <w:bCs w:val="false"/>
                <w:sz w:val="20"/>
                <w:szCs w:val="20"/>
              </w:rPr>
              <w:t xml:space="preserve">supervisor</w:t>
            </w:r>
          </w:p>
        </w:tc>
        <w:tc>
          <w:tcPr>
            <w:tcW w:type="dxa" w:w="3971"/>
            <w:shd w:fill="F8FAFC" w:val="clear"/>
            <w:tcMar>
              <w:top w:type="dxa" w:w="60"/>
              <w:left w:type="dxa" w:w="90"/>
              <w:bottom w:type="dxa" w:w="60"/>
              <w:right w:type="dxa" w:w="90"/>
            </w:tcMar>
          </w:tcPr>
          <w:p>
            <w:pPr>
              <w:jc w:val="left"/>
            </w:pPr>
            <w:r>
              <w:rPr>
                <w:b w:val="false"/>
                <w:bCs w:val="false"/>
                <w:sz w:val="20"/>
                <w:szCs w:val="20"/>
              </w:rPr>
              <w:t xml:space="preserve">Everything above, plus decide on proposals, acknowledge, close, soft-delete</w:t>
            </w:r>
          </w:p>
        </w:tc>
        <w:tc>
          <w:tcPr>
            <w:tcW w:type="dxa" w:w="3430"/>
            <w:shd w:fill="F8FAFC" w:val="clear"/>
            <w:tcMar>
              <w:top w:type="dxa" w:w="60"/>
              <w:left w:type="dxa" w:w="90"/>
              <w:bottom w:type="dxa" w:w="60"/>
              <w:right w:type="dxa" w:w="90"/>
            </w:tcMar>
          </w:tcPr>
          <w:p>
            <w:pPr>
              <w:jc w:val="left"/>
            </w:pPr>
            <w:r>
              <w:rPr>
                <w:b w:val="false"/>
                <w:bCs w:val="false"/>
                <w:sz w:val="20"/>
                <w:szCs w:val="20"/>
              </w:rPr>
              <w:t xml:space="preserve">Deciding is the act that carries accountability</w:t>
            </w:r>
          </w:p>
        </w:tc>
      </w:tr>
      <w:tr>
        <w:trPr>
          <w:tblHeader w:val="false"/>
        </w:trPr>
        <w:tc>
          <w:tcPr>
            <w:tcW w:type="dxa" w:w="1625"/>
            <w:tcMar>
              <w:top w:type="dxa" w:w="60"/>
              <w:left w:type="dxa" w:w="90"/>
              <w:bottom w:type="dxa" w:w="60"/>
              <w:right w:type="dxa" w:w="90"/>
            </w:tcMar>
          </w:tcPr>
          <w:p>
            <w:pPr>
              <w:jc w:val="left"/>
            </w:pPr>
            <w:r>
              <w:rPr>
                <w:b w:val="false"/>
                <w:bCs w:val="false"/>
                <w:sz w:val="20"/>
                <w:szCs w:val="20"/>
              </w:rPr>
              <w:t xml:space="preserve">admin</w:t>
            </w:r>
          </w:p>
        </w:tc>
        <w:tc>
          <w:tcPr>
            <w:tcW w:type="dxa" w:w="3971"/>
            <w:tcMar>
              <w:top w:type="dxa" w:w="60"/>
              <w:left w:type="dxa" w:w="90"/>
              <w:bottom w:type="dxa" w:w="60"/>
              <w:right w:type="dxa" w:w="90"/>
            </w:tcMar>
          </w:tcPr>
          <w:p>
            <w:pPr>
              <w:jc w:val="left"/>
            </w:pPr>
            <w:r>
              <w:rPr>
                <w:b w:val="false"/>
                <w:bCs w:val="false"/>
                <w:sz w:val="20"/>
                <w:szCs w:val="20"/>
              </w:rPr>
              <w:t xml:space="preserve">Everything above, plus configuration, approvals, purge, bulk clear</w:t>
            </w:r>
          </w:p>
        </w:tc>
        <w:tc>
          <w:tcPr>
            <w:tcW w:type="dxa" w:w="3430"/>
            <w:tcMar>
              <w:top w:type="dxa" w:w="60"/>
              <w:left w:type="dxa" w:w="90"/>
              <w:bottom w:type="dxa" w:w="60"/>
              <w:right w:type="dxa" w:w="90"/>
            </w:tcMar>
          </w:tcPr>
          <w:p>
            <w:pPr>
              <w:jc w:val="left"/>
            </w:pPr>
            <w:r>
              <w:rPr>
                <w:b w:val="false"/>
                <w:bCs w:val="false"/>
                <w:sz w:val="20"/>
                <w:szCs w:val="20"/>
              </w:rPr>
              <w:t xml:space="preserve">Irreversible and policy-changing operations</w:t>
            </w:r>
          </w:p>
        </w:tc>
      </w:tr>
    </w:tbl>
    <w:p>
      <w:pPr>
        <w:spacing w:after="220" w:before="60"/>
      </w:pPr>
      <w:r>
        <w:rPr>
          <w:i/>
          <w:iCs/>
          <w:color w:val="5A6B80"/>
          <w:sz w:val="19"/>
          <w:szCs w:val="19"/>
        </w:rPr>
        <w:t xml:space="preserve">Table 13.1 — The three roles. require_role("supervisor") admits an admin too, because the roles are ordered rather than independent.</w:t>
      </w:r>
    </w:p>
    <w:p>
      <w:pPr>
        <w:spacing w:after="140" w:line="276"/>
        <w:jc w:val="both"/>
      </w:pPr>
      <w:r>
        <w:rPr>
          <w:b w:val="false"/>
          <w:bCs w:val="false"/>
          <w:i w:val="false"/>
          <w:iCs w:val="false"/>
          <w:sz w:val="22"/>
          <w:szCs w:val="22"/>
        </w:rPr>
        <w:t xml:space="preserve">Three roles rather than a general permission system is a deliberate scope decision: at this size, a generic policy engine would be both more flexible and more code than it earns. The shape of the work has three levels, so the system has three.</w:t>
      </w:r>
    </w:p>
    <w:p>
      <w:pPr>
        <w:pStyle w:val="Heading2"/>
        <w:spacing w:after="120" w:before="280"/>
      </w:pPr>
      <w:r>
        <w:t xml:space="preserve">13.2 The actor comes from the session, never from the request</w:t>
      </w:r>
    </w:p>
    <w:p>
      <w:pPr>
        <w:spacing w:after="140" w:line="276"/>
        <w:jc w:val="both"/>
      </w:pPr>
      <w:r>
        <w:rPr>
          <w:b w:val="false"/>
          <w:bCs w:val="false"/>
          <w:i w:val="false"/>
          <w:iCs w:val="false"/>
          <w:sz w:val="22"/>
          <w:szCs w:val="22"/>
        </w:rPr>
        <w:t xml:space="preserve">This is the single change that turns a label into an identity. The actor field was deleted from the decision payload; sending one now changes nothing, and a test asserts exactly that. The audit row records the authenticated username and the role it acted with, so a decision made by an admin exercising supervisor authority is distinguishable later from one made by a supervisor.</w:t>
      </w:r>
    </w:p>
    <w:p>
      <w:pPr>
        <w:pStyle w:val="Heading2"/>
        <w:spacing w:after="120" w:before="280"/>
      </w:pPr>
      <w:r>
        <w:t xml:space="preserve">13.3 Mechanics, all standard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610"/>
        <w:gridCol w:w="3611"/>
      </w:tblGrid>
      <w:tr>
        <w:trPr>
          <w:tblHeader/>
        </w:trPr>
        <w:tc>
          <w:tcPr>
            <w:tcW w:type="dxa" w:w="1805"/>
            <w:shd w:fill="E6EEFC" w:val="clear"/>
            <w:tcMar>
              <w:top w:type="dxa" w:w="60"/>
              <w:left w:type="dxa" w:w="90"/>
              <w:bottom w:type="dxa" w:w="60"/>
              <w:right w:type="dxa" w:w="90"/>
            </w:tcMar>
          </w:tcPr>
          <w:p>
            <w:pPr>
              <w:jc w:val="left"/>
            </w:pPr>
            <w:r>
              <w:rPr>
                <w:b/>
                <w:bCs/>
                <w:sz w:val="20"/>
                <w:szCs w:val="20"/>
              </w:rPr>
              <w:t xml:space="preserve">Concern</w:t>
            </w:r>
          </w:p>
        </w:tc>
        <w:tc>
          <w:tcPr>
            <w:tcW w:type="dxa" w:w="3610"/>
            <w:shd w:fill="E6EEFC" w:val="clear"/>
            <w:tcMar>
              <w:top w:type="dxa" w:w="60"/>
              <w:left w:type="dxa" w:w="90"/>
              <w:bottom w:type="dxa" w:w="60"/>
              <w:right w:type="dxa" w:w="90"/>
            </w:tcMar>
          </w:tcPr>
          <w:p>
            <w:pPr>
              <w:jc w:val="left"/>
            </w:pPr>
            <w:r>
              <w:rPr>
                <w:b/>
                <w:bCs/>
                <w:sz w:val="20"/>
                <w:szCs w:val="20"/>
              </w:rPr>
              <w:t xml:space="preserve">Implementation</w:t>
            </w:r>
          </w:p>
        </w:tc>
        <w:tc>
          <w:tcPr>
            <w:tcW w:type="dxa" w:w="3611"/>
            <w:shd w:fill="E6EEFC" w:val="clear"/>
            <w:tcMar>
              <w:top w:type="dxa" w:w="60"/>
              <w:left w:type="dxa" w:w="90"/>
              <w:bottom w:type="dxa" w:w="60"/>
              <w:right w:type="dxa" w:w="90"/>
            </w:tcMar>
          </w:tcPr>
          <w:p>
            <w:pPr>
              <w:jc w:val="left"/>
            </w:pPr>
            <w:r>
              <w:rPr>
                <w:b/>
                <w:bCs/>
                <w:sz w:val="20"/>
                <w:szCs w:val="20"/>
              </w:rPr>
              <w:t xml:space="preserve">Why not the usual library</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Password storage</w:t>
            </w:r>
          </w:p>
        </w:tc>
        <w:tc>
          <w:tcPr>
            <w:tcW w:type="dxa" w:w="3610"/>
            <w:tcMar>
              <w:top w:type="dxa" w:w="60"/>
              <w:left w:type="dxa" w:w="90"/>
              <w:bottom w:type="dxa" w:w="60"/>
              <w:right w:type="dxa" w:w="90"/>
            </w:tcMar>
          </w:tcPr>
          <w:p>
            <w:pPr>
              <w:jc w:val="left"/>
            </w:pPr>
            <w:r>
              <w:rPr>
                <w:b w:val="false"/>
                <w:bCs w:val="false"/>
                <w:sz w:val="20"/>
                <w:szCs w:val="20"/>
              </w:rPr>
              <w:t xml:space="preserve">PBKDF2-HMAC-SHA256, per-user salt, 200 000 iterations</w:t>
            </w:r>
          </w:p>
        </w:tc>
        <w:tc>
          <w:tcPr>
            <w:tcW w:type="dxa" w:w="3611"/>
            <w:tcMar>
              <w:top w:type="dxa" w:w="60"/>
              <w:left w:type="dxa" w:w="90"/>
              <w:bottom w:type="dxa" w:w="60"/>
              <w:right w:type="dxa" w:w="90"/>
            </w:tcMar>
          </w:tcPr>
          <w:p>
            <w:pPr>
              <w:jc w:val="left"/>
            </w:pPr>
            <w:r>
              <w:rPr>
                <w:b w:val="false"/>
                <w:bCs w:val="false"/>
                <w:sz w:val="20"/>
                <w:szCs w:val="20"/>
              </w:rPr>
              <w:t xml:space="preserve">In hashlib; no dependency needed. Never plaintext, never a bare SHA-256 that a GPU chews through</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Session</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base64(payload) + "." + HMAC-SHA256, in an HttpOnly SameSite=strict cookie</w:t>
            </w:r>
          </w:p>
        </w:tc>
        <w:tc>
          <w:tcPr>
            <w:tcW w:type="dxa" w:w="3611"/>
            <w:shd w:fill="F8FAFC" w:val="clear"/>
            <w:tcMar>
              <w:top w:type="dxa" w:w="60"/>
              <w:left w:type="dxa" w:w="90"/>
              <w:bottom w:type="dxa" w:w="60"/>
              <w:right w:type="dxa" w:w="90"/>
            </w:tcMar>
          </w:tcPr>
          <w:p>
            <w:pPr>
              <w:jc w:val="left"/>
            </w:pPr>
            <w:r>
              <w:rPr>
                <w:b w:val="false"/>
                <w:bCs w:val="false"/>
                <w:sz w:val="20"/>
                <w:szCs w:val="20"/>
              </w:rPr>
              <w:t xml:space="preserve">No server-side session store to keep, and a tampered payload fails the signature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Signing secret</w:t>
            </w:r>
          </w:p>
        </w:tc>
        <w:tc>
          <w:tcPr>
            <w:tcW w:type="dxa" w:w="3610"/>
            <w:tcMar>
              <w:top w:type="dxa" w:w="60"/>
              <w:left w:type="dxa" w:w="90"/>
              <w:bottom w:type="dxa" w:w="60"/>
              <w:right w:type="dxa" w:w="90"/>
            </w:tcMar>
          </w:tcPr>
          <w:p>
            <w:pPr>
              <w:jc w:val="left"/>
            </w:pPr>
            <w:r>
              <w:rPr>
                <w:b w:val="false"/>
                <w:bCs w:val="false"/>
                <w:sz w:val="20"/>
                <w:szCs w:val="20"/>
              </w:rPr>
              <w:t xml:space="preserve">Generated fresh at start-up unless configured</w:t>
            </w:r>
          </w:p>
        </w:tc>
        <w:tc>
          <w:tcPr>
            <w:tcW w:type="dxa" w:w="3611"/>
            <w:tcMar>
              <w:top w:type="dxa" w:w="60"/>
              <w:left w:type="dxa" w:w="90"/>
              <w:bottom w:type="dxa" w:w="60"/>
              <w:right w:type="dxa" w:w="90"/>
            </w:tcMar>
          </w:tcPr>
          <w:p>
            <w:pPr>
              <w:jc w:val="left"/>
            </w:pPr>
            <w:r>
              <w:rPr>
                <w:b w:val="false"/>
                <w:bCs w:val="false"/>
                <w:sz w:val="20"/>
                <w:szCs w:val="20"/>
              </w:rPr>
              <w:t xml:space="preserve">There is no secret to accidentally commit; the cost is signing in again after a restart</w:t>
            </w:r>
          </w:p>
        </w:tc>
      </w:tr>
      <w:tr>
        <w:trPr>
          <w:tblHeader w:val="false"/>
        </w:trPr>
        <w:tc>
          <w:tcPr>
            <w:tcW w:type="dxa" w:w="1805"/>
            <w:shd w:fill="F8FAFC" w:val="clear"/>
            <w:tcMar>
              <w:top w:type="dxa" w:w="60"/>
              <w:left w:type="dxa" w:w="90"/>
              <w:bottom w:type="dxa" w:w="60"/>
              <w:right w:type="dxa" w:w="90"/>
            </w:tcMar>
          </w:tcPr>
          <w:p>
            <w:pPr>
              <w:jc w:val="left"/>
            </w:pPr>
            <w:r>
              <w:rPr>
                <w:b w:val="false"/>
                <w:bCs w:val="false"/>
                <w:sz w:val="20"/>
                <w:szCs w:val="20"/>
              </w:rPr>
              <w:t xml:space="preserve">Accounts</w:t>
            </w:r>
          </w:p>
        </w:tc>
        <w:tc>
          <w:tcPr>
            <w:tcW w:type="dxa" w:w="3610"/>
            <w:shd w:fill="F8FAFC" w:val="clear"/>
            <w:tcMar>
              <w:top w:type="dxa" w:w="60"/>
              <w:left w:type="dxa" w:w="90"/>
              <w:bottom w:type="dxa" w:w="60"/>
              <w:right w:type="dxa" w:w="90"/>
            </w:tcMar>
          </w:tcPr>
          <w:p>
            <w:pPr>
              <w:jc w:val="left"/>
            </w:pPr>
            <w:r>
              <w:rPr>
                <w:b w:val="false"/>
                <w:bCs w:val="false"/>
                <w:sz w:val="20"/>
                <w:szCs w:val="20"/>
              </w:rPr>
              <w:t xml:space="preserve">configs/users.yaml, gitignored, created by scripts/make_user</w:t>
            </w:r>
          </w:p>
        </w:tc>
        <w:tc>
          <w:tcPr>
            <w:tcW w:type="dxa" w:w="3611"/>
            <w:shd w:fill="F8FAFC" w:val="clear"/>
            <w:tcMar>
              <w:top w:type="dxa" w:w="60"/>
              <w:left w:type="dxa" w:w="90"/>
              <w:bottom w:type="dxa" w:w="60"/>
              <w:right w:type="dxa" w:w="90"/>
            </w:tcMar>
          </w:tcPr>
          <w:p>
            <w:pPr>
              <w:jc w:val="left"/>
            </w:pPr>
            <w:r>
              <w:rPr>
                <w:b w:val="false"/>
                <w:bCs w:val="false"/>
                <w:sz w:val="20"/>
                <w:szCs w:val="20"/>
              </w:rPr>
              <w:t xml:space="preserve">The script hashes the password and discards it; no plaintext ever touches the file</w:t>
            </w:r>
          </w:p>
        </w:tc>
      </w:tr>
      <w:tr>
        <w:trPr>
          <w:tblHeader w:val="false"/>
        </w:trPr>
        <w:tc>
          <w:tcPr>
            <w:tcW w:type="dxa" w:w="1805"/>
            <w:tcMar>
              <w:top w:type="dxa" w:w="60"/>
              <w:left w:type="dxa" w:w="90"/>
              <w:bottom w:type="dxa" w:w="60"/>
              <w:right w:type="dxa" w:w="90"/>
            </w:tcMar>
          </w:tcPr>
          <w:p>
            <w:pPr>
              <w:jc w:val="left"/>
            </w:pPr>
            <w:r>
              <w:rPr>
                <w:b w:val="false"/>
                <w:bCs w:val="false"/>
                <w:sz w:val="20"/>
                <w:szCs w:val="20"/>
              </w:rPr>
              <w:t xml:space="preserve">Comparisons</w:t>
            </w:r>
          </w:p>
        </w:tc>
        <w:tc>
          <w:tcPr>
            <w:tcW w:type="dxa" w:w="3610"/>
            <w:tcMar>
              <w:top w:type="dxa" w:w="60"/>
              <w:left w:type="dxa" w:w="90"/>
              <w:bottom w:type="dxa" w:w="60"/>
              <w:right w:type="dxa" w:w="90"/>
            </w:tcMar>
          </w:tcPr>
          <w:p>
            <w:pPr>
              <w:jc w:val="left"/>
            </w:pPr>
            <w:r>
              <w:rPr>
                <w:b w:val="false"/>
                <w:bCs w:val="false"/>
                <w:sz w:val="20"/>
                <w:szCs w:val="20"/>
              </w:rPr>
              <w:t xml:space="preserve">hmac.compare_digest</w:t>
            </w:r>
          </w:p>
        </w:tc>
        <w:tc>
          <w:tcPr>
            <w:tcW w:type="dxa" w:w="3611"/>
            <w:tcMar>
              <w:top w:type="dxa" w:w="60"/>
              <w:left w:type="dxa" w:w="90"/>
              <w:bottom w:type="dxa" w:w="60"/>
              <w:right w:type="dxa" w:w="90"/>
            </w:tcMar>
          </w:tcPr>
          <w:p>
            <w:pPr>
              <w:jc w:val="left"/>
            </w:pPr>
            <w:r>
              <w:rPr>
                <w:b w:val="false"/>
                <w:bCs w:val="false"/>
                <w:sz w:val="20"/>
                <w:szCs w:val="20"/>
              </w:rPr>
              <w:t xml:space="preserve">A byte-by-byte comparison leaks the answer through timing</w:t>
            </w:r>
          </w:p>
        </w:tc>
      </w:tr>
    </w:tbl>
    <w:p>
      <w:pPr>
        <w:spacing w:after="220" w:before="60"/>
      </w:pPr>
      <w:r>
        <w:rPr>
          <w:i/>
          <w:iCs/>
          <w:color w:val="5A6B80"/>
          <w:sz w:val="19"/>
          <w:szCs w:val="19"/>
        </w:rPr>
        <w:t xml:space="preserve">Table 13.2 — Authentication mechanics. No JWT library, no OAuth, no password reset — each is more moving parts than a single-site console needs.</w:t>
      </w:r>
    </w:p>
    <w:p>
      <w:pPr>
        <w:spacing w:after="140" w:line="276"/>
        <w:jc w:val="both"/>
      </w:pPr>
      <w:r>
        <w:rPr>
          <w:b w:val="false"/>
          <w:bCs w:val="false"/>
          <w:i w:val="false"/>
          <w:iCs w:val="false"/>
          <w:sz w:val="22"/>
          <w:szCs w:val="22"/>
        </w:rPr>
        <w:t xml:space="preserve">Two details are there specifically to avoid leaking information. A wrong username and a wrong password return an identical message, and a login attempt for a user that does not exist still pays the full hashing cost — so neither the wording nor the timing of a failure reveals which accounts exist. A forged cookie is rejected by the signature check, and a test constructs one to prove it.</w:t>
      </w:r>
    </w:p>
    <w:p>
      <w:pPr>
        <w:pStyle w:val="Heading2"/>
        <w:spacing w:after="120" w:before="280"/>
      </w:pPr>
      <w:r>
        <w:t xml:space="preserve">13.4 The audit chain</w:t>
      </w:r>
    </w:p>
    <w:p>
      <w:pPr>
        <w:spacing w:after="140" w:line="276"/>
        <w:jc w:val="both"/>
      </w:pPr>
      <w:r>
        <w:rPr>
          <w:b w:val="false"/>
          <w:bCs w:val="false"/>
          <w:i w:val="false"/>
          <w:iCs w:val="false"/>
          <w:sz w:val="22"/>
          <w:szCs w:val="22"/>
        </w:rPr>
        <w:t xml:space="preserve">Every consequential act — a copilot proposal, a human decision, an acknowledgement, a deletion, a configuration approval, a denied tool call — appends a row to the audit log. Each row contains the hash of the previous row:</w:t>
      </w:r>
    </w:p>
    <w:p>
      <w:pPr>
        <w:shd w:fill="F3F4F6" w:val="clear"/>
        <w:spacing w:after="60" w:before="60"/>
      </w:pPr>
      <w:r>
        <w:rPr>
          <w:rFonts w:ascii="Consolas" w:cs="Consolas" w:eastAsia="Consolas" w:hAnsi="Consolas"/>
          <w:sz w:val="19"/>
          <w:szCs w:val="19"/>
        </w:rPr>
        <w:t xml:space="preserve">row_hash = SHA256(prev_hash + timestamp + actor + action + event_id + details)</w:t>
      </w:r>
    </w:p>
    <w:p>
      <w:pPr>
        <w:spacing w:after="140" w:line="276"/>
        <w:jc w:val="both"/>
      </w:pPr>
      <w:r>
        <w:rPr>
          <w:b w:val="false"/>
          <w:bCs w:val="false"/>
          <w:i w:val="false"/>
          <w:iCs w:val="false"/>
          <w:sz w:val="22"/>
          <w:szCs w:val="22"/>
        </w:rPr>
        <w:t xml:space="preserve">This is a hash chain, and the property it gives is specific and limited, which is why it is worth stating exactly. Editing or deleting any row breaks every hash after it, so silent tampering is detectable by anyone who runs the verifier. It does not prevent tampering: someone with write access to the database file could recompute the whole chain. Preventing that needs an append-only store or an external timestamping service, which is out of scope for a prototype and is written down as such rather than glossed over.</w:t>
      </w:r>
    </w:p>
    <w:p>
      <w:pPr>
        <w:spacing w:after="140" w:line="276"/>
        <w:jc w:val="both"/>
      </w:pPr>
      <w:r>
        <w:rPr>
          <w:b w:val="false"/>
          <w:bCs w:val="false"/>
          <w:i w:val="false"/>
          <w:iCs w:val="false"/>
          <w:sz w:val="22"/>
          <w:szCs w:val="22"/>
        </w:rPr>
        <w:t xml:space="preserve">A test approves a suggestion and then asserts the chain still verifies, so the property is checked against real writes rather than synthetic ones.</w:t>
      </w:r>
    </w:p>
    <w:p>
      <w:pPr>
        <w:pStyle w:val="Heading2"/>
        <w:spacing w:after="120" w:before="280"/>
      </w:pPr>
      <w:r>
        <w:t xml:space="preserve">13.5 What is deliberately still open</w:t>
      </w:r>
    </w:p>
    <w:p>
      <w:pPr>
        <w:pStyle w:val="ListParagraph"/>
        <w:numPr>
          <w:ilvl w:val="0"/>
          <w:numId w:val="3"/>
        </w:numPr>
        <w:spacing w:after="80" w:line="276"/>
      </w:pPr>
      <w:r>
        <w:rPr>
          <w:sz w:val="22"/>
          <w:szCs w:val="22"/>
        </w:rPr>
        <w:t xml:space="preserve">No rate limiting and no account lockout. A local console with a handful of accounts does not face credential stuffing; a networked deployment would, and this is where it attaches.</w:t>
      </w:r>
    </w:p>
    <w:p>
      <w:pPr>
        <w:pStyle w:val="ListParagraph"/>
        <w:numPr>
          <w:ilvl w:val="0"/>
          <w:numId w:val="3"/>
        </w:numPr>
        <w:spacing w:after="80" w:line="276"/>
      </w:pPr>
      <w:r>
        <w:rPr>
          <w:sz w:val="22"/>
          <w:szCs w:val="22"/>
        </w:rPr>
        <w:t xml:space="preserve">No TLS. The server binds 127.0.0.1 by default, so the session cookie never crosses a network. Exposing the service would require HTTPS, and that is a deployment decision, not a code one.</w:t>
      </w:r>
    </w:p>
    <w:p>
      <w:pPr>
        <w:pStyle w:val="ListParagraph"/>
        <w:numPr>
          <w:ilvl w:val="0"/>
          <w:numId w:val="3"/>
        </w:numPr>
        <w:spacing w:after="80" w:line="276"/>
      </w:pPr>
      <w:r>
        <w:rPr>
          <w:sz w:val="22"/>
          <w:szCs w:val="22"/>
        </w:rPr>
        <w:t xml:space="preserve">Read access is open on the local console. The gate is on deciding, because that is where accountability actually matters, and a login wall in front of a live view on a supervisor’s own laptop buys nothing.</w:t>
      </w:r>
    </w:p>
    <w:p>
      <w:pPr>
        <w:pStyle w:val="ListParagraph"/>
        <w:numPr>
          <w:ilvl w:val="0"/>
          <w:numId w:val="3"/>
        </w:numPr>
        <w:spacing w:after="80" w:line="276"/>
      </w:pPr>
      <w:r>
        <w:rPr>
          <w:sz w:val="22"/>
          <w:szCs w:val="22"/>
        </w:rPr>
        <w:t xml:space="preserve">No identity provider. server/auth.py is the seam where an organisational SSO would attach, and it is a small file for that reason.</w:t>
      </w:r>
    </w:p>
    <w:p>
      <w:r>
        <w:br w:type="page"/>
      </w:r>
    </w:p>
    <w:p>
      <w:pPr>
        <w:pStyle w:val="Heading1"/>
        <w:spacing w:after="160" w:before="360"/>
      </w:pPr>
      <w:r>
        <w:t xml:space="preserve">14. Security posture and failure handling</w:t>
      </w:r>
    </w:p>
    <w:p>
      <w:pPr>
        <w:pStyle w:val="Heading2"/>
        <w:spacing w:after="120" w:before="280"/>
      </w:pPr>
      <w:r>
        <w:t xml:space="preserve">14.1 The threat model</w:t>
      </w:r>
    </w:p>
    <w:p>
      <w:pPr>
        <w:spacing w:after="140" w:line="276"/>
        <w:jc w:val="both"/>
      </w:pPr>
      <w:r>
        <w:rPr>
          <w:b w:val="false"/>
          <w:bCs w:val="false"/>
          <w:i w:val="false"/>
          <w:iCs w:val="false"/>
          <w:sz w:val="22"/>
          <w:szCs w:val="22"/>
        </w:rPr>
        <w:t xml:space="preserve">docs/threat_model.md lists the threats this project considered and what was done about each. The value of writing it down is that it distinguishes "handled" from "accepted" from "out of scope" — three different things that an undocumented system blurs together.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tblHeader/>
        </w:trPr>
        <w:tc>
          <w:tcPr>
            <w:tcW w:type="dxa" w:w="3971"/>
            <w:shd w:fill="E6EEFC" w:val="clear"/>
            <w:tcMar>
              <w:top w:type="dxa" w:w="60"/>
              <w:left w:type="dxa" w:w="90"/>
              <w:bottom w:type="dxa" w:w="60"/>
              <w:right w:type="dxa" w:w="90"/>
            </w:tcMar>
          </w:tcPr>
          <w:p>
            <w:pPr>
              <w:jc w:val="left"/>
            </w:pPr>
            <w:r>
              <w:rPr>
                <w:b/>
                <w:bCs/>
                <w:sz w:val="20"/>
                <w:szCs w:val="20"/>
              </w:rPr>
              <w:t xml:space="preserve">Threat</w:t>
            </w:r>
          </w:p>
        </w:tc>
        <w:tc>
          <w:tcPr>
            <w:tcW w:type="dxa" w:w="5055"/>
            <w:shd w:fill="E6EEFC" w:val="clear"/>
            <w:tcMar>
              <w:top w:type="dxa" w:w="60"/>
              <w:left w:type="dxa" w:w="90"/>
              <w:bottom w:type="dxa" w:w="60"/>
              <w:right w:type="dxa" w:w="90"/>
            </w:tcMar>
          </w:tcPr>
          <w:p>
            <w:pPr>
              <w:jc w:val="left"/>
            </w:pPr>
            <w:r>
              <w:rPr>
                <w:b/>
                <w:bCs/>
                <w:sz w:val="20"/>
                <w:szCs w:val="20"/>
              </w:rPr>
              <w:t xml:space="preserve">Status</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T1 — anyone can claim to be a supervisor</w:t>
            </w:r>
          </w:p>
        </w:tc>
        <w:tc>
          <w:tcPr>
            <w:tcW w:type="dxa" w:w="5055"/>
            <w:tcMar>
              <w:top w:type="dxa" w:w="60"/>
              <w:left w:type="dxa" w:w="90"/>
              <w:bottom w:type="dxa" w:w="60"/>
              <w:right w:type="dxa" w:w="90"/>
            </w:tcMar>
          </w:tcPr>
          <w:p>
            <w:pPr>
              <w:jc w:val="left"/>
            </w:pPr>
            <w:r>
              <w:rPr>
                <w:b w:val="false"/>
                <w:bCs w:val="false"/>
                <w:sz w:val="20"/>
                <w:szCs w:val="20"/>
              </w:rPr>
              <w:t xml:space="preserve">Closed by authentication (§13)</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A malicious action id sent to the copilot endpoint</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Closed by the allow-list; rejected and logged</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A crafted evidence path escaping the storage root</w:t>
            </w:r>
          </w:p>
        </w:tc>
        <w:tc>
          <w:tcPr>
            <w:tcW w:type="dxa" w:w="5055"/>
            <w:tcMar>
              <w:top w:type="dxa" w:w="60"/>
              <w:left w:type="dxa" w:w="90"/>
              <w:bottom w:type="dxa" w:w="60"/>
              <w:right w:type="dxa" w:w="90"/>
            </w:tcMar>
          </w:tcPr>
          <w:p>
            <w:pPr>
              <w:jc w:val="left"/>
            </w:pPr>
            <w:r>
              <w:rPr>
                <w:b w:val="false"/>
                <w:bCs w:val="false"/>
                <w:sz w:val="20"/>
                <w:szCs w:val="20"/>
              </w:rPr>
              <w:t xml:space="preserve">Closed by safe_evidence_path resolution check</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A malicious filename in an upload</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Closed by safe_filename: last path segment only, non-alphanumerics replaced, 80-character cap</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An oversized upload exhausting memory or disk</w:t>
            </w:r>
          </w:p>
        </w:tc>
        <w:tc>
          <w:tcPr>
            <w:tcW w:type="dxa" w:w="5055"/>
            <w:tcMar>
              <w:top w:type="dxa" w:w="60"/>
              <w:left w:type="dxa" w:w="90"/>
              <w:bottom w:type="dxa" w:w="60"/>
              <w:right w:type="dxa" w:w="90"/>
            </w:tcMar>
          </w:tcPr>
          <w:p>
            <w:pPr>
              <w:jc w:val="left"/>
            </w:pPr>
            <w:r>
              <w:rPr>
                <w:b w:val="false"/>
                <w:bCs w:val="false"/>
                <w:sz w:val="20"/>
                <w:szCs w:val="20"/>
              </w:rPr>
              <w:t xml:space="preserve">Closed by a size limit returning 413</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Silent tampering with the record</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Detectable by the hash chain; not prevented (§13.4)</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Someone with administrator access to the laptop</w:t>
            </w:r>
          </w:p>
        </w:tc>
        <w:tc>
          <w:tcPr>
            <w:tcW w:type="dxa" w:w="5055"/>
            <w:tcMar>
              <w:top w:type="dxa" w:w="60"/>
              <w:left w:type="dxa" w:w="90"/>
              <w:bottom w:type="dxa" w:w="60"/>
              <w:right w:type="dxa" w:w="90"/>
            </w:tcMar>
          </w:tcPr>
          <w:p>
            <w:pPr>
              <w:jc w:val="left"/>
            </w:pPr>
            <w:r>
              <w:rPr>
                <w:b w:val="false"/>
                <w:bCs w:val="false"/>
                <w:sz w:val="20"/>
                <w:szCs w:val="20"/>
              </w:rPr>
              <w:t xml:space="preserve">Out of scope and stated as such</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A dependency with a known vulnerability</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Mitigated by pip-audit in CI on every push</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A secret committed to the repository</w:t>
            </w:r>
          </w:p>
        </w:tc>
        <w:tc>
          <w:tcPr>
            <w:tcW w:type="dxa" w:w="5055"/>
            <w:tcMar>
              <w:top w:type="dxa" w:w="60"/>
              <w:left w:type="dxa" w:w="90"/>
              <w:bottom w:type="dxa" w:w="60"/>
              <w:right w:type="dxa" w:w="90"/>
            </w:tcMar>
          </w:tcPr>
          <w:p>
            <w:pPr>
              <w:jc w:val="left"/>
            </w:pPr>
            <w:r>
              <w:rPr>
                <w:b w:val="false"/>
                <w:bCs w:val="false"/>
                <w:sz w:val="20"/>
                <w:szCs w:val="20"/>
              </w:rPr>
              <w:t xml:space="preserve">Mitigated by a generated session secret and a CI check that .env is not tracked</w:t>
            </w:r>
          </w:p>
        </w:tc>
      </w:tr>
    </w:tbl>
    <w:p>
      <w:pPr>
        <w:spacing w:after="220" w:before="60"/>
      </w:pPr>
      <w:r>
        <w:rPr>
          <w:i/>
          <w:iCs/>
          <w:color w:val="5A6B80"/>
          <w:sz w:val="19"/>
          <w:szCs w:val="19"/>
        </w:rPr>
        <w:t xml:space="preserve">Table 14.1 — Threats and their status.</w:t>
      </w:r>
    </w:p>
    <w:p>
      <w:pPr>
        <w:pStyle w:val="Heading2"/>
        <w:spacing w:after="120" w:before="280"/>
      </w:pPr>
      <w:r>
        <w:t xml:space="preserve">14.2 Input validation at the boundary</w:t>
      </w:r>
    </w:p>
    <w:p>
      <w:pPr>
        <w:spacing w:after="140" w:line="276"/>
        <w:jc w:val="both"/>
      </w:pPr>
      <w:r>
        <w:rPr>
          <w:b w:val="false"/>
          <w:bCs w:val="false"/>
          <w:i w:val="false"/>
          <w:iCs w:val="false"/>
          <w:sz w:val="22"/>
          <w:szCs w:val="22"/>
        </w:rPr>
        <w:t xml:space="preserve">Every request body is a Pydantic v2 model, so malformed input is rejected at the boundary with a 422 before any handler code runs. Uploads are checked for type and size. Filenames are passed through safe_filename, which takes the last path segment only, replaces anything outside [A-Za-z0-9._-] with an underscore, and caps the result at 80 characters — so an upload named "../../../windows/system32/x.jpg" becomes a harmless local name.</w:t>
      </w:r>
    </w:p>
    <w:p>
      <w:pPr>
        <w:pStyle w:val="Heading2"/>
        <w:spacing w:after="120" w:before="280"/>
      </w:pPr>
      <w:r>
        <w:t xml:space="preserve">14.3 Failure modes, and what each one produces</w:t>
      </w:r>
    </w:p>
    <w:p>
      <w:pPr>
        <w:spacing w:after="140" w:line="276"/>
        <w:jc w:val="both"/>
      </w:pPr>
      <w:r>
        <w:rPr>
          <w:b w:val="false"/>
          <w:bCs w:val="false"/>
          <w:i w:val="false"/>
          <w:iCs w:val="false"/>
          <w:sz w:val="22"/>
          <w:szCs w:val="22"/>
        </w:rPr>
        <w:t xml:space="preserve">A safety system’s behaviour when it breaks is more important than its behaviour when it works, because the broken state is the one nobody tested by hand. Each of these is a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6EEFC" w:val="clear"/>
            <w:tcMar>
              <w:top w:type="dxa" w:w="60"/>
              <w:left w:type="dxa" w:w="90"/>
              <w:bottom w:type="dxa" w:w="60"/>
              <w:right w:type="dxa" w:w="90"/>
            </w:tcMar>
          </w:tcPr>
          <w:p>
            <w:pPr>
              <w:jc w:val="left"/>
            </w:pPr>
            <w:r>
              <w:rPr>
                <w:b/>
                <w:bCs/>
                <w:sz w:val="20"/>
                <w:szCs w:val="20"/>
              </w:rPr>
              <w:t xml:space="preserve">Failure</w:t>
            </w:r>
          </w:p>
        </w:tc>
        <w:tc>
          <w:tcPr>
            <w:tcW w:type="dxa" w:w="5957"/>
            <w:shd w:fill="E6EEFC" w:val="clear"/>
            <w:tcMar>
              <w:top w:type="dxa" w:w="60"/>
              <w:left w:type="dxa" w:w="90"/>
              <w:bottom w:type="dxa" w:w="60"/>
              <w:right w:type="dxa" w:w="90"/>
            </w:tcMar>
          </w:tcPr>
          <w:p>
            <w:pPr>
              <w:jc w:val="left"/>
            </w:pPr>
            <w:r>
              <w:rPr>
                <w:b/>
                <w:bCs/>
                <w:sz w:val="20"/>
                <w:szCs w:val="20"/>
              </w:rPr>
              <w:t xml:space="preserve">What the system does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No model file present</w:t>
            </w:r>
          </w:p>
        </w:tc>
        <w:tc>
          <w:tcPr>
            <w:tcW w:type="dxa" w:w="5957"/>
            <w:tcMar>
              <w:top w:type="dxa" w:w="60"/>
              <w:left w:type="dxa" w:w="90"/>
              <w:bottom w:type="dxa" w:w="60"/>
              <w:right w:type="dxa" w:w="90"/>
            </w:tcMar>
          </w:tcPr>
          <w:p>
            <w:pPr>
              <w:jc w:val="left"/>
            </w:pPr>
            <w:r>
              <w:rPr>
                <w:b w:val="false"/>
                <w:bCs w:val="false"/>
                <w:sz w:val="20"/>
                <w:szCs w:val="20"/>
              </w:rPr>
              <w:t xml:space="preserve">Server starts normally; pages load; a detection request returns 503 with a plain-English message</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Camera cannot be opened, or stops mid-stream</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CAMERA_FAILURE event; decision falls back to the fail-safe (REVIEW or STOP, never GO); the browser is told</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GPU absent, busy, or the driver errors</w:t>
            </w:r>
          </w:p>
        </w:tc>
        <w:tc>
          <w:tcPr>
            <w:tcW w:type="dxa" w:w="5957"/>
            <w:tcMar>
              <w:top w:type="dxa" w:w="60"/>
              <w:left w:type="dxa" w:w="90"/>
              <w:bottom w:type="dxa" w:w="60"/>
              <w:right w:type="dxa" w:w="90"/>
            </w:tcMar>
          </w:tcPr>
          <w:p>
            <w:pPr>
              <w:jc w:val="left"/>
            </w:pPr>
            <w:r>
              <w:rPr>
                <w:b w:val="false"/>
                <w:bCs w:val="false"/>
                <w:sz w:val="20"/>
                <w:szCs w:val="20"/>
              </w:rPr>
              <w:t xml:space="preserve">Falls back to CPU with a printed reason; a driver exception is treated as "no GPU"</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Evidence cannot be masked</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Nothing is written; status EVIDENCE_WITHHELD</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 clip frame cannot be masked</w:t>
            </w:r>
          </w:p>
        </w:tc>
        <w:tc>
          <w:tcPr>
            <w:tcW w:type="dxa" w:w="5957"/>
            <w:tcMar>
              <w:top w:type="dxa" w:w="60"/>
              <w:left w:type="dxa" w:w="90"/>
              <w:bottom w:type="dxa" w:w="60"/>
              <w:right w:type="dxa" w:w="90"/>
            </w:tcMar>
          </w:tcPr>
          <w:p>
            <w:pPr>
              <w:jc w:val="left"/>
            </w:pPr>
            <w:r>
              <w:rPr>
                <w:b w:val="false"/>
                <w:bCs w:val="false"/>
                <w:sz w:val="20"/>
                <w:szCs w:val="20"/>
              </w:rPr>
              <w:t xml:space="preserve">The whole clip is discarded rather than written partly masked</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Disk full or storage path unwritable</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STORAGE_FAILURE event; the verdict is still produced and recorded in memory</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Port 8000 already in use</w:t>
            </w:r>
          </w:p>
        </w:tc>
        <w:tc>
          <w:tcPr>
            <w:tcW w:type="dxa" w:w="5957"/>
            <w:tcMar>
              <w:top w:type="dxa" w:w="60"/>
              <w:left w:type="dxa" w:w="90"/>
              <w:bottom w:type="dxa" w:w="60"/>
              <w:right w:type="dxa" w:w="90"/>
            </w:tcMar>
          </w:tcPr>
          <w:p>
            <w:pPr>
              <w:jc w:val="left"/>
            </w:pPr>
            <w:r>
              <w:rPr>
                <w:b w:val="false"/>
                <w:bCs w:val="false"/>
                <w:sz w:val="20"/>
                <w:szCs w:val="20"/>
              </w:rPr>
              <w:t xml:space="preserve">run.py checks first and prints the fix instead of a raw OSError</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Backend unreachable from the edge</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Events queue in the JSONL outbox and retry with backoff (§15)</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Browser disconnects mid-stream</w:t>
            </w:r>
          </w:p>
        </w:tc>
        <w:tc>
          <w:tcPr>
            <w:tcW w:type="dxa" w:w="5957"/>
            <w:tcMar>
              <w:top w:type="dxa" w:w="60"/>
              <w:left w:type="dxa" w:w="90"/>
              <w:bottom w:type="dxa" w:w="60"/>
              <w:right w:type="dxa" w:w="90"/>
            </w:tcMar>
          </w:tcPr>
          <w:p>
            <w:pPr>
              <w:jc w:val="left"/>
            </w:pPr>
            <w:r>
              <w:rPr>
                <w:b w:val="false"/>
                <w:bCs w:val="false"/>
                <w:sz w:val="20"/>
                <w:szCs w:val="20"/>
              </w:rPr>
              <w:t xml:space="preserve">capture.release() in a finally block; the camera is not left held</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A second decision on the same suggestion</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409, naming who decided first</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An unknown tool or action id</w:t>
            </w:r>
          </w:p>
        </w:tc>
        <w:tc>
          <w:tcPr>
            <w:tcW w:type="dxa" w:w="5957"/>
            <w:tcMar>
              <w:top w:type="dxa" w:w="60"/>
              <w:left w:type="dxa" w:w="90"/>
              <w:bottom w:type="dxa" w:w="60"/>
              <w:right w:type="dxa" w:w="90"/>
            </w:tcMar>
          </w:tcPr>
          <w:p>
            <w:pPr>
              <w:jc w:val="left"/>
            </w:pPr>
            <w:r>
              <w:rPr>
                <w:b w:val="false"/>
                <w:bCs w:val="false"/>
                <w:sz w:val="20"/>
                <w:szCs w:val="20"/>
              </w:rPr>
              <w:t xml:space="preserve">Denied, and the denial is logged</w:t>
            </w:r>
          </w:p>
        </w:tc>
      </w:tr>
    </w:tbl>
    <w:p>
      <w:pPr>
        <w:spacing w:after="220" w:before="60"/>
      </w:pPr>
      <w:r>
        <w:rPr>
          <w:i/>
          <w:iCs/>
          <w:color w:val="5A6B80"/>
          <w:sz w:val="19"/>
          <w:szCs w:val="19"/>
        </w:rPr>
        <w:t xml:space="preserve">Table 14.2 — Failure modes. The pattern throughout is that a failure produces a recorded event and a conservative decision, never a silent success.</w:t>
      </w:r>
    </w:p>
    <w:p>
      <w:pPr>
        <w:spacing w:after="140" w:line="276"/>
        <w:jc w:val="both"/>
      </w:pPr>
      <w:r>
        <w:rPr>
          <w:b w:val="false"/>
          <w:bCs w:val="false"/>
          <w:i w:val="false"/>
          <w:iCs w:val="false"/>
          <w:sz w:val="22"/>
          <w:szCs w:val="22"/>
        </w:rPr>
        <w:t xml:space="preserve">The second row deserves emphasis because it is the hardest one to get right. When the camera fails, the system must not report the last thing it saw as though it were current. The decision falls back, a failure event is raised, and — after a bug that is described in §16.3 — the reason text and the rule id continue to describe the last frame that was actually judged, while a separate notice field carries "Camera stopped." A verdict whose stated reason contradicts its rule id is worse than no verdict.</w:t>
      </w:r>
    </w:p>
    <w:p>
      <w:r>
        <w:br w:type="page"/>
      </w:r>
    </w:p>
    <w:p>
      <w:pPr>
        <w:pStyle w:val="Heading1"/>
        <w:spacing w:after="160" w:before="360"/>
      </w:pPr>
      <w:r>
        <w:t xml:space="preserve">15. Offline and edge operation</w:t>
      </w:r>
    </w:p>
    <w:p>
      <w:pPr>
        <w:spacing w:after="140" w:line="276"/>
        <w:jc w:val="both"/>
      </w:pPr>
      <w:r>
        <w:rPr>
          <w:b w:val="false"/>
          <w:bCs w:val="false"/>
          <w:i w:val="false"/>
          <w:iCs w:val="false"/>
          <w:sz w:val="22"/>
          <w:szCs w:val="22"/>
        </w:rPr>
        <w:t xml:space="preserve">The brief asks for offline execution and intermittent-connectivity handling, and a construction site is the case that justifies it: the network is a phone tethered to a site office, and it drops. The design rule is simple to state — connectivity affects delivery, never detection.</w:t>
      </w:r>
    </w:p>
    <w:p>
      <w:pPr>
        <w:pStyle w:val="Heading2"/>
        <w:spacing w:after="120" w:before="280"/>
      </w:pPr>
      <w:r>
        <w:t xml:space="preserve">15.1 What "edge" means here</w:t>
      </w:r>
    </w:p>
    <w:p>
      <w:pPr>
        <w:spacing w:after="140" w:line="276"/>
        <w:jc w:val="both"/>
      </w:pPr>
      <w:r>
        <w:rPr>
          <w:b w:val="false"/>
          <w:bCs w:val="false"/>
          <w:i w:val="false"/>
          <w:iCs w:val="false"/>
          <w:sz w:val="22"/>
          <w:szCs w:val="22"/>
        </w:rPr>
        <w:t xml:space="preserve">The edge is the machine holding the camera. In this project that is the laptop, and the brief explicitly permits hardware emulation, so a laptop webcam stands in for a site camera and no Jetson or Raspberry Pi was bought. What makes it a genuine edge architecture is not the hardware but where the work happens: capture, detection, association, filtering, the rules and the decision all run in one process on that machine, so a frame has no reason to travel and no code path that would send it.</w:t>
      </w:r>
    </w:p>
    <w:p>
      <w:pPr>
        <w:spacing w:after="140" w:line="276"/>
        <w:jc w:val="both"/>
      </w:pPr>
      <w:r>
        <w:rPr>
          <w:b w:val="false"/>
          <w:bCs w:val="false"/>
          <w:i w:val="false"/>
          <w:iCs w:val="false"/>
          <w:sz w:val="22"/>
          <w:szCs w:val="22"/>
        </w:rPr>
        <w:t xml:space="preserve">The edge package is a real boundary rather than a folder name. edge/ contains the detector wrapper, association, zones, the temporal filter, compliance, the rolling-buffer recorder, the outbox and the sync worker; nothing in it imports the web framework, and nothing in server/ reimplements detection.</w:t>
      </w:r>
    </w:p>
    <w:p>
      <w:pPr>
        <w:pStyle w:val="Heading2"/>
        <w:spacing w:after="120" w:before="280"/>
      </w:pPr>
      <w:r>
        <w:t xml:space="preserve">15.2 Store and forward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E6EEFC" w:val="clear"/>
            <w:tcMar>
              <w:top w:type="dxa" w:w="60"/>
              <w:left w:type="dxa" w:w="90"/>
              <w:bottom w:type="dxa" w:w="60"/>
              <w:right w:type="dxa" w:w="90"/>
            </w:tcMar>
          </w:tcPr>
          <w:p>
            <w:pPr>
              <w:jc w:val="left"/>
            </w:pPr>
            <w:r>
              <w:rPr>
                <w:b/>
                <w:bCs/>
                <w:sz w:val="20"/>
                <w:szCs w:val="20"/>
              </w:rPr>
              <w:t xml:space="preserve">Property</w:t>
            </w:r>
          </w:p>
        </w:tc>
        <w:tc>
          <w:tcPr>
            <w:tcW w:type="dxa" w:w="7040"/>
            <w:shd w:fill="E6EEFC" w:val="clear"/>
            <w:tcMar>
              <w:top w:type="dxa" w:w="60"/>
              <w:left w:type="dxa" w:w="90"/>
              <w:bottom w:type="dxa" w:w="60"/>
              <w:right w:type="dxa" w:w="90"/>
            </w:tcMar>
          </w:tcPr>
          <w:p>
            <w:pPr>
              <w:jc w:val="left"/>
            </w:pPr>
            <w:r>
              <w:rPr>
                <w:b/>
                <w:bCs/>
                <w:sz w:val="20"/>
                <w:szCs w:val="20"/>
              </w:rPr>
              <w:t xml:space="preserve">Design</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Queue format</w:t>
            </w:r>
          </w:p>
        </w:tc>
        <w:tc>
          <w:tcPr>
            <w:tcW w:type="dxa" w:w="7040"/>
            <w:tcMar>
              <w:top w:type="dxa" w:w="60"/>
              <w:left w:type="dxa" w:w="90"/>
              <w:bottom w:type="dxa" w:w="60"/>
              <w:right w:type="dxa" w:w="90"/>
            </w:tcMar>
          </w:tcPr>
          <w:p>
            <w:pPr>
              <w:jc w:val="left"/>
            </w:pPr>
            <w:r>
              <w:rPr>
                <w:b w:val="false"/>
                <w:bCs w:val="false"/>
                <w:sz w:val="20"/>
                <w:szCs w:val="20"/>
              </w:rPr>
              <w:t xml:space="preserve">Append-only JSONL file (edge/outbox.py)</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Durability</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Survives a process restart, because it is a file, not memory</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Bound</w:t>
            </w:r>
          </w:p>
        </w:tc>
        <w:tc>
          <w:tcPr>
            <w:tcW w:type="dxa" w:w="7040"/>
            <w:tcMar>
              <w:top w:type="dxa" w:w="60"/>
              <w:left w:type="dxa" w:w="90"/>
              <w:bottom w:type="dxa" w:w="60"/>
              <w:right w:type="dxa" w:w="90"/>
            </w:tcMar>
          </w:tcPr>
          <w:p>
            <w:pPr>
              <w:jc w:val="left"/>
            </w:pPr>
            <w:r>
              <w:rPr>
                <w:b w:val="false"/>
                <w:bCs w:val="false"/>
                <w:sz w:val="20"/>
                <w:szCs w:val="20"/>
              </w:rPr>
              <w:t xml:space="preserve">Capped length — a queue that grows without limit fills the disk and takes the system down with it</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Retry</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Exponential backoff from 2 s to a 300 s ceiling</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Idempotency</w:t>
            </w:r>
          </w:p>
        </w:tc>
        <w:tc>
          <w:tcPr>
            <w:tcW w:type="dxa" w:w="7040"/>
            <w:tcMar>
              <w:top w:type="dxa" w:w="60"/>
              <w:left w:type="dxa" w:w="90"/>
              <w:bottom w:type="dxa" w:w="60"/>
              <w:right w:type="dxa" w:w="90"/>
            </w:tcMar>
          </w:tcPr>
          <w:p>
            <w:pPr>
              <w:jc w:val="left"/>
            </w:pPr>
            <w:r>
              <w:rPr>
                <w:b w:val="false"/>
                <w:bCs w:val="false"/>
                <w:sz w:val="20"/>
                <w:szCs w:val="20"/>
              </w:rPr>
              <w:t xml:space="preserve">event_id is the primary key on the server, so a retry after an ambiguous failure cannot duplicate an event</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State</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sync_status per event: LOCAL, SYNCED or SYNC_FAILED</w:t>
            </w:r>
          </w:p>
        </w:tc>
      </w:tr>
    </w:tbl>
    <w:p>
      <w:pPr>
        <w:spacing w:after="220" w:before="60"/>
      </w:pPr>
      <w:r>
        <w:rPr>
          <w:i/>
          <w:iCs/>
          <w:color w:val="5A6B80"/>
          <w:sz w:val="19"/>
          <w:szCs w:val="19"/>
        </w:rPr>
        <w:t xml:space="preserve">Table 15.1 — The offline queue.</w:t>
      </w:r>
    </w:p>
    <w:p>
      <w:pPr>
        <w:spacing w:after="140" w:line="276"/>
        <w:jc w:val="both"/>
      </w:pPr>
      <w:r>
        <w:rPr>
          <w:b w:val="false"/>
          <w:bCs w:val="false"/>
          <w:i w:val="false"/>
          <w:iCs w:val="false"/>
          <w:sz w:val="22"/>
          <w:szCs w:val="22"/>
        </w:rPr>
        <w:t xml:space="preserve">Idempotency is the detail that makes retrying safe, and it is worth being precise about the case it handles. The dangerous failure is not "the request failed" — it is "the request succeeded and the response was lost", where a naive client retries and creates a second copy of the same violation. Because the human-readable event_id is the primary key, the second write is a no-op rather than a duplicate.</w:t>
      </w:r>
    </w:p>
    <w:p>
      <w:pPr>
        <w:spacing w:after="140" w:line="276"/>
        <w:jc w:val="both"/>
      </w:pPr>
      <w:r>
        <w:rPr>
          <w:b w:val="false"/>
          <w:bCs w:val="false"/>
          <w:i w:val="false"/>
          <w:iCs w:val="false"/>
          <w:sz w:val="22"/>
          <w:szCs w:val="22"/>
        </w:rPr>
        <w:t xml:space="preserve">The bounded queue is a deliberate choice with a cost, stated rather than hidden: when the cap is reached, the oldest queued items are dropped. A safety system that fills the disk stops detecting, and a full disk is a worse failure than a lost record of an event that has already been shown to a supervisor locally.</w:t>
      </w:r>
    </w:p>
    <w:p>
      <w:pPr>
        <w:pStyle w:val="Heading2"/>
        <w:spacing w:after="120" w:before="280"/>
      </w:pPr>
      <w:r>
        <w:t xml:space="preserve">15.3 Telemetry</w:t>
      </w:r>
    </w:p>
    <w:p>
      <w:pPr>
        <w:spacing w:after="140" w:line="276"/>
        <w:jc w:val="both"/>
      </w:pPr>
      <w:r>
        <w:rPr>
          <w:b w:val="false"/>
          <w:bCs w:val="false"/>
          <w:i w:val="false"/>
          <w:iCs w:val="false"/>
          <w:sz w:val="22"/>
          <w:szCs w:val="22"/>
        </w:rPr>
        <w:t xml:space="preserve">A DeviceTelemetry table records what the device itself is doing — frame rate, device in use, queue depth, last successful sync. This is operational data about the machine, not about people, and it is what lets the dashboard answer "is the camera still alive?" without inferring it from the absence of violations. Absence of alerts is ambiguous: it means either a compliant site or a dead camera, and those must never look the same on a screen.</w:t>
      </w:r>
    </w:p>
    <w:p>
      <w:r>
        <w:br w:type="page"/>
      </w:r>
    </w:p>
    <w:p>
      <w:pPr>
        <w:pStyle w:val="Heading1"/>
        <w:spacing w:after="160" w:before="360"/>
      </w:pPr>
      <w:r>
        <w:t xml:space="preserve">16. The web interface</w:t>
      </w:r>
    </w:p>
    <w:p>
      <w:pPr>
        <w:pStyle w:val="Heading2"/>
        <w:spacing w:after="120" w:before="280"/>
      </w:pPr>
      <w:r>
        <w:t xml:space="preserve">16.1 Plain HTML, and why that is a design decision</w:t>
      </w:r>
    </w:p>
    <w:p>
      <w:pPr>
        <w:spacing w:after="140" w:line="276"/>
        <w:jc w:val="both"/>
      </w:pPr>
      <w:r>
        <w:rPr>
          <w:b w:val="false"/>
          <w:bCs w:val="false"/>
          <w:i w:val="false"/>
          <w:iCs w:val="false"/>
          <w:sz w:val="22"/>
          <w:szCs w:val="22"/>
        </w:rPr>
        <w:t xml:space="preserve">The interface is three files — frontend/dashboard.html, frontend/live.html and frontend/theme.css — with no build step, no node_modules, no CDN and no framework. fetch() calls the APIs, a plain &lt;img&gt; tag renders the MJPEG stream natively, and an annotated picture arrives as a data: URI (D-023).</w:t>
      </w:r>
    </w:p>
    <w:p>
      <w:pPr>
        <w:pStyle w:val="ListParagraph"/>
        <w:numPr>
          <w:ilvl w:val="0"/>
          <w:numId w:val="3"/>
        </w:numPr>
        <w:spacing w:after="80" w:line="276"/>
      </w:pPr>
      <w:r>
        <w:rPr>
          <w:sz w:val="22"/>
          <w:szCs w:val="22"/>
        </w:rPr>
        <w:t xml:space="preserve">Everything is local, which keeps the privacy claim simple to defend. A CDN font or a CDN script is an outbound request from a machine that is supposed to make none.</w:t>
      </w:r>
    </w:p>
    <w:p>
      <w:pPr>
        <w:pStyle w:val="ListParagraph"/>
        <w:numPr>
          <w:ilvl w:val="0"/>
          <w:numId w:val="3"/>
        </w:numPr>
        <w:spacing w:after="80" w:line="276"/>
      </w:pPr>
      <w:r>
        <w:rPr>
          <w:sz w:val="22"/>
          <w:szCs w:val="22"/>
        </w:rPr>
        <w:t xml:space="preserve">A reviewer can read the page source. That is not a small thing for a project whose argument is about transparency.</w:t>
      </w:r>
    </w:p>
    <w:p>
      <w:pPr>
        <w:pStyle w:val="ListParagraph"/>
        <w:numPr>
          <w:ilvl w:val="0"/>
          <w:numId w:val="3"/>
        </w:numPr>
        <w:spacing w:after="80" w:line="276"/>
      </w:pPr>
      <w:r>
        <w:rPr>
          <w:sz w:val="22"/>
          <w:szCs w:val="22"/>
        </w:rPr>
        <w:t xml:space="preserve">Editing a page means saving it and refreshing the browser. The files are read per request and served with FileResponse, so there is no static mount to configure and no server restart.</w:t>
      </w:r>
    </w:p>
    <w:p>
      <w:pPr>
        <w:pStyle w:val="ListParagraph"/>
        <w:numPr>
          <w:ilvl w:val="0"/>
          <w:numId w:val="3"/>
        </w:numPr>
        <w:spacing w:after="80" w:line="276"/>
      </w:pPr>
      <w:r>
        <w:rPr>
          <w:sz w:val="22"/>
          <w:szCs w:val="22"/>
        </w:rPr>
        <w:t xml:space="preserve">React would add a toolchain, a dependency tree and a build artefact, and show an examiner nothing the plain page does not.</w:t>
      </w:r>
    </w:p>
    <w:p>
      <w:pPr>
        <w:spacing w:after="140" w:line="276"/>
        <w:jc w:val="both"/>
      </w:pPr>
      <w:r>
        <w:rPr>
          <w:b w:val="false"/>
          <w:bCs w:val="false"/>
          <w:i w:val="false"/>
          <w:iCs w:val="false"/>
          <w:sz w:val="22"/>
          <w:szCs w:val="22"/>
        </w:rPr>
        <w:t xml:space="preserve">The pages live in frontend/ rather than inside the server package because the interface is a deliverable in its own right, not an asset buried in a module. One place knows the path — FRONTEND_DIR in server/config.py. An earlier version imported it from server.main inside a route, which is a circular import waiting to happen; config.py is the neutral home.</w:t>
      </w:r>
    </w:p>
    <w:p>
      <w:pPr>
        <w:pStyle w:val="Heading2"/>
        <w:spacing w:after="120" w:before="280"/>
      </w:pPr>
      <w:r>
        <w:t xml:space="preserve">16.2 What the dashboard shows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shd w:fill="E6EEFC" w:val="clear"/>
            <w:tcMar>
              <w:top w:type="dxa" w:w="60"/>
              <w:left w:type="dxa" w:w="90"/>
              <w:bottom w:type="dxa" w:w="60"/>
              <w:right w:type="dxa" w:w="90"/>
            </w:tcMar>
          </w:tcPr>
          <w:p>
            <w:pPr>
              <w:jc w:val="left"/>
            </w:pPr>
            <w:r>
              <w:rPr>
                <w:b/>
                <w:bCs/>
                <w:sz w:val="20"/>
                <w:szCs w:val="20"/>
              </w:rPr>
              <w:t xml:space="preserve">Panel</w:t>
            </w:r>
          </w:p>
        </w:tc>
        <w:tc>
          <w:tcPr>
            <w:tcW w:type="dxa" w:w="7040"/>
            <w:shd w:fill="E6EEFC" w:val="clear"/>
            <w:tcMar>
              <w:top w:type="dxa" w:w="60"/>
              <w:left w:type="dxa" w:w="90"/>
              <w:bottom w:type="dxa" w:w="60"/>
              <w:right w:type="dxa" w:w="90"/>
            </w:tcMar>
          </w:tcPr>
          <w:p>
            <w:pPr>
              <w:jc w:val="left"/>
            </w:pPr>
            <w:r>
              <w:rPr>
                <w:b/>
                <w:bCs/>
                <w:sz w:val="20"/>
                <w:szCs w:val="20"/>
              </w:rPr>
              <w:t xml:space="preserve">Content</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Verdict banner</w:t>
            </w:r>
          </w:p>
        </w:tc>
        <w:tc>
          <w:tcPr>
            <w:tcW w:type="dxa" w:w="7040"/>
            <w:tcMar>
              <w:top w:type="dxa" w:w="60"/>
              <w:left w:type="dxa" w:w="90"/>
              <w:bottom w:type="dxa" w:w="60"/>
              <w:right w:type="dxa" w:w="90"/>
            </w:tcMar>
          </w:tcPr>
          <w:p>
            <w:pPr>
              <w:jc w:val="left"/>
            </w:pPr>
            <w:r>
              <w:rPr>
                <w:b w:val="false"/>
                <w:bCs w:val="false"/>
                <w:sz w:val="20"/>
                <w:szCs w:val="20"/>
              </w:rPr>
              <w:t xml:space="preserve">The current decision — GO, REVIEW or STOP — with its rule id and reason in plain English</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Alerts</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Events with status NEW, newest first, each acknowledgeable in place</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Compliance</w:t>
            </w:r>
          </w:p>
        </w:tc>
        <w:tc>
          <w:tcPr>
            <w:tcW w:type="dxa" w:w="7040"/>
            <w:tcMar>
              <w:top w:type="dxa" w:w="60"/>
              <w:left w:type="dxa" w:w="90"/>
              <w:bottom w:type="dxa" w:w="60"/>
              <w:right w:type="dxa" w:w="90"/>
            </w:tcMar>
          </w:tcPr>
          <w:p>
            <w:pPr>
              <w:jc w:val="left"/>
            </w:pPr>
            <w:r>
              <w:rPr>
                <w:b w:val="false"/>
                <w:bCs w:val="false"/>
                <w:sz w:val="20"/>
                <w:szCs w:val="20"/>
              </w:rPr>
              <w:t xml:space="preserve">Totals, violation and review counts, compliance percentage, and a per-item breakdown</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System health</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Camera state, device in use, queue depth, last sync, uptime</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History</w:t>
            </w:r>
          </w:p>
        </w:tc>
        <w:tc>
          <w:tcPr>
            <w:tcW w:type="dxa" w:w="7040"/>
            <w:tcMar>
              <w:top w:type="dxa" w:w="60"/>
              <w:left w:type="dxa" w:w="90"/>
              <w:bottom w:type="dxa" w:w="60"/>
              <w:right w:type="dxa" w:w="90"/>
            </w:tcMar>
          </w:tcPr>
          <w:p>
            <w:pPr>
              <w:jc w:val="left"/>
            </w:pPr>
            <w:r>
              <w:rPr>
                <w:b w:val="false"/>
                <w:bCs w:val="false"/>
                <w:sz w:val="20"/>
                <w:szCs w:val="20"/>
              </w:rPr>
              <w:t xml:space="preserve">The full event table with seven filters, paging, and CSV or JSON export</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Event detail</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One event in full: every field, the reason, the confidences, the threshold that applied, and the masked snapshot if one exists</w:t>
            </w:r>
          </w:p>
        </w:tc>
      </w:tr>
      <w:tr>
        <w:trPr>
          <w:tblHeader w:val="false"/>
        </w:trPr>
        <w:tc>
          <w:tcPr>
            <w:tcW w:type="dxa" w:w="1986"/>
            <w:tcMar>
              <w:top w:type="dxa" w:w="60"/>
              <w:left w:type="dxa" w:w="90"/>
              <w:bottom w:type="dxa" w:w="60"/>
              <w:right w:type="dxa" w:w="90"/>
            </w:tcMar>
          </w:tcPr>
          <w:p>
            <w:pPr>
              <w:jc w:val="left"/>
            </w:pPr>
            <w:r>
              <w:rPr>
                <w:b w:val="false"/>
                <w:bCs w:val="false"/>
                <w:sz w:val="20"/>
                <w:szCs w:val="20"/>
              </w:rPr>
              <w:t xml:space="preserve">Copilot queue</w:t>
            </w:r>
          </w:p>
        </w:tc>
        <w:tc>
          <w:tcPr>
            <w:tcW w:type="dxa" w:w="7040"/>
            <w:tcMar>
              <w:top w:type="dxa" w:w="60"/>
              <w:left w:type="dxa" w:w="90"/>
              <w:bottom w:type="dxa" w:w="60"/>
              <w:right w:type="dxa" w:w="90"/>
            </w:tcMar>
          </w:tcPr>
          <w:p>
            <w:pPr>
              <w:jc w:val="left"/>
            </w:pPr>
            <w:r>
              <w:rPr>
                <w:b w:val="false"/>
                <w:bCs w:val="false"/>
                <w:sz w:val="20"/>
                <w:szCs w:val="20"/>
              </w:rPr>
              <w:t xml:space="preserve">Pending proposals with the rule that produced each, and approve or reject controls</w:t>
            </w:r>
          </w:p>
        </w:tc>
      </w:tr>
      <w:tr>
        <w:trPr>
          <w:tblHeader w:val="false"/>
        </w:trPr>
        <w:tc>
          <w:tcPr>
            <w:tcW w:type="dxa" w:w="1986"/>
            <w:shd w:fill="F8FAFC" w:val="clear"/>
            <w:tcMar>
              <w:top w:type="dxa" w:w="60"/>
              <w:left w:type="dxa" w:w="90"/>
              <w:bottom w:type="dxa" w:w="60"/>
              <w:right w:type="dxa" w:w="90"/>
            </w:tcMar>
          </w:tcPr>
          <w:p>
            <w:pPr>
              <w:jc w:val="left"/>
            </w:pPr>
            <w:r>
              <w:rPr>
                <w:b w:val="false"/>
                <w:bCs w:val="false"/>
                <w:sz w:val="20"/>
                <w:szCs w:val="20"/>
              </w:rPr>
              <w:t xml:space="preserve">Sign-in</w:t>
            </w:r>
          </w:p>
        </w:tc>
        <w:tc>
          <w:tcPr>
            <w:tcW w:type="dxa" w:w="7040"/>
            <w:shd w:fill="F8FAFC" w:val="clear"/>
            <w:tcMar>
              <w:top w:type="dxa" w:w="60"/>
              <w:left w:type="dxa" w:w="90"/>
              <w:bottom w:type="dxa" w:w="60"/>
              <w:right w:type="dxa" w:w="90"/>
            </w:tcMar>
          </w:tcPr>
          <w:p>
            <w:pPr>
              <w:jc w:val="left"/>
            </w:pPr>
            <w:r>
              <w:rPr>
                <w:b w:val="false"/>
                <w:bCs w:val="false"/>
                <w:sz w:val="20"/>
                <w:szCs w:val="20"/>
              </w:rPr>
              <w:t xml:space="preserve">Username and password; the signed-in user and role are shown in the top bar</w:t>
            </w:r>
          </w:p>
        </w:tc>
      </w:tr>
    </w:tbl>
    <w:p>
      <w:pPr>
        <w:spacing w:after="220" w:before="60"/>
      </w:pPr>
      <w:r>
        <w:rPr>
          <w:i/>
          <w:iCs/>
          <w:color w:val="5A6B80"/>
          <w:sz w:val="19"/>
          <w:szCs w:val="19"/>
        </w:rPr>
        <w:t xml:space="preserve">Table 16.1 — The dashboard panels.</w:t>
      </w:r>
    </w:p>
    <w:p>
      <w:pPr>
        <w:spacing w:after="140" w:line="276"/>
        <w:jc w:val="both"/>
      </w:pPr>
      <w:r>
        <w:rPr>
          <w:b w:val="false"/>
          <w:bCs w:val="false"/>
          <w:i w:val="false"/>
          <w:iCs w:val="false"/>
          <w:sz w:val="22"/>
          <w:szCs w:val="22"/>
        </w:rPr>
        <w:t xml:space="preserve">The live page at /live streams annotated frames over MJPEG — multipart/x-mixed-replace, one JPEG after another on a single connection — and polls /live/status once a second for the verdict as JSON, so images and numbers travel separately and the JSON stays small (D-017). WebRTC was rejected as a whole signalling stack for a localhost demo, and client-side inference was rejected because it would put the model and the frames in the browser, undermining the claim that inference happens on the capturing machine. The stream rate is capped at 10 FPS by default so the laptop stays cool.</w:t>
      </w:r>
    </w:p>
    <w:p>
      <w:pPr>
        <w:spacing w:after="140" w:line="276"/>
        <w:jc w:val="both"/>
      </w:pPr>
      <w:r>
        <w:rPr>
          <w:b w:val="false"/>
          <w:bCs w:val="false"/>
          <w:i w:val="false"/>
          <w:iCs w:val="false"/>
          <w:sz w:val="22"/>
          <w:szCs w:val="22"/>
        </w:rPr>
        <w:t xml:space="preserve">The camera is opened through app.state.camera_factory, which tests replace with a fake capture. That one seam is why the stream, the status state and the release-on-disconnect behaviour are all tested without a webcam.</w:t>
      </w:r>
    </w:p>
    <w:p>
      <w:pPr>
        <w:pStyle w:val="Heading2"/>
        <w:spacing w:after="120" w:before="280"/>
      </w:pPr>
      <w:r>
        <w:t xml:space="preserve">16.3 The redesign, and three bugs it exposed</w:t>
      </w:r>
    </w:p>
    <w:p>
      <w:pPr>
        <w:spacing w:after="140" w:line="276"/>
        <w:jc w:val="both"/>
      </w:pPr>
      <w:r>
        <w:rPr>
          <w:b w:val="false"/>
          <w:bCs w:val="false"/>
          <w:i w:val="false"/>
          <w:iCs w:val="false"/>
          <w:sz w:val="22"/>
          <w:szCs w:val="22"/>
        </w:rPr>
        <w:t xml:space="preserve">The interface was rebuilt once during the project, from a technical-looking panel layout to a light corporate style with a single accent colour, semantic tokens in CSS, a verdict banner as the primary element, and internal details removed from the visible surface. Three defects surfaced in the process, and each is recorded because each is the kind that a passing test suite does not catch.</w:t>
      </w:r>
    </w:p>
    <w:p>
      <w:pPr>
        <w:pStyle w:val="ListParagraph"/>
        <w:numPr>
          <w:ilvl w:val="0"/>
          <w:numId w:val="2"/>
        </w:numPr>
        <w:spacing w:after="80" w:line="276"/>
      </w:pPr>
      <w:r>
        <w:rPr>
          <w:sz w:val="22"/>
          <w:szCs w:val="22"/>
        </w:rPr>
        <w:t xml:space="preserve">Two elements shared id="health", so the system health tiles rendered inside the status pill in the top bar. The user noticed it before any test did. The fix was a rename; the more useful outcome was two new tests — one that fails on any duplicate id in the HTML, and one that fails when the JavaScript looks up an element id that does not exist in the page.</w:t>
      </w:r>
    </w:p>
    <w:p>
      <w:pPr>
        <w:pStyle w:val="ListParagraph"/>
        <w:numPr>
          <w:ilvl w:val="0"/>
          <w:numId w:val="2"/>
        </w:numPr>
        <w:spacing w:after="80" w:line="276"/>
      </w:pPr>
      <w:r>
        <w:rPr>
          <w:sz w:val="22"/>
          <w:szCs w:val="22"/>
        </w:rPr>
        <w:t xml:space="preserve">A field named annotated_image was deleted by a text-slice edit that was aimed at a nearby block, producing a KeyError at run time. The fix was to restore it and then to add a check that every field a response model declares is actually produced by its handler.</w:t>
      </w:r>
    </w:p>
    <w:p>
      <w:pPr>
        <w:pStyle w:val="ListParagraph"/>
        <w:numPr>
          <w:ilvl w:val="0"/>
          <w:numId w:val="2"/>
        </w:numPr>
        <w:spacing w:after="80" w:line="276"/>
      </w:pPr>
      <w:r>
        <w:rPr>
          <w:sz w:val="22"/>
          <w:szCs w:val="22"/>
        </w:rPr>
        <w:t xml:space="preserve">The live view’s finally block overwrote the decision reason with "Camera stopped.", leaving a rule id of R-MISSING-PPE beside a reason that contradicted it. The decision, rule and reason now always describe the last frame that was genuinely judged, and a separate notice field carries transient messages like that one.</w:t>
      </w:r>
    </w:p>
    <w:p>
      <w:pPr>
        <w:spacing w:after="140" w:line="276"/>
        <w:jc w:val="both"/>
      </w:pPr>
      <w:r>
        <w:rPr>
          <w:b w:val="false"/>
          <w:bCs w:val="false"/>
          <w:i w:val="false"/>
          <w:iCs w:val="false"/>
          <w:sz w:val="22"/>
          <w:szCs w:val="22"/>
        </w:rPr>
        <w:t xml:space="preserve">A fourth bug from the same period is worth including because of what found it. In server/routes/live.py the name factory was used both for the camera factory and for the database session factory inside the same function — which would have raised UnboundLocalError the first time a particular branch ran. It was caught by reading, not by running, and the response was a static check that asserts that name is never rebound inside the frame loop. Where a bug class can be described mechanically, a test can look for it.</w:t>
      </w:r>
    </w:p>
    <w:p>
      <w:pPr>
        <w:pStyle w:val="Heading2"/>
        <w:spacing w:after="120" w:before="280"/>
      </w:pPr>
      <w:r>
        <w:t xml:space="preserve">16.4 Reporting privacy state honestly in the API</w:t>
      </w:r>
    </w:p>
    <w:p>
      <w:pPr>
        <w:spacing w:after="140" w:line="276"/>
        <w:jc w:val="both"/>
      </w:pPr>
      <w:r>
        <w:rPr>
          <w:b w:val="false"/>
          <w:bCs w:val="false"/>
          <w:i w:val="false"/>
          <w:iCs w:val="false"/>
          <w:sz w:val="22"/>
          <w:szCs w:val="22"/>
        </w:rPr>
        <w:t xml:space="preserve">The prediction response originally carried image_stored, computed as "snapshot_path is not None". That conflated two different questions, and on the upload path it could report a stored image when the uploaded frame had in fact been discarded. It was split into three fields: image_stored, which is always false because the submitted frame is never kept; event_snapshot_stored, which says whether an event caused a masked snapshot to be written; and privacy_status, which carries values such as MASKED or EVIDENCE_WITHHELD. An API that reports its own privacy behaviour must not do so ambiguously, because that field is exactly what someone would quote.</w:t>
      </w:r>
    </w:p>
    <w:p>
      <w:r>
        <w:br w:type="page"/>
      </w:r>
    </w:p>
    <w:p>
      <w:pPr>
        <w:pStyle w:val="Heading1"/>
        <w:spacing w:after="160" w:before="360"/>
      </w:pPr>
      <w:r>
        <w:t xml:space="preserve">17. Engineering practice</w:t>
      </w:r>
    </w:p>
    <w:p>
      <w:pPr>
        <w:pStyle w:val="Heading2"/>
        <w:spacing w:after="120" w:before="280"/>
      </w:pPr>
      <w:r>
        <w:t xml:space="preserve">17.1 Size of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71"/>
        <w:gridCol w:w="5055"/>
      </w:tblGrid>
      <w:tr>
        <w:trPr>
          <w:tblHeader/>
        </w:trPr>
        <w:tc>
          <w:tcPr>
            <w:tcW w:type="dxa" w:w="3971"/>
            <w:shd w:fill="E6EEFC" w:val="clear"/>
            <w:tcMar>
              <w:top w:type="dxa" w:w="60"/>
              <w:left w:type="dxa" w:w="90"/>
              <w:bottom w:type="dxa" w:w="60"/>
              <w:right w:type="dxa" w:w="90"/>
            </w:tcMar>
          </w:tcPr>
          <w:p>
            <w:pPr>
              <w:jc w:val="left"/>
            </w:pPr>
            <w:r>
              <w:rPr>
                <w:b/>
                <w:bCs/>
                <w:sz w:val="20"/>
                <w:szCs w:val="20"/>
              </w:rPr>
              <w:t xml:space="preserve"/>
            </w:r>
          </w:p>
        </w:tc>
        <w:tc>
          <w:tcPr>
            <w:tcW w:type="dxa" w:w="5055"/>
            <w:shd w:fill="E6EEFC" w:val="clear"/>
            <w:tcMar>
              <w:top w:type="dxa" w:w="60"/>
              <w:left w:type="dxa" w:w="90"/>
              <w:bottom w:type="dxa" w:w="60"/>
              <w:right w:type="dxa" w:w="90"/>
            </w:tcMar>
          </w:tcPr>
          <w:p>
            <w:pPr>
              <w:jc w:val="left"/>
            </w:pPr>
            <w:r>
              <w:rPr>
                <w:b/>
                <w:bCs/>
                <w:sz w:val="20"/>
                <w:szCs w:val="20"/>
              </w:rPr>
              <w:t xml:space="preserve">Value</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Application code</w:t>
            </w:r>
          </w:p>
        </w:tc>
        <w:tc>
          <w:tcPr>
            <w:tcW w:type="dxa" w:w="5055"/>
            <w:tcMar>
              <w:top w:type="dxa" w:w="60"/>
              <w:left w:type="dxa" w:w="90"/>
              <w:bottom w:type="dxa" w:w="60"/>
              <w:right w:type="dxa" w:w="90"/>
            </w:tcMar>
          </w:tcPr>
          <w:p>
            <w:pPr>
              <w:jc w:val="left"/>
            </w:pPr>
            <w:r>
              <w:rPr>
                <w:b w:val="false"/>
                <w:bCs w:val="false"/>
                <w:sz w:val="20"/>
                <w:szCs w:val="20"/>
              </w:rPr>
              <w:t xml:space="preserve">about 10 800 lines</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Test code</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about 5 500 lines</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Test functions</w:t>
            </w:r>
          </w:p>
        </w:tc>
        <w:tc>
          <w:tcPr>
            <w:tcW w:type="dxa" w:w="5055"/>
            <w:tcMar>
              <w:top w:type="dxa" w:w="60"/>
              <w:left w:type="dxa" w:w="90"/>
              <w:bottom w:type="dxa" w:w="60"/>
              <w:right w:type="dxa" w:w="90"/>
            </w:tcMar>
          </w:tcPr>
          <w:p>
            <w:pPr>
              <w:jc w:val="left"/>
            </w:pPr>
            <w:r>
              <w:rPr>
                <w:b w:val="false"/>
                <w:bCs w:val="false"/>
                <w:sz w:val="20"/>
                <w:szCs w:val="20"/>
              </w:rPr>
              <w:t xml:space="preserve">477 across the test files</w:t>
            </w:r>
          </w:p>
        </w:tc>
      </w:tr>
      <w:tr>
        <w:trPr>
          <w:tblHeader w:val="false"/>
        </w:trPr>
        <w:tc>
          <w:tcPr>
            <w:tcW w:type="dxa" w:w="3971"/>
            <w:shd w:fill="F8FAFC" w:val="clear"/>
            <w:tcMar>
              <w:top w:type="dxa" w:w="60"/>
              <w:left w:type="dxa" w:w="90"/>
              <w:bottom w:type="dxa" w:w="60"/>
              <w:right w:type="dxa" w:w="90"/>
            </w:tcMar>
          </w:tcPr>
          <w:p>
            <w:pPr>
              <w:jc w:val="left"/>
            </w:pPr>
            <w:r>
              <w:rPr>
                <w:b w:val="false"/>
                <w:bCs w:val="false"/>
                <w:sz w:val="20"/>
                <w:szCs w:val="20"/>
              </w:rPr>
              <w:t xml:space="preserve">Tests passing</w:t>
            </w:r>
          </w:p>
        </w:tc>
        <w:tc>
          <w:tcPr>
            <w:tcW w:type="dxa" w:w="5055"/>
            <w:shd w:fill="F8FAFC" w:val="clear"/>
            <w:tcMar>
              <w:top w:type="dxa" w:w="60"/>
              <w:left w:type="dxa" w:w="90"/>
              <w:bottom w:type="dxa" w:w="60"/>
              <w:right w:type="dxa" w:w="90"/>
            </w:tcMar>
          </w:tcPr>
          <w:p>
            <w:pPr>
              <w:jc w:val="left"/>
            </w:pPr>
            <w:r>
              <w:rPr>
                <w:b w:val="false"/>
                <w:bCs w:val="false"/>
                <w:sz w:val="20"/>
                <w:szCs w:val="20"/>
              </w:rPr>
              <w:t xml:space="preserve">498</w:t>
            </w:r>
          </w:p>
        </w:tc>
      </w:tr>
      <w:tr>
        <w:trPr>
          <w:tblHeader w:val="false"/>
        </w:trPr>
        <w:tc>
          <w:tcPr>
            <w:tcW w:type="dxa" w:w="3971"/>
            <w:tcMar>
              <w:top w:type="dxa" w:w="60"/>
              <w:left w:type="dxa" w:w="90"/>
              <w:bottom w:type="dxa" w:w="60"/>
              <w:right w:type="dxa" w:w="90"/>
            </w:tcMar>
          </w:tcPr>
          <w:p>
            <w:pPr>
              <w:jc w:val="left"/>
            </w:pPr>
            <w:r>
              <w:rPr>
                <w:b w:val="false"/>
                <w:bCs w:val="false"/>
                <w:sz w:val="20"/>
                <w:szCs w:val="20"/>
              </w:rPr>
              <w:t xml:space="preserve">Ratio of test to application code</w:t>
            </w:r>
          </w:p>
        </w:tc>
        <w:tc>
          <w:tcPr>
            <w:tcW w:type="dxa" w:w="5055"/>
            <w:tcMar>
              <w:top w:type="dxa" w:w="60"/>
              <w:left w:type="dxa" w:w="90"/>
              <w:bottom w:type="dxa" w:w="60"/>
              <w:right w:type="dxa" w:w="90"/>
            </w:tcMar>
          </w:tcPr>
          <w:p>
            <w:pPr>
              <w:jc w:val="left"/>
            </w:pPr>
            <w:r>
              <w:rPr>
                <w:b w:val="false"/>
                <w:bCs w:val="false"/>
                <w:sz w:val="20"/>
                <w:szCs w:val="20"/>
              </w:rPr>
              <w:t xml:space="preserve">roughly 1 : 2</w:t>
            </w:r>
          </w:p>
        </w:tc>
      </w:tr>
    </w:tbl>
    <w:p>
      <w:pPr>
        <w:spacing w:after="220" w:before="60"/>
      </w:pPr>
      <w:r>
        <w:rPr>
          <w:i/>
          <w:iCs/>
          <w:color w:val="5A6B80"/>
          <w:sz w:val="19"/>
          <w:szCs w:val="19"/>
        </w:rPr>
        <w:t xml:space="preserve">Table 17.1 — Project size.</w:t>
      </w:r>
    </w:p>
    <w:p>
      <w:pPr>
        <w:pStyle w:val="Heading2"/>
        <w:spacing w:after="120" w:before="280"/>
      </w:pPr>
      <w:r>
        <w:t xml:space="preserve">17.2 The testing strategy: seams instead of hardware</w:t>
      </w:r>
    </w:p>
    <w:p>
      <w:pPr>
        <w:spacing w:after="140" w:line="276"/>
        <w:jc w:val="both"/>
      </w:pPr>
      <w:r>
        <w:rPr>
          <w:b w:val="false"/>
          <w:bCs w:val="false"/>
          <w:i w:val="false"/>
          <w:iCs w:val="false"/>
          <w:sz w:val="22"/>
          <w:szCs w:val="22"/>
        </w:rPr>
        <w:t xml:space="preserve">No test in the suite needs a GPU, a camera, a model file or a network. That is not a coincidence; it is the consequence of one design rule applied consistently. Every external dependency is reached through a replaceable seam: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888"/>
        <w:gridCol w:w="3972"/>
      </w:tblGrid>
      <w:tr>
        <w:trPr>
          <w:tblHeader/>
        </w:trPr>
        <w:tc>
          <w:tcPr>
            <w:tcW w:type="dxa" w:w="2166"/>
            <w:shd w:fill="E6EEFC" w:val="clear"/>
            <w:tcMar>
              <w:top w:type="dxa" w:w="60"/>
              <w:left w:type="dxa" w:w="90"/>
              <w:bottom w:type="dxa" w:w="60"/>
              <w:right w:type="dxa" w:w="90"/>
            </w:tcMar>
          </w:tcPr>
          <w:p>
            <w:pPr>
              <w:jc w:val="left"/>
            </w:pPr>
            <w:r>
              <w:rPr>
                <w:b/>
                <w:bCs/>
                <w:sz w:val="20"/>
                <w:szCs w:val="20"/>
              </w:rPr>
              <w:t xml:space="preserve">Real thing</w:t>
            </w:r>
          </w:p>
        </w:tc>
        <w:tc>
          <w:tcPr>
            <w:tcW w:type="dxa" w:w="2888"/>
            <w:shd w:fill="E6EEFC" w:val="clear"/>
            <w:tcMar>
              <w:top w:type="dxa" w:w="60"/>
              <w:left w:type="dxa" w:w="90"/>
              <w:bottom w:type="dxa" w:w="60"/>
              <w:right w:type="dxa" w:w="90"/>
            </w:tcMar>
          </w:tcPr>
          <w:p>
            <w:pPr>
              <w:jc w:val="left"/>
            </w:pPr>
            <w:r>
              <w:rPr>
                <w:b/>
                <w:bCs/>
                <w:sz w:val="20"/>
                <w:szCs w:val="20"/>
              </w:rPr>
              <w:t xml:space="preserve">Seam</w:t>
            </w:r>
          </w:p>
        </w:tc>
        <w:tc>
          <w:tcPr>
            <w:tcW w:type="dxa" w:w="3972"/>
            <w:shd w:fill="E6EEFC" w:val="clear"/>
            <w:tcMar>
              <w:top w:type="dxa" w:w="60"/>
              <w:left w:type="dxa" w:w="90"/>
              <w:bottom w:type="dxa" w:w="60"/>
              <w:right w:type="dxa" w:w="90"/>
            </w:tcMar>
          </w:tcPr>
          <w:p>
            <w:pPr>
              <w:jc w:val="left"/>
            </w:pPr>
            <w:r>
              <w:rPr>
                <w:b/>
                <w:bCs/>
                <w:sz w:val="20"/>
                <w:szCs w:val="20"/>
              </w:rPr>
              <w:t xml:space="preserve">What tests substitute</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The detector</w:t>
            </w:r>
          </w:p>
        </w:tc>
        <w:tc>
          <w:tcPr>
            <w:tcW w:type="dxa" w:w="2888"/>
            <w:tcMar>
              <w:top w:type="dxa" w:w="60"/>
              <w:left w:type="dxa" w:w="90"/>
              <w:bottom w:type="dxa" w:w="60"/>
              <w:right w:type="dxa" w:w="90"/>
            </w:tcMar>
          </w:tcPr>
          <w:p>
            <w:pPr>
              <w:jc w:val="left"/>
            </w:pPr>
            <w:r>
              <w:rPr>
                <w:b w:val="false"/>
                <w:bCs w:val="false"/>
                <w:sz w:val="20"/>
                <w:szCs w:val="20"/>
              </w:rPr>
              <w:t xml:space="preserve">PredictService, loaded lazily</w:t>
            </w:r>
          </w:p>
        </w:tc>
        <w:tc>
          <w:tcPr>
            <w:tcW w:type="dxa" w:w="3972"/>
            <w:tcMar>
              <w:top w:type="dxa" w:w="60"/>
              <w:left w:type="dxa" w:w="90"/>
              <w:bottom w:type="dxa" w:w="60"/>
              <w:right w:type="dxa" w:w="90"/>
            </w:tcMar>
          </w:tcPr>
          <w:p>
            <w:pPr>
              <w:jc w:val="left"/>
            </w:pPr>
            <w:r>
              <w:rPr>
                <w:b w:val="false"/>
                <w:bCs w:val="false"/>
                <w:sz w:val="20"/>
                <w:szCs w:val="20"/>
              </w:rPr>
              <w:t xml:space="preserve">A fake returning hand-written boxes and confidences</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The camera</w:t>
            </w:r>
          </w:p>
        </w:tc>
        <w:tc>
          <w:tcPr>
            <w:tcW w:type="dxa" w:w="2888"/>
            <w:shd w:fill="F8FAFC" w:val="clear"/>
            <w:tcMar>
              <w:top w:type="dxa" w:w="60"/>
              <w:left w:type="dxa" w:w="90"/>
              <w:bottom w:type="dxa" w:w="60"/>
              <w:right w:type="dxa" w:w="90"/>
            </w:tcMar>
          </w:tcPr>
          <w:p>
            <w:pPr>
              <w:jc w:val="left"/>
            </w:pPr>
            <w:r>
              <w:rPr>
                <w:b w:val="false"/>
                <w:bCs w:val="false"/>
                <w:sz w:val="20"/>
                <w:szCs w:val="20"/>
              </w:rPr>
              <w:t xml:space="preserve">app.state.camera_factory</w:t>
            </w:r>
          </w:p>
        </w:tc>
        <w:tc>
          <w:tcPr>
            <w:tcW w:type="dxa" w:w="3972"/>
            <w:shd w:fill="F8FAFC" w:val="clear"/>
            <w:tcMar>
              <w:top w:type="dxa" w:w="60"/>
              <w:left w:type="dxa" w:w="90"/>
              <w:bottom w:type="dxa" w:w="60"/>
              <w:right w:type="dxa" w:w="90"/>
            </w:tcMar>
          </w:tcPr>
          <w:p>
            <w:pPr>
              <w:jc w:val="left"/>
            </w:pPr>
            <w:r>
              <w:rPr>
                <w:b w:val="false"/>
                <w:bCs w:val="false"/>
                <w:sz w:val="20"/>
                <w:szCs w:val="20"/>
              </w:rPr>
              <w:t xml:space="preserve">A fake capture yielding synthetic frames, and one that fails</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The clip writer</w:t>
            </w:r>
          </w:p>
        </w:tc>
        <w:tc>
          <w:tcPr>
            <w:tcW w:type="dxa" w:w="2888"/>
            <w:tcMar>
              <w:top w:type="dxa" w:w="60"/>
              <w:left w:type="dxa" w:w="90"/>
              <w:bottom w:type="dxa" w:w="60"/>
              <w:right w:type="dxa" w:w="90"/>
            </w:tcMar>
          </w:tcPr>
          <w:p>
            <w:pPr>
              <w:jc w:val="left"/>
            </w:pPr>
            <w:r>
              <w:rPr>
                <w:b w:val="false"/>
                <w:bCs w:val="false"/>
                <w:sz w:val="20"/>
                <w:szCs w:val="20"/>
              </w:rPr>
              <w:t xml:space="preserve">writer_factory on EventRecorder</w:t>
            </w:r>
          </w:p>
        </w:tc>
        <w:tc>
          <w:tcPr>
            <w:tcW w:type="dxa" w:w="3972"/>
            <w:tcMar>
              <w:top w:type="dxa" w:w="60"/>
              <w:left w:type="dxa" w:w="90"/>
              <w:bottom w:type="dxa" w:w="60"/>
              <w:right w:type="dxa" w:w="90"/>
            </w:tcMar>
          </w:tcPr>
          <w:p>
            <w:pPr>
              <w:jc w:val="left"/>
            </w:pPr>
            <w:r>
              <w:rPr>
                <w:b w:val="false"/>
                <w:bCs w:val="false"/>
                <w:sz w:val="20"/>
                <w:szCs w:val="20"/>
              </w:rPr>
              <w:t xml:space="preserve">A recorder that collects frames in memory</w:t>
            </w:r>
          </w:p>
        </w:tc>
      </w:tr>
      <w:tr>
        <w:trPr>
          <w:tblHeader w:val="false"/>
        </w:trPr>
        <w:tc>
          <w:tcPr>
            <w:tcW w:type="dxa" w:w="2166"/>
            <w:shd w:fill="F8FAFC" w:val="clear"/>
            <w:tcMar>
              <w:top w:type="dxa" w:w="60"/>
              <w:left w:type="dxa" w:w="90"/>
              <w:bottom w:type="dxa" w:w="60"/>
              <w:right w:type="dxa" w:w="90"/>
            </w:tcMar>
          </w:tcPr>
          <w:p>
            <w:pPr>
              <w:jc w:val="left"/>
            </w:pPr>
            <w:r>
              <w:rPr>
                <w:b w:val="false"/>
                <w:bCs w:val="false"/>
                <w:sz w:val="20"/>
                <w:szCs w:val="20"/>
              </w:rPr>
              <w:t xml:space="preserve">The GPU check</w:t>
            </w:r>
          </w:p>
        </w:tc>
        <w:tc>
          <w:tcPr>
            <w:tcW w:type="dxa" w:w="2888"/>
            <w:shd w:fill="F8FAFC" w:val="clear"/>
            <w:tcMar>
              <w:top w:type="dxa" w:w="60"/>
              <w:left w:type="dxa" w:w="90"/>
              <w:bottom w:type="dxa" w:w="60"/>
              <w:right w:type="dxa" w:w="90"/>
            </w:tcMar>
          </w:tcPr>
          <w:p>
            <w:pPr>
              <w:jc w:val="left"/>
            </w:pPr>
            <w:r>
              <w:rPr>
                <w:b w:val="false"/>
                <w:bCs w:val="false"/>
                <w:sz w:val="20"/>
                <w:szCs w:val="20"/>
              </w:rPr>
              <w:t xml:space="preserve">shared/device.resolve_device</w:t>
            </w:r>
          </w:p>
        </w:tc>
        <w:tc>
          <w:tcPr>
            <w:tcW w:type="dxa" w:w="3972"/>
            <w:shd w:fill="F8FAFC" w:val="clear"/>
            <w:tcMar>
              <w:top w:type="dxa" w:w="60"/>
              <w:left w:type="dxa" w:w="90"/>
              <w:bottom w:type="dxa" w:w="60"/>
              <w:right w:type="dxa" w:w="90"/>
            </w:tcMar>
          </w:tcPr>
          <w:p>
            <w:pPr>
              <w:jc w:val="left"/>
            </w:pPr>
            <w:r>
              <w:rPr>
                <w:b w:val="false"/>
                <w:bCs w:val="false"/>
                <w:sz w:val="20"/>
                <w:szCs w:val="20"/>
              </w:rPr>
              <w:t xml:space="preserve">A fake torch module reporting any VRAM state wanted</w:t>
            </w:r>
          </w:p>
        </w:tc>
      </w:tr>
      <w:tr>
        <w:trPr>
          <w:tblHeader w:val="false"/>
        </w:trPr>
        <w:tc>
          <w:tcPr>
            <w:tcW w:type="dxa" w:w="2166"/>
            <w:tcMar>
              <w:top w:type="dxa" w:w="60"/>
              <w:left w:type="dxa" w:w="90"/>
              <w:bottom w:type="dxa" w:w="60"/>
              <w:right w:type="dxa" w:w="90"/>
            </w:tcMar>
          </w:tcPr>
          <w:p>
            <w:pPr>
              <w:jc w:val="left"/>
            </w:pPr>
            <w:r>
              <w:rPr>
                <w:b w:val="false"/>
                <w:bCs w:val="false"/>
                <w:sz w:val="20"/>
                <w:szCs w:val="20"/>
              </w:rPr>
              <w:t xml:space="preserve">The clock</w:t>
            </w:r>
          </w:p>
        </w:tc>
        <w:tc>
          <w:tcPr>
            <w:tcW w:type="dxa" w:w="2888"/>
            <w:tcMar>
              <w:top w:type="dxa" w:w="60"/>
              <w:left w:type="dxa" w:w="90"/>
              <w:bottom w:type="dxa" w:w="60"/>
              <w:right w:type="dxa" w:w="90"/>
            </w:tcMar>
          </w:tcPr>
          <w:p>
            <w:pPr>
              <w:jc w:val="left"/>
            </w:pPr>
            <w:r>
              <w:rPr>
                <w:b w:val="false"/>
                <w:bCs w:val="false"/>
                <w:sz w:val="20"/>
                <w:szCs w:val="20"/>
              </w:rPr>
              <w:t xml:space="preserve">Injected epoch values in the event rules</w:t>
            </w:r>
          </w:p>
        </w:tc>
        <w:tc>
          <w:tcPr>
            <w:tcW w:type="dxa" w:w="3972"/>
            <w:tcMar>
              <w:top w:type="dxa" w:w="60"/>
              <w:left w:type="dxa" w:w="90"/>
              <w:bottom w:type="dxa" w:w="60"/>
              <w:right w:type="dxa" w:w="90"/>
            </w:tcMar>
          </w:tcPr>
          <w:p>
            <w:pPr>
              <w:jc w:val="left"/>
            </w:pPr>
            <w:r>
              <w:rPr>
                <w:b w:val="false"/>
                <w:bCs w:val="false"/>
                <w:sz w:val="20"/>
                <w:szCs w:val="20"/>
              </w:rPr>
              <w:t xml:space="preserve">Chosen times, so merge windows and retention are exactly testable</w:t>
            </w:r>
          </w:p>
        </w:tc>
      </w:tr>
    </w:tbl>
    <w:p>
      <w:pPr>
        <w:spacing w:after="220" w:before="60"/>
      </w:pPr>
      <w:r>
        <w:rPr>
          <w:i/>
          <w:iCs/>
          <w:color w:val="5A6B80"/>
          <w:sz w:val="19"/>
          <w:szCs w:val="19"/>
        </w:rPr>
        <w:t xml:space="preserve">Table 17.2 — The test seams. Each exists so that a behaviour can be tested rather than demonstrated once by hand.</w:t>
      </w:r>
    </w:p>
    <w:p>
      <w:pPr>
        <w:spacing w:after="140" w:line="276"/>
        <w:jc w:val="both"/>
      </w:pPr>
      <w:r>
        <w:rPr>
          <w:b w:val="false"/>
          <w:bCs w:val="false"/>
          <w:i w:val="false"/>
          <w:iCs w:val="false"/>
          <w:sz w:val="22"/>
          <w:szCs w:val="22"/>
        </w:rPr>
        <w:t xml:space="preserve">The practical value is that the whole suite runs in seconds on any machine, including a continuous-integration runner with no GPU, and that the awkward paths are testable at all. A camera that fails halfway through a stream is a single line of fake-capture code; without the seam it would be an untested branch, and the untested branches in a safety system are exactly the failure paths.</w:t>
      </w:r>
    </w:p>
    <w:p>
      <w:pPr>
        <w:pStyle w:val="Heading2"/>
        <w:spacing w:after="120" w:before="280"/>
      </w:pPr>
      <w:r>
        <w:t xml:space="preserve">17.3 What the tests actually assert</w:t>
      </w:r>
    </w:p>
    <w:p>
      <w:pPr>
        <w:spacing w:after="140" w:line="276"/>
        <w:jc w:val="both"/>
      </w:pPr>
      <w:r>
        <w:rPr>
          <w:b w:val="false"/>
          <w:bCs w:val="false"/>
          <w:i w:val="false"/>
          <w:iCs w:val="false"/>
          <w:sz w:val="22"/>
          <w:szCs w:val="22"/>
        </w:rPr>
        <w:t xml:space="preserve">Test count is a weak metric, so here is what the suite is for, by category:</w:t>
      </w:r>
    </w:p>
    <w:p>
      <w:pPr>
        <w:pStyle w:val="ListParagraph"/>
        <w:numPr>
          <w:ilvl w:val="0"/>
          <w:numId w:val="3"/>
        </w:numPr>
        <w:spacing w:after="80" w:line="276"/>
      </w:pPr>
      <w:r>
        <w:rPr>
          <w:sz w:val="22"/>
          <w:szCs w:val="22"/>
        </w:rPr>
        <w:t xml:space="preserve">Rule correctness with hand-chosen numbers: every branch of association, the confidence bands, the five decision rules, severity, debounce, deduplication, retention eligibility.</w:t>
      </w:r>
    </w:p>
    <w:p>
      <w:pPr>
        <w:pStyle w:val="ListParagraph"/>
        <w:numPr>
          <w:ilvl w:val="0"/>
          <w:numId w:val="3"/>
        </w:numPr>
        <w:spacing w:after="80" w:line="276"/>
      </w:pPr>
      <w:r>
        <w:rPr>
          <w:sz w:val="22"/>
          <w:szCs w:val="22"/>
        </w:rPr>
        <w:t xml:space="preserve">Safety invariants: that GO cannot be configured as the fail-safe; that no input can produce an action outside the allow-list (a property test sweeping every status, zone and repeat-count combination); that a denied tool is logged; that no bulk-approve route exists.</w:t>
      </w:r>
    </w:p>
    <w:p>
      <w:pPr>
        <w:pStyle w:val="ListParagraph"/>
        <w:numPr>
          <w:ilvl w:val="0"/>
          <w:numId w:val="3"/>
        </w:numPr>
        <w:spacing w:after="80" w:line="276"/>
      </w:pPr>
      <w:r>
        <w:rPr>
          <w:sz w:val="22"/>
          <w:szCs w:val="22"/>
        </w:rPr>
        <w:t xml:space="preserve">Privacy invariants: that a broken frame and an unmaskable box both leave the evidence folder empty; that a saved JPEG really has a changed face area; that the helmet strip really is not changed; that the export contains no evidence paths; that no image-like content reaches the violation log.</w:t>
      </w:r>
    </w:p>
    <w:p>
      <w:pPr>
        <w:pStyle w:val="ListParagraph"/>
        <w:numPr>
          <w:ilvl w:val="0"/>
          <w:numId w:val="3"/>
        </w:numPr>
        <w:spacing w:after="80" w:line="276"/>
      </w:pPr>
      <w:r>
        <w:rPr>
          <w:sz w:val="22"/>
          <w:szCs w:val="22"/>
        </w:rPr>
        <w:t xml:space="preserve">API contracts: status codes, validation failures, role gates, the 409 on a second decision, the 503 with no model, the 413 on an oversized upload.</w:t>
      </w:r>
    </w:p>
    <w:p>
      <w:pPr>
        <w:pStyle w:val="ListParagraph"/>
        <w:numPr>
          <w:ilvl w:val="0"/>
          <w:numId w:val="3"/>
        </w:numPr>
        <w:spacing w:after="80" w:line="276"/>
      </w:pPr>
      <w:r>
        <w:rPr>
          <w:sz w:val="22"/>
          <w:szCs w:val="22"/>
        </w:rPr>
        <w:t xml:space="preserve">Consistency checks that are really static analysis: that every import in 109 files resolves; that the HTML contains no duplicate ids; that the JavaScript never looks up a missing element id; that every declared response field is produced; that a particular name is not rebound inside the frame loop; that Streamlit and Plotly stay out of the dependency list.</w:t>
      </w:r>
    </w:p>
    <w:p>
      <w:pPr>
        <w:pStyle w:val="ListParagraph"/>
        <w:numPr>
          <w:ilvl w:val="0"/>
          <w:numId w:val="3"/>
        </w:numPr>
        <w:spacing w:after="80" w:line="276"/>
      </w:pPr>
      <w:r>
        <w:rPr>
          <w:sz w:val="22"/>
          <w:szCs w:val="22"/>
        </w:rPr>
        <w:t xml:space="preserve">A checker for the documentation itself, which scans for absolute privacy claims — and which had its own bug: it flagged the phrase "Not 100 % private", a disclaimer, as an overclaim. It now detects negation and questions, and there is a test for the checker.</w:t>
      </w:r>
    </w:p>
    <w:p>
      <w:pPr>
        <w:pStyle w:val="Heading2"/>
        <w:spacing w:after="120" w:before="280"/>
      </w:pPr>
      <w:r>
        <w:t xml:space="preserve">17.4 Two tests that were wrong, and what that taught</w:t>
      </w:r>
    </w:p>
    <w:p>
      <w:pPr>
        <w:spacing w:after="140" w:line="276"/>
        <w:jc w:val="both"/>
      </w:pPr>
      <w:r>
        <w:rPr>
          <w:b w:val="false"/>
          <w:bCs w:val="false"/>
          <w:i w:val="false"/>
          <w:iCs w:val="false"/>
          <w:sz w:val="22"/>
          <w:szCs w:val="22"/>
        </w:rPr>
        <w:t xml:space="preserve">Worth recording, because a wrong test is more dangerous than a missing one — it asserts confidently that the wrong thing is correct.</w:t>
      </w:r>
    </w:p>
    <w:p>
      <w:pPr>
        <w:spacing w:after="140" w:line="276"/>
        <w:jc w:val="both"/>
      </w:pPr>
      <w:r>
        <w:rPr>
          <w:b w:val="false"/>
          <w:bCs w:val="false"/>
          <w:i w:val="false"/>
          <w:iCs w:val="false"/>
          <w:sz w:val="22"/>
          <w:szCs w:val="22"/>
        </w:rPr>
        <w:t xml:space="preserve">The first expected that a NEW event could be removed by the retention job. It failed, and the system was right: NEW is a protected status precisely so that an unhandled problem is not tidied away before anyone has dealt with it. The test now closes an event first and then checks that it ages out.</w:t>
      </w:r>
    </w:p>
    <w:p>
      <w:pPr>
        <w:spacing w:after="140" w:line="276"/>
        <w:jc w:val="both"/>
      </w:pPr>
      <w:r>
        <w:rPr>
          <w:b w:val="false"/>
          <w:bCs w:val="false"/>
          <w:i w:val="false"/>
          <w:iCs w:val="false"/>
          <w:sz w:val="22"/>
          <w:szCs w:val="22"/>
        </w:rPr>
        <w:t xml:space="preserve">The second asserted that ".jpg" never appears in a history export. It failed on correct behaviour, because a camera_id for an uploaded image legitimately looks like "image:site.jpg". A test that fails when the system is right teaches people to ignore the suite, so it now checks for the evidence columns by name and for filesystem-path shapes.</w:t>
      </w:r>
    </w:p>
    <w:p>
      <w:pPr>
        <w:pStyle w:val="Heading2"/>
        <w:spacing w:after="120" w:before="280"/>
      </w:pPr>
      <w:r>
        <w:t xml:space="preserve">17.5 Continuous integration</w:t>
      </w:r>
    </w:p>
    <w:p>
      <w:pPr>
        <w:spacing w:after="140" w:line="276"/>
        <w:jc w:val="both"/>
      </w:pPr>
      <w:r>
        <w:rPr>
          <w:b w:val="false"/>
          <w:bCs w:val="false"/>
          <w:i w:val="false"/>
          <w:iCs w:val="false"/>
          <w:sz w:val="22"/>
          <w:szCs w:val="22"/>
        </w:rPr>
        <w:t xml:space="preserve">.github/workflows/ci.yml runs on every push, and each job exists to catch a class of problem that had already occurred at least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shd w:fill="E6EEFC" w:val="clear"/>
            <w:tcMar>
              <w:top w:type="dxa" w:w="60"/>
              <w:left w:type="dxa" w:w="90"/>
              <w:bottom w:type="dxa" w:w="60"/>
              <w:right w:type="dxa" w:w="90"/>
            </w:tcMar>
          </w:tcPr>
          <w:p>
            <w:pPr>
              <w:jc w:val="left"/>
            </w:pPr>
            <w:r>
              <w:rPr>
                <w:b/>
                <w:bCs/>
                <w:sz w:val="20"/>
                <w:szCs w:val="20"/>
              </w:rPr>
              <w:t xml:space="preserve">Job</w:t>
            </w:r>
          </w:p>
        </w:tc>
        <w:tc>
          <w:tcPr>
            <w:tcW w:type="dxa" w:w="5957"/>
            <w:shd w:fill="E6EEFC" w:val="clear"/>
            <w:tcMar>
              <w:top w:type="dxa" w:w="60"/>
              <w:left w:type="dxa" w:w="90"/>
              <w:bottom w:type="dxa" w:w="60"/>
              <w:right w:type="dxa" w:w="90"/>
            </w:tcMar>
          </w:tcPr>
          <w:p>
            <w:pPr>
              <w:jc w:val="left"/>
            </w:pPr>
            <w:r>
              <w:rPr>
                <w:b/>
                <w:bCs/>
                <w:sz w:val="20"/>
                <w:szCs w:val="20"/>
              </w:rPr>
              <w:t xml:space="preserve">Catches</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pytest on Python 3.11 and 3.12</w:t>
            </w:r>
          </w:p>
        </w:tc>
        <w:tc>
          <w:tcPr>
            <w:tcW w:type="dxa" w:w="5957"/>
            <w:tcMar>
              <w:top w:type="dxa" w:w="60"/>
              <w:left w:type="dxa" w:w="90"/>
              <w:bottom w:type="dxa" w:w="60"/>
              <w:right w:type="dxa" w:w="90"/>
            </w:tcMar>
          </w:tcPr>
          <w:p>
            <w:pPr>
              <w:jc w:val="left"/>
            </w:pPr>
            <w:r>
              <w:rPr>
                <w:b w:val="false"/>
                <w:bCs w:val="false"/>
                <w:sz w:val="20"/>
                <w:szCs w:val="20"/>
              </w:rPr>
              <w:t xml:space="preserve">Version-specific behaviour, and any test that secretly needs hardware</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ruff</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Unused imports, undefined names, and style drift across a codebase of this size</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pip-audit</w:t>
            </w:r>
          </w:p>
        </w:tc>
        <w:tc>
          <w:tcPr>
            <w:tcW w:type="dxa" w:w="5957"/>
            <w:tcMar>
              <w:top w:type="dxa" w:w="60"/>
              <w:left w:type="dxa" w:w="90"/>
              <w:bottom w:type="dxa" w:w="60"/>
              <w:right w:type="dxa" w:w="90"/>
            </w:tcMar>
          </w:tcPr>
          <w:p>
            <w:pPr>
              <w:jc w:val="left"/>
            </w:pPr>
            <w:r>
              <w:rPr>
                <w:b w:val="false"/>
                <w:bCs w:val="false"/>
                <w:sz w:val="20"/>
                <w:szCs w:val="20"/>
              </w:rPr>
              <w:t xml:space="preserve">A dependency with a published vulnerability</w:t>
            </w:r>
          </w:p>
        </w:tc>
      </w:tr>
      <w:tr>
        <w:trPr>
          <w:tblHeader w:val="false"/>
        </w:trPr>
        <w:tc>
          <w:tcPr>
            <w:tcW w:type="dxa" w:w="3069"/>
            <w:shd w:fill="F8FAFC" w:val="clear"/>
            <w:tcMar>
              <w:top w:type="dxa" w:w="60"/>
              <w:left w:type="dxa" w:w="90"/>
              <w:bottom w:type="dxa" w:w="60"/>
              <w:right w:type="dxa" w:w="90"/>
            </w:tcMar>
          </w:tcPr>
          <w:p>
            <w:pPr>
              <w:jc w:val="left"/>
            </w:pPr>
            <w:r>
              <w:rPr>
                <w:b w:val="false"/>
                <w:bCs w:val="false"/>
                <w:sz w:val="20"/>
                <w:szCs w:val="20"/>
              </w:rPr>
              <w:t xml:space="preserve">.env check</w:t>
            </w:r>
          </w:p>
        </w:tc>
        <w:tc>
          <w:tcPr>
            <w:tcW w:type="dxa" w:w="5957"/>
            <w:shd w:fill="F8FAFC" w:val="clear"/>
            <w:tcMar>
              <w:top w:type="dxa" w:w="60"/>
              <w:left w:type="dxa" w:w="90"/>
              <w:bottom w:type="dxa" w:w="60"/>
              <w:right w:type="dxa" w:w="90"/>
            </w:tcMar>
          </w:tcPr>
          <w:p>
            <w:pPr>
              <w:jc w:val="left"/>
            </w:pPr>
            <w:r>
              <w:rPr>
                <w:b w:val="false"/>
                <w:bCs w:val="false"/>
                <w:sz w:val="20"/>
                <w:szCs w:val="20"/>
              </w:rPr>
              <w:t xml:space="preserve">A secret or local configuration file becoming tracked</w:t>
            </w:r>
          </w:p>
        </w:tc>
      </w:tr>
      <w:tr>
        <w:trPr>
          <w:tblHeader w:val="false"/>
        </w:trPr>
        <w:tc>
          <w:tcPr>
            <w:tcW w:type="dxa" w:w="3069"/>
            <w:tcMar>
              <w:top w:type="dxa" w:w="60"/>
              <w:left w:type="dxa" w:w="90"/>
              <w:bottom w:type="dxa" w:w="60"/>
              <w:right w:type="dxa" w:w="90"/>
            </w:tcMar>
          </w:tcPr>
          <w:p>
            <w:pPr>
              <w:jc w:val="left"/>
            </w:pPr>
            <w:r>
              <w:rPr>
                <w:b w:val="false"/>
                <w:bCs w:val="false"/>
                <w:sz w:val="20"/>
                <w:szCs w:val="20"/>
              </w:rPr>
              <w:t xml:space="preserve">Container build plus health check</w:t>
            </w:r>
          </w:p>
        </w:tc>
        <w:tc>
          <w:tcPr>
            <w:tcW w:type="dxa" w:w="5957"/>
            <w:tcMar>
              <w:top w:type="dxa" w:w="60"/>
              <w:left w:type="dxa" w:w="90"/>
              <w:bottom w:type="dxa" w:w="60"/>
              <w:right w:type="dxa" w:w="90"/>
            </w:tcMar>
          </w:tcPr>
          <w:p>
            <w:pPr>
              <w:jc w:val="left"/>
            </w:pPr>
            <w:r>
              <w:rPr>
                <w:b w:val="false"/>
                <w:bCs w:val="false"/>
                <w:sz w:val="20"/>
                <w:szCs w:val="20"/>
              </w:rPr>
              <w:t xml:space="preserve">A project that only runs on the machine it was written on</w:t>
            </w:r>
          </w:p>
        </w:tc>
      </w:tr>
    </w:tbl>
    <w:p>
      <w:pPr>
        <w:spacing w:after="220" w:before="60"/>
      </w:pPr>
      <w:r>
        <w:rPr>
          <w:i/>
          <w:iCs/>
          <w:color w:val="5A6B80"/>
          <w:sz w:val="19"/>
          <w:szCs w:val="19"/>
        </w:rPr>
        <w:t xml:space="preserve">Table 17.3 — CI jobs.</w:t>
      </w:r>
    </w:p>
    <w:p>
      <w:pPr>
        <w:pStyle w:val="Heading2"/>
        <w:spacing w:after="120" w:before="280"/>
      </w:pPr>
      <w:r>
        <w:t xml:space="preserve">17.6 The container</w:t>
      </w:r>
    </w:p>
    <w:p>
      <w:pPr>
        <w:spacing w:after="140" w:line="276"/>
        <w:jc w:val="both"/>
      </w:pPr>
      <w:r>
        <w:rPr>
          <w:b w:val="false"/>
          <w:bCs w:val="false"/>
          <w:i w:val="false"/>
          <w:iCs w:val="false"/>
          <w:sz w:val="22"/>
          <w:szCs w:val="22"/>
        </w:rPr>
        <w:t xml:space="preserve">The Dockerfile installs the CPU build of PyTorch and the headless build of OpenCV — a containerised service has no display and does not need CUDA — runs as a non-root user (uid 10001), and declares a HEALTHCHECK so the build fails if the application does not actually answer. Its purpose in this project is evidence rather than deployment: it proves the project runs on a clean machine with nothing preinstalled, which is the claim a reader would otherwise have to take on trust.</w:t>
      </w:r>
    </w:p>
    <w:p>
      <w:pPr>
        <w:pStyle w:val="Heading2"/>
        <w:spacing w:after="120" w:before="280"/>
      </w:pPr>
      <w:r>
        <w:t xml:space="preserve">17.7 One command, and a scripted demonstration</w:t>
      </w:r>
    </w:p>
    <w:p>
      <w:pPr>
        <w:spacing w:after="140" w:line="276"/>
        <w:jc w:val="both"/>
      </w:pPr>
      <w:r>
        <w:rPr>
          <w:b w:val="false"/>
          <w:bCs w:val="false"/>
          <w:i w:val="false"/>
          <w:iCs w:val="false"/>
          <w:sz w:val="22"/>
          <w:szCs w:val="22"/>
        </w:rPr>
        <w:t xml:space="preserve">python run.py starts the backend, which serves the dashboard, the live page, the APIs and the generated OpenAPI documentation, so a demonstration needs one terminal and one command rather than a memorised uvicorn invocation (D-019). It binds 127.0.0.1 rather than 0.0.0.0 deliberately — the demo stays on the laptop, which is what the project title claims. It checks the port first, so a second copy prints "port 8000 is already in use" with the fix instead of a raw errno. It warns but still starts when the model file is missing, so the pages can be shown before a model exists.</w:t>
      </w:r>
    </w:p>
    <w:p>
      <w:pPr>
        <w:spacing w:after="140" w:line="276"/>
        <w:jc w:val="both"/>
      </w:pPr>
      <w:r>
        <w:rPr>
          <w:b w:val="false"/>
          <w:bCs w:val="false"/>
          <w:i w:val="false"/>
          <w:iCs w:val="false"/>
          <w:sz w:val="22"/>
          <w:szCs w:val="22"/>
        </w:rPr>
        <w:t xml:space="preserve">scripts/demo.py runs nine steps end to end and prints what each one proves: the health check, a photograph producing a STOP with the rule and the reason, a compliant case producing a GO, the uncertainty band producing a REVIEW, an event being created and then merged rather than duplicated, a masked snapshot being written, an acknowledgement by an authenticated user, the audit chain verifying, and the history export.</w:t>
      </w:r>
    </w:p>
    <w:p>
      <w:pPr>
        <w:spacing w:after="140" w:line="276"/>
        <w:jc w:val="both"/>
      </w:pPr>
      <w:r>
        <w:rPr>
          <w:b w:val="false"/>
          <w:bCs w:val="false"/>
          <w:i w:val="false"/>
          <w:iCs w:val="false"/>
          <w:sz w:val="22"/>
          <w:szCs w:val="22"/>
        </w:rPr>
        <w:t xml:space="preserve">A labelling bug in that script is worth recording. Step two was described as "a compliant-looking site photo" and in fact produced STOP, because the image has a helmet at 0.93 and no vest. The label was wrong, not the system, and a demo that narrates something different from what it shows is the easiest way to lose an examiner’s trust. The step was relabelled, and a GPU warm-up was added so that a 2 862 ms first-call model load is never quoted as latency.</w:t>
      </w:r>
    </w:p>
    <w:p>
      <w:pPr>
        <w:pStyle w:val="Heading2"/>
        <w:spacing w:after="120" w:before="280"/>
      </w:pPr>
      <w:r>
        <w:t xml:space="preserve">17.8 Documentation as a deliverable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E6EEFC" w:val="clear"/>
            <w:tcMar>
              <w:top w:type="dxa" w:w="60"/>
              <w:left w:type="dxa" w:w="90"/>
              <w:bottom w:type="dxa" w:w="60"/>
              <w:right w:type="dxa" w:w="90"/>
            </w:tcMar>
          </w:tcPr>
          <w:p>
            <w:pPr>
              <w:jc w:val="left"/>
            </w:pPr>
            <w:r>
              <w:rPr>
                <w:b/>
                <w:bCs/>
                <w:sz w:val="20"/>
                <w:szCs w:val="20"/>
              </w:rPr>
              <w:t xml:space="preserve">Document</w:t>
            </w:r>
          </w:p>
        </w:tc>
        <w:tc>
          <w:tcPr>
            <w:tcW w:type="dxa" w:w="6318"/>
            <w:shd w:fill="E6EEFC" w:val="clear"/>
            <w:tcMar>
              <w:top w:type="dxa" w:w="60"/>
              <w:left w:type="dxa" w:w="90"/>
              <w:bottom w:type="dxa" w:w="60"/>
              <w:right w:type="dxa" w:w="90"/>
            </w:tcMar>
          </w:tcPr>
          <w:p>
            <w:pPr>
              <w:jc w:val="left"/>
            </w:pPr>
            <w:r>
              <w:rPr>
                <w:b/>
                <w:bCs/>
                <w:sz w:val="20"/>
                <w:szCs w:val="20"/>
              </w:rPr>
              <w:t xml:space="preserve">Contents</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docs/decisions.md</w:t>
            </w:r>
          </w:p>
        </w:tc>
        <w:tc>
          <w:tcPr>
            <w:tcW w:type="dxa" w:w="6318"/>
            <w:tcMar>
              <w:top w:type="dxa" w:w="60"/>
              <w:left w:type="dxa" w:w="90"/>
              <w:bottom w:type="dxa" w:w="60"/>
              <w:right w:type="dxa" w:w="90"/>
            </w:tcMar>
          </w:tcPr>
          <w:p>
            <w:pPr>
              <w:jc w:val="left"/>
            </w:pPr>
            <w:r>
              <w:rPr>
                <w:b w:val="false"/>
                <w:bCs w:val="false"/>
                <w:sz w:val="20"/>
                <w:szCs w:val="20"/>
              </w:rPr>
              <w:t xml:space="preserve">Twenty-seven numbered decisions, each with the date, the reason, and what was rejected</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docs/model_card.md</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The model, its training data, its metrics and its known failure cases</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docs/architecture.md</w:t>
            </w:r>
          </w:p>
        </w:tc>
        <w:tc>
          <w:tcPr>
            <w:tcW w:type="dxa" w:w="6318"/>
            <w:tcMar>
              <w:top w:type="dxa" w:w="60"/>
              <w:left w:type="dxa" w:w="90"/>
              <w:bottom w:type="dxa" w:w="60"/>
              <w:right w:type="dxa" w:w="90"/>
            </w:tcMar>
          </w:tcPr>
          <w:p>
            <w:pPr>
              <w:jc w:val="left"/>
            </w:pPr>
            <w:r>
              <w:rPr>
                <w:b w:val="false"/>
                <w:bCs w:val="false"/>
                <w:sz w:val="20"/>
                <w:szCs w:val="20"/>
              </w:rPr>
              <w:t xml:space="preserve">The pipeline and the module boundaries</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docs/threat_model.md</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Threats, mitigations, and what is out of scope</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docs/problem_brief.md</w:t>
            </w:r>
          </w:p>
        </w:tc>
        <w:tc>
          <w:tcPr>
            <w:tcW w:type="dxa" w:w="6318"/>
            <w:tcMar>
              <w:top w:type="dxa" w:w="60"/>
              <w:left w:type="dxa" w:w="90"/>
              <w:bottom w:type="dxa" w:w="60"/>
              <w:right w:type="dxa" w:w="90"/>
            </w:tcMar>
          </w:tcPr>
          <w:p>
            <w:pPr>
              <w:jc w:val="left"/>
            </w:pPr>
            <w:r>
              <w:rPr>
                <w:b w:val="false"/>
                <w:bCs w:val="false"/>
                <w:sz w:val="20"/>
                <w:szCs w:val="20"/>
              </w:rPr>
              <w:t xml:space="preserve">Personas, misuse cases, success criteria, prioritised backlog</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docs/test_strategy.md</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What is tested, how, and what is deliberately not</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docs/data_dictionary.md</w:t>
            </w:r>
          </w:p>
        </w:tc>
        <w:tc>
          <w:tcPr>
            <w:tcW w:type="dxa" w:w="6318"/>
            <w:tcMar>
              <w:top w:type="dxa" w:w="60"/>
              <w:left w:type="dxa" w:w="90"/>
              <w:bottom w:type="dxa" w:w="60"/>
              <w:right w:type="dxa" w:w="90"/>
            </w:tcMar>
          </w:tcPr>
          <w:p>
            <w:pPr>
              <w:jc w:val="left"/>
            </w:pPr>
            <w:r>
              <w:rPr>
                <w:b w:val="false"/>
                <w:bCs w:val="false"/>
                <w:sz w:val="20"/>
                <w:szCs w:val="20"/>
              </w:rPr>
              <w:t xml:space="preserve">Every field in every table and event</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docs/admin_guide.md</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Installation, accounts, configuration, retention, backup</w:t>
            </w:r>
          </w:p>
        </w:tc>
      </w:tr>
      <w:tr>
        <w:trPr>
          <w:tblHeader w:val="false"/>
        </w:trPr>
        <w:tc>
          <w:tcPr>
            <w:tcW w:type="dxa" w:w="2708"/>
            <w:tcMar>
              <w:top w:type="dxa" w:w="60"/>
              <w:left w:type="dxa" w:w="90"/>
              <w:bottom w:type="dxa" w:w="60"/>
              <w:right w:type="dxa" w:w="90"/>
            </w:tcMar>
          </w:tcPr>
          <w:p>
            <w:pPr>
              <w:jc w:val="left"/>
            </w:pPr>
            <w:r>
              <w:rPr>
                <w:b w:val="false"/>
                <w:bCs w:val="false"/>
                <w:sz w:val="20"/>
                <w:szCs w:val="20"/>
              </w:rPr>
              <w:t xml:space="preserve">docs/evaluation/</w:t>
            </w:r>
          </w:p>
        </w:tc>
        <w:tc>
          <w:tcPr>
            <w:tcW w:type="dxa" w:w="6318"/>
            <w:tcMar>
              <w:top w:type="dxa" w:w="60"/>
              <w:left w:type="dxa" w:w="90"/>
              <w:bottom w:type="dxa" w:w="60"/>
              <w:right w:type="dxa" w:w="90"/>
            </w:tcMar>
          </w:tcPr>
          <w:p>
            <w:pPr>
              <w:jc w:val="left"/>
            </w:pPr>
            <w:r>
              <w:rPr>
                <w:b w:val="false"/>
                <w:bCs w:val="false"/>
                <w:sz w:val="20"/>
                <w:szCs w:val="20"/>
              </w:rPr>
              <w:t xml:space="preserve">Every measurement in this report, as JSON and CSV</w:t>
            </w:r>
          </w:p>
        </w:tc>
      </w:tr>
      <w:tr>
        <w:trPr>
          <w:tblHeader w:val="false"/>
        </w:trPr>
        <w:tc>
          <w:tcPr>
            <w:tcW w:type="dxa" w:w="2708"/>
            <w:shd w:fill="F8FAFC" w:val="clear"/>
            <w:tcMar>
              <w:top w:type="dxa" w:w="60"/>
              <w:left w:type="dxa" w:w="90"/>
              <w:bottom w:type="dxa" w:w="60"/>
              <w:right w:type="dxa" w:w="90"/>
            </w:tcMar>
          </w:tcPr>
          <w:p>
            <w:pPr>
              <w:jc w:val="left"/>
            </w:pPr>
            <w:r>
              <w:rPr>
                <w:b w:val="false"/>
                <w:bCs w:val="false"/>
                <w:sz w:val="20"/>
                <w:szCs w:val="20"/>
              </w:rPr>
              <w:t xml:space="preserve">CHANGELOG.md</w:t>
            </w:r>
          </w:p>
        </w:tc>
        <w:tc>
          <w:tcPr>
            <w:tcW w:type="dxa" w:w="6318"/>
            <w:shd w:fill="F8FAFC" w:val="clear"/>
            <w:tcMar>
              <w:top w:type="dxa" w:w="60"/>
              <w:left w:type="dxa" w:w="90"/>
              <w:bottom w:type="dxa" w:w="60"/>
              <w:right w:type="dxa" w:w="90"/>
            </w:tcMar>
          </w:tcPr>
          <w:p>
            <w:pPr>
              <w:jc w:val="left"/>
            </w:pPr>
            <w:r>
              <w:rPr>
                <w:b w:val="false"/>
                <w:bCs w:val="false"/>
                <w:sz w:val="20"/>
                <w:szCs w:val="20"/>
              </w:rPr>
              <w:t xml:space="preserve">What changed and when</w:t>
            </w:r>
          </w:p>
        </w:tc>
      </w:tr>
    </w:tbl>
    <w:p>
      <w:pPr>
        <w:spacing w:after="220" w:before="60"/>
      </w:pPr>
      <w:r>
        <w:rPr>
          <w:i/>
          <w:iCs/>
          <w:color w:val="5A6B80"/>
          <w:sz w:val="19"/>
          <w:szCs w:val="19"/>
        </w:rPr>
        <w:t xml:space="preserve">Table 17.4 — Documentation.</w:t>
      </w:r>
    </w:p>
    <w:p>
      <w:pPr>
        <w:spacing w:after="140" w:line="276"/>
        <w:jc w:val="both"/>
      </w:pPr>
      <w:r>
        <w:rPr>
          <w:b w:val="false"/>
          <w:bCs w:val="false"/>
          <w:i w:val="false"/>
          <w:iCs w:val="false"/>
          <w:sz w:val="22"/>
          <w:szCs w:val="22"/>
        </w:rPr>
        <w:t xml:space="preserve">The decision log is the one that matters most, and the reason is visible in this report: almost every section above cites a decision number, and several of them exist to record that something was tried, measured and found wrong. A design document written at the end describes the system that survived; a decision log written as the work proceeds describes the reasoning, including the reasoning that turned out to be mistaken. The second is more useful to anyone who has to maintain the thing, and considerably harder to fabricate.</w:t>
      </w:r>
    </w:p>
    <w:p>
      <w:r>
        <w:br w:type="page"/>
      </w:r>
    </w:p>
    <w:p>
      <w:pPr>
        <w:pStyle w:val="Heading1"/>
        <w:spacing w:after="160" w:before="360"/>
      </w:pPr>
      <w:r>
        <w:t xml:space="preserve">18. Limitations</w:t>
      </w:r>
    </w:p>
    <w:p>
      <w:pPr>
        <w:spacing w:after="140" w:line="276"/>
        <w:jc w:val="both"/>
      </w:pPr>
      <w:r>
        <w:rPr>
          <w:b w:val="false"/>
          <w:bCs w:val="false"/>
          <w:i w:val="false"/>
          <w:iCs w:val="false"/>
          <w:sz w:val="22"/>
          <w:szCs w:val="22"/>
        </w:rPr>
        <w:t xml:space="preserve">Listed without hedging, because a limitation that is described as a "future enhancement" is being hidden.</w:t>
      </w:r>
    </w:p>
    <w:p>
      <w:pPr>
        <w:pStyle w:val="Heading2"/>
        <w:spacing w:after="120" w:before="280"/>
      </w:pPr>
      <w:r>
        <w:t xml:space="preserve">18.1 Detection</w:t>
      </w:r>
    </w:p>
    <w:p>
      <w:pPr>
        <w:pStyle w:val="ListParagraph"/>
        <w:numPr>
          <w:ilvl w:val="0"/>
          <w:numId w:val="3"/>
        </w:numPr>
        <w:spacing w:after="80" w:line="276"/>
      </w:pPr>
      <w:r>
        <w:rPr>
          <w:sz w:val="22"/>
          <w:szCs w:val="22"/>
        </w:rPr>
        <w:t xml:space="preserve">Recall is 0.708 on the test split. Roughly three in ten PPE items present in an image are not detected on a single frame. The temporal filter and the uncertainty band manage this; they do not remove it.</w:t>
      </w:r>
    </w:p>
    <w:p>
      <w:pPr>
        <w:pStyle w:val="ListParagraph"/>
        <w:numPr>
          <w:ilvl w:val="0"/>
          <w:numId w:val="3"/>
        </w:numPr>
        <w:spacing w:after="80" w:line="276"/>
      </w:pPr>
      <w:r>
        <w:rPr>
          <w:sz w:val="22"/>
          <w:szCs w:val="22"/>
        </w:rPr>
        <w:t xml:space="preserve">Dark high-visibility garments are effectively invisible to the vest class, measured at 0.07 confidence on a real photograph (§12.3). This is a dataset limitation and needs data, not tuning.</w:t>
      </w:r>
    </w:p>
    <w:p>
      <w:pPr>
        <w:pStyle w:val="ListParagraph"/>
        <w:numPr>
          <w:ilvl w:val="0"/>
          <w:numId w:val="3"/>
        </w:numPr>
        <w:spacing w:after="80" w:line="276"/>
      </w:pPr>
      <w:r>
        <w:rPr>
          <w:sz w:val="22"/>
          <w:szCs w:val="22"/>
        </w:rPr>
        <w:t xml:space="preserve">Sensor noise defeats the detector: 39.0 % of people and 45.2 % of helmets survive the noise condition. A cheap camera in poor light is the realistic bad case, and it is the bad case.</w:t>
      </w:r>
    </w:p>
    <w:p>
      <w:pPr>
        <w:pStyle w:val="ListParagraph"/>
        <w:numPr>
          <w:ilvl w:val="0"/>
          <w:numId w:val="3"/>
        </w:numPr>
        <w:spacing w:after="80" w:line="276"/>
      </w:pPr>
      <w:r>
        <w:rPr>
          <w:sz w:val="22"/>
          <w:szCs w:val="22"/>
        </w:rPr>
        <w:t xml:space="preserve">The test split is 59 images and 375 boxes. Per-class figures on that much data are noisy, and this report gives the counts everywhere it gives a per-class number.</w:t>
      </w:r>
    </w:p>
    <w:p>
      <w:pPr>
        <w:pStyle w:val="ListParagraph"/>
        <w:numPr>
          <w:ilvl w:val="0"/>
          <w:numId w:val="3"/>
        </w:numPr>
        <w:spacing w:after="80" w:line="276"/>
      </w:pPr>
      <w:r>
        <w:rPr>
          <w:sz w:val="22"/>
          <w:szCs w:val="22"/>
        </w:rPr>
        <w:t xml:space="preserve">Training images are pre-augmented photographic mosaics and the whole dataset is stock photography, not webcam footage. Every accuracy figure should be read as an upper bound on field performance.</w:t>
      </w:r>
    </w:p>
    <w:p>
      <w:pPr>
        <w:pStyle w:val="ListParagraph"/>
        <w:numPr>
          <w:ilvl w:val="0"/>
          <w:numId w:val="3"/>
        </w:numPr>
        <w:spacing w:after="80" w:line="276"/>
      </w:pPr>
      <w:r>
        <w:rPr>
          <w:sz w:val="22"/>
          <w:szCs w:val="22"/>
        </w:rPr>
        <w:t xml:space="preserve">The model is under-trained: both losses were still falling at epoch 30 and early stopping never fired. A longer run is the obvious cheap improvement and was prevented by a quota, not by a decision.</w:t>
      </w:r>
    </w:p>
    <w:p>
      <w:pPr>
        <w:pStyle w:val="Heading2"/>
        <w:spacing w:after="120" w:before="280"/>
      </w:pPr>
      <w:r>
        <w:t xml:space="preserve">18.2 System scope</w:t>
      </w:r>
    </w:p>
    <w:p>
      <w:pPr>
        <w:pStyle w:val="ListParagraph"/>
        <w:numPr>
          <w:ilvl w:val="0"/>
          <w:numId w:val="3"/>
        </w:numPr>
        <w:spacing w:after="80" w:line="276"/>
      </w:pPr>
      <w:r>
        <w:rPr>
          <w:sz w:val="22"/>
          <w:szCs w:val="22"/>
        </w:rPr>
        <w:t xml:space="preserve">One camera at a time. Multi-camera support is an obvious extension and is not implemented.</w:t>
      </w:r>
    </w:p>
    <w:p>
      <w:pPr>
        <w:pStyle w:val="ListParagraph"/>
        <w:numPr>
          <w:ilvl w:val="0"/>
          <w:numId w:val="3"/>
        </w:numPr>
        <w:spacing w:after="80" w:line="276"/>
      </w:pPr>
      <w:r>
        <w:rPr>
          <w:sz w:val="22"/>
          <w:szCs w:val="22"/>
        </w:rPr>
        <w:t xml:space="preserve">Tracking identity does not survive an occlusion or a session. A worker who leaves the frame and returns is a new anonymous label; solving that properly is re-identification, which this project deliberately refuses.</w:t>
      </w:r>
    </w:p>
    <w:p>
      <w:pPr>
        <w:pStyle w:val="ListParagraph"/>
        <w:numPr>
          <w:ilvl w:val="0"/>
          <w:numId w:val="3"/>
        </w:numPr>
        <w:spacing w:after="80" w:line="276"/>
      </w:pPr>
      <w:r>
        <w:rPr>
          <w:sz w:val="22"/>
          <w:szCs w:val="22"/>
        </w:rPr>
        <w:t xml:space="preserve">Heavy overlap between people can mis-assign PPE (D-005). Mitigated by temporal confirmation and human review, not eliminated.</w:t>
      </w:r>
    </w:p>
    <w:p>
      <w:pPr>
        <w:pStyle w:val="ListParagraph"/>
        <w:numPr>
          <w:ilvl w:val="0"/>
          <w:numId w:val="3"/>
        </w:numPr>
        <w:spacing w:after="80" w:line="276"/>
      </w:pPr>
      <w:r>
        <w:rPr>
          <w:sz w:val="22"/>
          <w:szCs w:val="22"/>
        </w:rPr>
        <w:t xml:space="preserve">Nothing is actually sent anywhere. The outbox is a file, and that is stated as the honest implementation rather than described as an integration.</w:t>
      </w:r>
    </w:p>
    <w:p>
      <w:pPr>
        <w:pStyle w:val="ListParagraph"/>
        <w:numPr>
          <w:ilvl w:val="0"/>
          <w:numId w:val="3"/>
        </w:numPr>
        <w:spacing w:after="80" w:line="276"/>
      </w:pPr>
      <w:r>
        <w:rPr>
          <w:sz w:val="22"/>
          <w:szCs w:val="22"/>
        </w:rPr>
        <w:t xml:space="preserve">Zones are pixel polygons per camera, so moving the camera invalidates them.</w:t>
      </w:r>
    </w:p>
    <w:p>
      <w:pPr>
        <w:pStyle w:val="ListParagraph"/>
        <w:numPr>
          <w:ilvl w:val="0"/>
          <w:numId w:val="3"/>
        </w:numPr>
        <w:spacing w:after="80" w:line="276"/>
      </w:pPr>
      <w:r>
        <w:rPr>
          <w:sz w:val="22"/>
          <w:szCs w:val="22"/>
        </w:rPr>
        <w:t xml:space="preserve">SQLite and the local filesystem suit one machine. Multiple sites would need a different storage decision, and that decision is not made here.</w:t>
      </w:r>
    </w:p>
    <w:p>
      <w:pPr>
        <w:pStyle w:val="Heading2"/>
        <w:spacing w:after="120" w:before="280"/>
      </w:pPr>
      <w:r>
        <w:t xml:space="preserve">18.3 Privacy and security</w:t>
      </w:r>
    </w:p>
    <w:p>
      <w:pPr>
        <w:pStyle w:val="ListParagraph"/>
        <w:numPr>
          <w:ilvl w:val="0"/>
          <w:numId w:val="3"/>
        </w:numPr>
        <w:spacing w:after="80" w:line="276"/>
      </w:pPr>
      <w:r>
        <w:rPr>
          <w:sz w:val="22"/>
          <w:szCs w:val="22"/>
        </w:rPr>
        <w:t xml:space="preserve">Masking defeats a face-recognition system and a stranger. It does not defeat a colleague, who can identify a workmate from posture, clothing and context.</w:t>
      </w:r>
    </w:p>
    <w:p>
      <w:pPr>
        <w:pStyle w:val="ListParagraph"/>
        <w:numPr>
          <w:ilvl w:val="0"/>
          <w:numId w:val="3"/>
        </w:numPr>
        <w:spacing w:after="80" w:line="276"/>
      </w:pPr>
      <w:r>
        <w:rPr>
          <w:sz w:val="22"/>
          <w:szCs w:val="22"/>
        </w:rPr>
        <w:t xml:space="preserve">Events are minimised, not anonymous: a camera, a zone and a timestamp can identify a person in a small team.</w:t>
      </w:r>
    </w:p>
    <w:p>
      <w:pPr>
        <w:pStyle w:val="ListParagraph"/>
        <w:numPr>
          <w:ilvl w:val="0"/>
          <w:numId w:val="3"/>
        </w:numPr>
        <w:spacing w:after="80" w:line="276"/>
      </w:pPr>
      <w:r>
        <w:rPr>
          <w:sz w:val="22"/>
          <w:szCs w:val="22"/>
        </w:rPr>
        <w:t xml:space="preserve">The hash chain detects tampering; it does not prevent it. An append-only store or external timestamping is the real answer.</w:t>
      </w:r>
    </w:p>
    <w:p>
      <w:pPr>
        <w:pStyle w:val="ListParagraph"/>
        <w:numPr>
          <w:ilvl w:val="0"/>
          <w:numId w:val="3"/>
        </w:numPr>
        <w:spacing w:after="80" w:line="276"/>
      </w:pPr>
      <w:r>
        <w:rPr>
          <w:sz w:val="22"/>
          <w:szCs w:val="22"/>
        </w:rPr>
        <w:t xml:space="preserve">No TLS, no rate limiting, no account lockout, no identity provider. Acceptable for a loopback-bound prototype, and each is named as a deployment prerequisite.</w:t>
      </w:r>
    </w:p>
    <w:p>
      <w:pPr>
        <w:pStyle w:val="ListParagraph"/>
        <w:numPr>
          <w:ilvl w:val="0"/>
          <w:numId w:val="3"/>
        </w:numPr>
        <w:spacing w:after="80" w:line="276"/>
      </w:pPr>
      <w:r>
        <w:rPr>
          <w:sz w:val="22"/>
          <w:szCs w:val="22"/>
        </w:rPr>
        <w:t xml:space="preserve">Anyone with administrator access to the host can read everything.</w:t>
      </w:r>
    </w:p>
    <w:p>
      <w:pPr>
        <w:pStyle w:val="Heading2"/>
        <w:spacing w:after="120" w:before="280"/>
      </w:pPr>
      <w:r>
        <w:t xml:space="preserve">18.4 Evaluation</w:t>
      </w:r>
    </w:p>
    <w:p>
      <w:pPr>
        <w:pStyle w:val="ListParagraph"/>
        <w:numPr>
          <w:ilvl w:val="0"/>
          <w:numId w:val="3"/>
        </w:numPr>
        <w:spacing w:after="80" w:line="276"/>
      </w:pPr>
      <w:r>
        <w:rPr>
          <w:sz w:val="22"/>
          <w:szCs w:val="22"/>
        </w:rPr>
        <w:t xml:space="preserve">The temporal and baseline comparison uses simulated detector output. It is evidence about the decision logic, not about the model.</w:t>
      </w:r>
    </w:p>
    <w:p>
      <w:pPr>
        <w:pStyle w:val="ListParagraph"/>
        <w:numPr>
          <w:ilvl w:val="0"/>
          <w:numId w:val="3"/>
        </w:numPr>
        <w:spacing w:after="80" w:line="276"/>
      </w:pPr>
      <w:r>
        <w:rPr>
          <w:sz w:val="22"/>
          <w:szCs w:val="22"/>
        </w:rPr>
        <w:t xml:space="preserve">No trial with real supervisors on a real site. Success criteria were defined from a problem brief, not validated in the field, so every usability claim in this report is a design argument rather than a finding.</w:t>
      </w:r>
    </w:p>
    <w:p>
      <w:pPr>
        <w:pStyle w:val="ListParagraph"/>
        <w:numPr>
          <w:ilvl w:val="0"/>
          <w:numId w:val="3"/>
        </w:numPr>
        <w:spacing w:after="80" w:line="276"/>
      </w:pPr>
      <w:r>
        <w:rPr>
          <w:sz w:val="22"/>
          <w:szCs w:val="22"/>
        </w:rPr>
        <w:t xml:space="preserve">The privacy-utility figures measure what the detector can still find, which is a lower bound on what a human can read, and no human-readability study was run.</w:t>
      </w:r>
    </w:p>
    <w:p>
      <w:r>
        <w:br w:type="page"/>
      </w:r>
    </w:p>
    <w:p>
      <w:pPr>
        <w:pStyle w:val="Heading1"/>
        <w:spacing w:after="160" w:before="360"/>
      </w:pPr>
      <w:r>
        <w:t xml:space="preserve">19. Future work</w:t>
      </w:r>
    </w:p>
    <w:p>
      <w:pPr>
        <w:spacing w:after="140" w:line="276"/>
        <w:jc w:val="both"/>
      </w:pPr>
      <w:r>
        <w:rPr>
          <w:b w:val="false"/>
          <w:bCs w:val="false"/>
          <w:i w:val="false"/>
          <w:iCs w:val="false"/>
          <w:sz w:val="22"/>
          <w:szCs w:val="22"/>
        </w:rPr>
        <w:t xml:space="preserve">Ordered by value per unit of effort, which is a more useful ordering than ambition.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tblHeader/>
        </w:trPr>
        <w:tc>
          <w:tcPr>
            <w:tcW w:type="dxa" w:w="3249"/>
            <w:shd w:fill="E6EEFC" w:val="clear"/>
            <w:tcMar>
              <w:top w:type="dxa" w:w="60"/>
              <w:left w:type="dxa" w:w="90"/>
              <w:bottom w:type="dxa" w:w="60"/>
              <w:right w:type="dxa" w:w="90"/>
            </w:tcMar>
          </w:tcPr>
          <w:p>
            <w:pPr>
              <w:jc w:val="left"/>
            </w:pPr>
            <w:r>
              <w:rPr>
                <w:b/>
                <w:bCs/>
                <w:sz w:val="20"/>
                <w:szCs w:val="20"/>
              </w:rPr>
              <w:t xml:space="preserve">Next</w:t>
            </w:r>
          </w:p>
        </w:tc>
        <w:tc>
          <w:tcPr>
            <w:tcW w:type="dxa" w:w="5777"/>
            <w:shd w:fill="E6EEFC" w:val="clear"/>
            <w:tcMar>
              <w:top w:type="dxa" w:w="60"/>
              <w:left w:type="dxa" w:w="90"/>
              <w:bottom w:type="dxa" w:w="60"/>
              <w:right w:type="dxa" w:w="90"/>
            </w:tcMar>
          </w:tcPr>
          <w:p>
            <w:pPr>
              <w:jc w:val="left"/>
            </w:pPr>
            <w:r>
              <w:rPr>
                <w:b/>
                <w:bCs/>
                <w:sz w:val="20"/>
                <w:szCs w:val="20"/>
              </w:rPr>
              <w:t xml:space="preserve">Why it is first</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A 50–60 epoch training run</w:t>
            </w:r>
          </w:p>
        </w:tc>
        <w:tc>
          <w:tcPr>
            <w:tcW w:type="dxa" w:w="5777"/>
            <w:tcMar>
              <w:top w:type="dxa" w:w="60"/>
              <w:left w:type="dxa" w:w="90"/>
              <w:bottom w:type="dxa" w:w="60"/>
              <w:right w:type="dxa" w:w="90"/>
            </w:tcMar>
          </w:tcPr>
          <w:p>
            <w:pPr>
              <w:jc w:val="left"/>
            </w:pPr>
            <w:r>
              <w:rPr>
                <w:b w:val="false"/>
                <w:bCs w:val="false"/>
                <w:sz w:val="20"/>
                <w:szCs w:val="20"/>
              </w:rPr>
              <w:t xml:space="preserve">Already prepared; the model is under-trained; costs an hour of free GPU time</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Collect dark and non-standard vest images</w:t>
            </w:r>
          </w:p>
        </w:tc>
        <w:tc>
          <w:tcPr>
            <w:tcW w:type="dxa" w:w="5777"/>
            <w:shd w:fill="F8FAFC" w:val="clear"/>
            <w:tcMar>
              <w:top w:type="dxa" w:w="60"/>
              <w:left w:type="dxa" w:w="90"/>
              <w:bottom w:type="dxa" w:w="60"/>
              <w:right w:type="dxa" w:w="90"/>
            </w:tcMar>
          </w:tcPr>
          <w:p>
            <w:pPr>
              <w:jc w:val="left"/>
            </w:pPr>
            <w:r>
              <w:rPr>
                <w:b w:val="false"/>
                <w:bCs w:val="false"/>
                <w:sz w:val="20"/>
                <w:szCs w:val="20"/>
              </w:rPr>
              <w:t xml:space="preserve">Directly fixes the one measured, reproducible detection failure</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Multi-camera support</w:t>
            </w:r>
          </w:p>
        </w:tc>
        <w:tc>
          <w:tcPr>
            <w:tcW w:type="dxa" w:w="5777"/>
            <w:tcMar>
              <w:top w:type="dxa" w:w="60"/>
              <w:left w:type="dxa" w:w="90"/>
              <w:bottom w:type="dxa" w:w="60"/>
              <w:right w:type="dxa" w:w="90"/>
            </w:tcMar>
          </w:tcPr>
          <w:p>
            <w:pPr>
              <w:jc w:val="left"/>
            </w:pPr>
            <w:r>
              <w:rPr>
                <w:b w:val="false"/>
                <w:bCs w:val="false"/>
                <w:sz w:val="20"/>
                <w:szCs w:val="20"/>
              </w:rPr>
              <w:t xml:space="preserve">The schema already carries camera_id; the work is orchestration, not redesign</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A real notification integration at the outbox seam</w:t>
            </w:r>
          </w:p>
        </w:tc>
        <w:tc>
          <w:tcPr>
            <w:tcW w:type="dxa" w:w="5777"/>
            <w:shd w:fill="F8FAFC" w:val="clear"/>
            <w:tcMar>
              <w:top w:type="dxa" w:w="60"/>
              <w:left w:type="dxa" w:w="90"/>
              <w:bottom w:type="dxa" w:w="60"/>
              <w:right w:type="dxa" w:w="90"/>
            </w:tcMar>
          </w:tcPr>
          <w:p>
            <w:pPr>
              <w:jc w:val="left"/>
            </w:pPr>
            <w:r>
              <w:rPr>
                <w:b w:val="false"/>
                <w:bCs w:val="false"/>
                <w:sz w:val="20"/>
                <w:szCs w:val="20"/>
              </w:rPr>
              <w:t xml:space="preserve">The seam exists deliberately; one adapter makes the alerting real</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Deploy to a Jetson or Raspberry Pi 5</w:t>
            </w:r>
          </w:p>
        </w:tc>
        <w:tc>
          <w:tcPr>
            <w:tcW w:type="dxa" w:w="5777"/>
            <w:tcMar>
              <w:top w:type="dxa" w:w="60"/>
              <w:left w:type="dxa" w:w="90"/>
              <w:bottom w:type="dxa" w:w="60"/>
              <w:right w:type="dxa" w:w="90"/>
            </w:tcMar>
          </w:tcPr>
          <w:p>
            <w:pPr>
              <w:jc w:val="left"/>
            </w:pPr>
            <w:r>
              <w:rPr>
                <w:b w:val="false"/>
                <w:bCs w:val="false"/>
                <w:sz w:val="20"/>
                <w:szCs w:val="20"/>
              </w:rPr>
              <w:t xml:space="preserve">Would turn "runs on the edge" from an architecture into a measurement</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An append-only or externally timestamped audit store</w:t>
            </w:r>
          </w:p>
        </w:tc>
        <w:tc>
          <w:tcPr>
            <w:tcW w:type="dxa" w:w="5777"/>
            <w:shd w:fill="F8FAFC" w:val="clear"/>
            <w:tcMar>
              <w:top w:type="dxa" w:w="60"/>
              <w:left w:type="dxa" w:w="90"/>
              <w:bottom w:type="dxa" w:w="60"/>
              <w:right w:type="dxa" w:w="90"/>
            </w:tcMar>
          </w:tcPr>
          <w:p>
            <w:pPr>
              <w:jc w:val="left"/>
            </w:pPr>
            <w:r>
              <w:rPr>
                <w:b w:val="false"/>
                <w:bCs w:val="false"/>
                <w:sz w:val="20"/>
                <w:szCs w:val="20"/>
              </w:rPr>
              <w:t xml:space="preserve">Upgrades tamper-evident to tamper-resistant</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TLS and an identity provider</w:t>
            </w:r>
          </w:p>
        </w:tc>
        <w:tc>
          <w:tcPr>
            <w:tcW w:type="dxa" w:w="5777"/>
            <w:tcMar>
              <w:top w:type="dxa" w:w="60"/>
              <w:left w:type="dxa" w:w="90"/>
              <w:bottom w:type="dxa" w:w="60"/>
              <w:right w:type="dxa" w:w="90"/>
            </w:tcMar>
          </w:tcPr>
          <w:p>
            <w:pPr>
              <w:jc w:val="left"/>
            </w:pPr>
            <w:r>
              <w:rPr>
                <w:b w:val="false"/>
                <w:bCs w:val="false"/>
                <w:sz w:val="20"/>
                <w:szCs w:val="20"/>
              </w:rPr>
              <w:t xml:space="preserve">The prerequisites for any use beyond one laptop</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A field trial with supervisors</w:t>
            </w:r>
          </w:p>
        </w:tc>
        <w:tc>
          <w:tcPr>
            <w:tcW w:type="dxa" w:w="5777"/>
            <w:shd w:fill="F8FAFC" w:val="clear"/>
            <w:tcMar>
              <w:top w:type="dxa" w:w="60"/>
              <w:left w:type="dxa" w:w="90"/>
              <w:bottom w:type="dxa" w:w="60"/>
              <w:right w:type="dxa" w:w="90"/>
            </w:tcMar>
          </w:tcPr>
          <w:p>
            <w:pPr>
              <w:jc w:val="left"/>
            </w:pPr>
            <w:r>
              <w:rPr>
                <w:b w:val="false"/>
                <w:bCs w:val="false"/>
                <w:sz w:val="20"/>
                <w:szCs w:val="20"/>
              </w:rPr>
              <w:t xml:space="preserve">The only way to test the usability claims; everything above is cheaper but less informative</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Human-readability study of masked snapshots</w:t>
            </w:r>
          </w:p>
        </w:tc>
        <w:tc>
          <w:tcPr>
            <w:tcW w:type="dxa" w:w="5777"/>
            <w:tcMar>
              <w:top w:type="dxa" w:w="60"/>
              <w:left w:type="dxa" w:w="90"/>
              <w:bottom w:type="dxa" w:w="60"/>
              <w:right w:type="dxa" w:w="90"/>
            </w:tcMar>
          </w:tcPr>
          <w:p>
            <w:pPr>
              <w:jc w:val="left"/>
            </w:pPr>
            <w:r>
              <w:rPr>
                <w:b w:val="false"/>
                <w:bCs w:val="false"/>
                <w:sz w:val="20"/>
                <w:szCs w:val="20"/>
              </w:rPr>
              <w:t xml:space="preserve">Would replace a lower bound with the number that actually matters</w:t>
            </w:r>
          </w:p>
        </w:tc>
      </w:tr>
    </w:tbl>
    <w:p>
      <w:pPr>
        <w:spacing w:after="220" w:before="60"/>
      </w:pPr>
      <w:r>
        <w:rPr>
          <w:i/>
          <w:iCs/>
          <w:color w:val="5A6B80"/>
          <w:sz w:val="19"/>
          <w:szCs w:val="19"/>
        </w:rPr>
        <w:t xml:space="preserve">Table 19.1 — Future work, in order.</w:t>
      </w:r>
    </w:p>
    <w:p>
      <w:pPr>
        <w:spacing w:after="140" w:line="276"/>
        <w:jc w:val="both"/>
      </w:pPr>
      <w:r>
        <w:rPr>
          <w:b w:val="false"/>
          <w:bCs w:val="false"/>
          <w:i w:val="false"/>
          <w:iCs w:val="false"/>
          <w:sz w:val="22"/>
          <w:szCs w:val="22"/>
        </w:rPr>
        <w:t xml:space="preserve">One thing is deliberately absent from that list: adding a language model to explain events or summarise the history. It is the most fashionable possible extension and it would weaken the project. The explanations are currently deterministic and exactly match the rules that produced the verdict; a generated sentence would sometimes say something adjacent to the truth, and in a safety record adjacent is wrong.</w:t>
      </w:r>
    </w:p>
    <w:p>
      <w:r>
        <w:br w:type="page"/>
      </w:r>
    </w:p>
    <w:p>
      <w:pPr>
        <w:pStyle w:val="Heading1"/>
        <w:spacing w:after="160" w:before="360"/>
      </w:pPr>
      <w:r>
        <w:t xml:space="preserve">20. Conclusion</w:t>
      </w:r>
    </w:p>
    <w:p>
      <w:pPr>
        <w:spacing w:after="140" w:line="276"/>
        <w:jc w:val="both"/>
      </w:pPr>
      <w:r>
        <w:rPr>
          <w:b w:val="false"/>
          <w:bCs w:val="false"/>
          <w:i w:val="false"/>
          <w:iCs w:val="false"/>
          <w:sz w:val="22"/>
          <w:szCs w:val="22"/>
        </w:rPr>
        <w:t xml:space="preserve">The prototype works, and works within the limits it states. On a held-out test split the detector reaches mAP50 0.804 with precision 0.896 and recall 0.708. The full pipeline runs at 63.9 FPS with a p95 latency of 19.1 ms on a 4 GB laptop GPU, and at 20.9 FPS on the CPU alone, so nothing in the system depends on a GPU being available. Temporal filtering removes all 30 false alarms a single-frame baseline produced in a 200-frame scenario, at a cost of 0.6 seconds of delay on a genuine violation. Privacy masking preserves 93.3 % of helmet evidence while pixelating 13.07 % of the image. Eleven acceptance criteria written in advance all pass, and 498 automated tests run without hardware of any kind.</w:t>
      </w:r>
    </w:p>
    <w:p>
      <w:pPr>
        <w:spacing w:after="140" w:line="276"/>
        <w:jc w:val="both"/>
      </w:pPr>
      <w:r>
        <w:rPr>
          <w:b w:val="false"/>
          <w:bCs w:val="false"/>
          <w:i w:val="false"/>
          <w:iCs w:val="false"/>
          <w:sz w:val="22"/>
          <w:szCs w:val="22"/>
        </w:rPr>
        <w:t xml:space="preserve">But the detector is not the contribution, and neither is any single number above. The contribution is an architecture in which the statistical component is confined to answering "what is visible", the decisions are made by deterministic rules that a person can read and a test can check, the system cannot report compliance when it cannot see, the set of actions it may propose is finite and published, the human who approves an action is authenticated rather than self-declared, and every step is recorded in a log that cannot be edited without detection.</w:t>
      </w:r>
    </w:p>
    <w:p>
      <w:pPr>
        <w:spacing w:after="140" w:line="276"/>
        <w:jc w:val="both"/>
      </w:pPr>
      <w:r>
        <w:rPr>
          <w:b w:val="false"/>
          <w:bCs w:val="false"/>
          <w:i w:val="false"/>
          <w:iCs w:val="false"/>
          <w:sz w:val="22"/>
          <w:szCs w:val="22"/>
        </w:rPr>
        <w:t xml:space="preserve">And the part of the work worth defending hardest is the part that went wrong. The privacy design was asserted from reasoning, measured against its own purpose, and found to be destroying two thirds of the evidence it existed to protect — while simultaneously under-protecting the workers it existed to protect. The geometry was re-derived from the dataset’s own labels, the design was corrected in two independent parts, and helmet preservation rose from 33.3 % to 93.3 %. The evaluation metric that revealed it was itself wrong the first time, reporting an impossible 129.4 %, and had to be rebuilt too.</w:t>
      </w:r>
    </w:p>
    <w:p>
      <w:pPr>
        <w:pBdr>
          <w:left w:val="single" w:color="1A56DB" w:sz="12" w:space="12"/>
        </w:pBdr>
        <w:spacing w:after="160" w:before="80" w:line="276"/>
        <w:ind w:left="360"/>
      </w:pPr>
      <w:r>
        <w:rPr>
          <w:i/>
          <w:iCs/>
          <w:sz w:val="22"/>
          <w:szCs w:val="22"/>
        </w:rPr>
        <w:t xml:space="preserve">A safety system whose claims have not been tested against their own purpose is not a safety system; it is a demonstration. The difference between the two is a measurement the project was willing to fail — and this one did fail it, in writing, before it passed.</w:t>
      </w:r>
    </w:p>
    <w:p>
      <w:r>
        <w:br w:type="page"/>
      </w:r>
    </w:p>
    <w:p>
      <w:pPr>
        <w:pStyle w:val="Heading1"/>
        <w:spacing w:after="160" w:before="360"/>
      </w:pPr>
      <w:r>
        <w:t xml:space="preserve">Appendix A — Command reference</w:t>
      </w:r>
    </w:p>
    <w:p>
      <w:pPr>
        <w:spacing w:after="140" w:line="276"/>
        <w:jc w:val="both"/>
      </w:pPr>
      <w:r>
        <w:rPr>
          <w:b w:val="false"/>
          <w:bCs w:val="false"/>
          <w:i w:val="false"/>
          <w:iCs w:val="false"/>
          <w:sz w:val="22"/>
          <w:szCs w:val="22"/>
        </w:rPr>
        <w:t xml:space="preserve">Everything the project can be asked to do, in the order it would be done.</w:t>
      </w:r>
    </w:p>
    <w:p>
      <w:pPr>
        <w:pStyle w:val="Heading2"/>
        <w:spacing w:after="120" w:before="280"/>
      </w:pPr>
      <w:r>
        <w:t xml:space="preserve">A.1 Setup</w:t>
      </w:r>
    </w:p>
    <w:p>
      <w:pPr>
        <w:shd w:fill="F3F4F6" w:val="clear"/>
        <w:spacing w:after="60" w:before="60"/>
      </w:pPr>
      <w:r>
        <w:rPr>
          <w:rFonts w:ascii="Consolas" w:cs="Consolas" w:eastAsia="Consolas" w:hAnsi="Consolas"/>
          <w:sz w:val="19"/>
          <w:szCs w:val="19"/>
        </w:rPr>
        <w:t xml:space="preserve">python -m venv .venv</w:t>
      </w:r>
    </w:p>
    <w:p>
      <w:pPr>
        <w:shd w:fill="F3F4F6" w:val="clear"/>
        <w:spacing w:after="60" w:before="60"/>
      </w:pPr>
      <w:r>
        <w:rPr>
          <w:rFonts w:ascii="Consolas" w:cs="Consolas" w:eastAsia="Consolas" w:hAnsi="Consolas"/>
          <w:sz w:val="19"/>
          <w:szCs w:val="19"/>
        </w:rPr>
        <w:t xml:space="preserve">.venv\Scripts\activate            (Windows)</w:t>
      </w:r>
    </w:p>
    <w:p>
      <w:pPr>
        <w:shd w:fill="F3F4F6" w:val="clear"/>
        <w:spacing w:after="60" w:before="60"/>
      </w:pPr>
      <w:r>
        <w:rPr>
          <w:rFonts w:ascii="Consolas" w:cs="Consolas" w:eastAsia="Consolas" w:hAnsi="Consolas"/>
          <w:sz w:val="19"/>
          <w:szCs w:val="19"/>
        </w:rPr>
        <w:t xml:space="preserve">pip install -r requirements.txt</w:t>
      </w:r>
    </w:p>
    <w:p>
      <w:pPr>
        <w:shd w:fill="F3F4F6" w:val="clear"/>
        <w:spacing w:after="60" w:before="60"/>
      </w:pPr>
      <w:r>
        <w:rPr>
          <w:rFonts w:ascii="Consolas" w:cs="Consolas" w:eastAsia="Consolas" w:hAnsi="Consolas"/>
          <w:sz w:val="19"/>
          <w:szCs w:val="19"/>
        </w:rPr>
        <w:t xml:space="preserve">python -m scripts.make_user         create an account (hashes the password, discards it)</w:t>
      </w:r>
    </w:p>
    <w:p>
      <w:pPr>
        <w:pStyle w:val="Heading2"/>
        <w:spacing w:after="120" w:before="280"/>
      </w:pPr>
      <w:r>
        <w:t xml:space="preserve">A.2 Running the system</w:t>
      </w:r>
    </w:p>
    <w:p>
      <w:pPr>
        <w:shd w:fill="F3F4F6" w:val="clear"/>
        <w:spacing w:after="60" w:before="60"/>
      </w:pPr>
      <w:r>
        <w:rPr>
          <w:rFonts w:ascii="Consolas" w:cs="Consolas" w:eastAsia="Consolas" w:hAnsi="Consolas"/>
          <w:sz w:val="19"/>
          <w:szCs w:val="19"/>
        </w:rPr>
        <w:t xml:space="preserve">python run.py                       start everything; dashboard at 127.0.0.1:8000</w:t>
      </w:r>
    </w:p>
    <w:p>
      <w:pPr>
        <w:shd w:fill="F3F4F6" w:val="clear"/>
        <w:spacing w:after="60" w:before="60"/>
      </w:pPr>
      <w:r>
        <w:rPr>
          <w:rFonts w:ascii="Consolas" w:cs="Consolas" w:eastAsia="Consolas" w:hAnsi="Consolas"/>
          <w:sz w:val="19"/>
          <w:szCs w:val="19"/>
        </w:rPr>
        <w:t xml:space="preserve">python -m edge.detect --source samples/x.jpg        one image, from the command line</w:t>
      </w:r>
    </w:p>
    <w:p>
      <w:pPr>
        <w:shd w:fill="F3F4F6" w:val="clear"/>
        <w:spacing w:after="60" w:before="60"/>
      </w:pPr>
      <w:r>
        <w:rPr>
          <w:rFonts w:ascii="Consolas" w:cs="Consolas" w:eastAsia="Consolas" w:hAnsi="Consolas"/>
          <w:sz w:val="19"/>
          <w:szCs w:val="19"/>
        </w:rPr>
        <w:t xml:space="preserve">python -m edge.detect --source 0                    the webcam, in an OpenCV window</w:t>
      </w:r>
    </w:p>
    <w:p>
      <w:pPr>
        <w:shd w:fill="F3F4F6" w:val="clear"/>
        <w:spacing w:after="60" w:before="60"/>
      </w:pPr>
      <w:r>
        <w:rPr>
          <w:rFonts w:ascii="Consolas" w:cs="Consolas" w:eastAsia="Consolas" w:hAnsi="Consolas"/>
          <w:sz w:val="19"/>
          <w:szCs w:val="19"/>
        </w:rPr>
        <w:t xml:space="preserve">python -m edge.run_edge                             the full tracked pipeline</w:t>
      </w:r>
    </w:p>
    <w:p>
      <w:pPr>
        <w:pStyle w:val="Heading2"/>
        <w:spacing w:after="120" w:before="280"/>
      </w:pPr>
      <w:r>
        <w:t xml:space="preserve">A.3 Dataset and training</w:t>
      </w:r>
    </w:p>
    <w:p>
      <w:pPr>
        <w:shd w:fill="F3F4F6" w:val="clear"/>
        <w:spacing w:after="60" w:before="60"/>
      </w:pPr>
      <w:r>
        <w:rPr>
          <w:rFonts w:ascii="Consolas" w:cs="Consolas" w:eastAsia="Consolas" w:hAnsi="Consolas"/>
          <w:sz w:val="19"/>
          <w:szCs w:val="19"/>
        </w:rPr>
        <w:t xml:space="preserve">python -m training.prepare_ppe4     build the seeded subset (reproducible)</w:t>
      </w:r>
    </w:p>
    <w:p>
      <w:pPr>
        <w:shd w:fill="F3F4F6" w:val="clear"/>
        <w:spacing w:after="60" w:before="60"/>
      </w:pPr>
      <w:r>
        <w:rPr>
          <w:rFonts w:ascii="Consolas" w:cs="Consolas" w:eastAsia="Consolas" w:hAnsi="Consolas"/>
          <w:sz w:val="19"/>
          <w:szCs w:val="19"/>
        </w:rPr>
        <w:t xml:space="preserve">python -m scripts.make_colab_bundle pack training + dataset for Colab</w:t>
      </w:r>
    </w:p>
    <w:p>
      <w:pPr>
        <w:shd w:fill="F3F4F6" w:val="clear"/>
        <w:spacing w:after="60" w:before="60"/>
      </w:pPr>
      <w:r>
        <w:rPr>
          <w:rFonts w:ascii="Consolas" w:cs="Consolas" w:eastAsia="Consolas" w:hAnsi="Consolas"/>
          <w:sz w:val="19"/>
          <w:szCs w:val="19"/>
        </w:rPr>
        <w:t xml:space="preserve">python -m training.train            train (Colab notebook: training/colab_train.ipynb)</w:t>
      </w:r>
    </w:p>
    <w:p>
      <w:pPr>
        <w:shd w:fill="F3F4F6" w:val="clear"/>
        <w:spacing w:after="60" w:before="60"/>
      </w:pPr>
      <w:r>
        <w:rPr>
          <w:rFonts w:ascii="Consolas" w:cs="Consolas" w:eastAsia="Consolas" w:hAnsi="Consolas"/>
          <w:sz w:val="19"/>
          <w:szCs w:val="19"/>
        </w:rPr>
        <w:t xml:space="preserve">python -m training.train --resume   continue from last.pt</w:t>
      </w:r>
    </w:p>
    <w:p>
      <w:pPr>
        <w:shd w:fill="F3F4F6" w:val="clear"/>
        <w:spacing w:after="60" w:before="60"/>
      </w:pPr>
      <w:r>
        <w:rPr>
          <w:rFonts w:ascii="Consolas" w:cs="Consolas" w:eastAsia="Consolas" w:hAnsi="Consolas"/>
          <w:sz w:val="19"/>
          <w:szCs w:val="19"/>
        </w:rPr>
        <w:t xml:space="preserve">python -m training.validate         metrics on the validation and test splits</w:t>
      </w:r>
    </w:p>
    <w:p>
      <w:pPr>
        <w:pStyle w:val="Heading2"/>
        <w:spacing w:after="120" w:before="280"/>
      </w:pPr>
      <w:r>
        <w:t xml:space="preserve">A.4 Evaluation and measurement</w:t>
      </w:r>
    </w:p>
    <w:p>
      <w:pPr>
        <w:shd w:fill="F3F4F6" w:val="clear"/>
        <w:spacing w:after="60" w:before="60"/>
      </w:pPr>
      <w:r>
        <w:rPr>
          <w:rFonts w:ascii="Consolas" w:cs="Consolas" w:eastAsia="Consolas" w:hAnsi="Consolas"/>
          <w:sz w:val="19"/>
          <w:szCs w:val="19"/>
        </w:rPr>
        <w:t xml:space="preserve">python -m scripts.compare_modes         baseline vs temporal filter</w:t>
      </w:r>
    </w:p>
    <w:p>
      <w:pPr>
        <w:shd w:fill="F3F4F6" w:val="clear"/>
        <w:spacing w:after="60" w:before="60"/>
      </w:pPr>
      <w:r>
        <w:rPr>
          <w:rFonts w:ascii="Consolas" w:cs="Consolas" w:eastAsia="Consolas" w:hAnsi="Consolas"/>
          <w:sz w:val="19"/>
          <w:szCs w:val="19"/>
        </w:rPr>
        <w:t xml:space="preserve">python -m scripts.benchmark_edge        per-stage timing, per device</w:t>
      </w:r>
    </w:p>
    <w:p>
      <w:pPr>
        <w:shd w:fill="F3F4F6" w:val="clear"/>
        <w:spacing w:after="60" w:before="60"/>
      </w:pPr>
      <w:r>
        <w:rPr>
          <w:rFonts w:ascii="Consolas" w:cs="Consolas" w:eastAsia="Consolas" w:hAnsi="Consolas"/>
          <w:sz w:val="19"/>
          <w:szCs w:val="19"/>
        </w:rPr>
        <w:t xml:space="preserve">python -m scripts.measure_resources     latency percentiles and memory</w:t>
      </w:r>
    </w:p>
    <w:p>
      <w:pPr>
        <w:shd w:fill="F3F4F6" w:val="clear"/>
        <w:spacing w:after="60" w:before="60"/>
      </w:pPr>
      <w:r>
        <w:rPr>
          <w:rFonts w:ascii="Consolas" w:cs="Consolas" w:eastAsia="Consolas" w:hAnsi="Consolas"/>
          <w:sz w:val="19"/>
          <w:szCs w:val="19"/>
        </w:rPr>
        <w:t xml:space="preserve">python -m scripts.privacy_utility       evidence preserved after masking</w:t>
      </w:r>
    </w:p>
    <w:p>
      <w:pPr>
        <w:shd w:fill="F3F4F6" w:val="clear"/>
        <w:spacing w:after="60" w:before="60"/>
      </w:pPr>
      <w:r>
        <w:rPr>
          <w:rFonts w:ascii="Consolas" w:cs="Consolas" w:eastAsia="Consolas" w:hAnsi="Consolas"/>
          <w:sz w:val="19"/>
          <w:szCs w:val="19"/>
        </w:rPr>
        <w:t xml:space="preserve">python -m scripts.privacy_utility --no-keep   the band alone, without the guard</w:t>
      </w:r>
    </w:p>
    <w:p>
      <w:pPr>
        <w:shd w:fill="F3F4F6" w:val="clear"/>
        <w:spacing w:after="60" w:before="60"/>
      </w:pPr>
      <w:r>
        <w:rPr>
          <w:rFonts w:ascii="Consolas" w:cs="Consolas" w:eastAsia="Consolas" w:hAnsi="Consolas"/>
          <w:sz w:val="19"/>
          <w:szCs w:val="19"/>
        </w:rPr>
        <w:t xml:space="preserve">python -m scripts.face_band_geometry    where PPE sits inside person boxes</w:t>
      </w:r>
    </w:p>
    <w:p>
      <w:pPr>
        <w:shd w:fill="F3F4F6" w:val="clear"/>
        <w:spacing w:after="60" w:before="60"/>
      </w:pPr>
      <w:r>
        <w:rPr>
          <w:rFonts w:ascii="Consolas" w:cs="Consolas" w:eastAsia="Consolas" w:hAnsi="Consolas"/>
          <w:sz w:val="19"/>
          <w:szCs w:val="19"/>
        </w:rPr>
        <w:t xml:space="preserve">python -m scripts.robustness_lighting   lighting and noise degradation</w:t>
      </w:r>
    </w:p>
    <w:p>
      <w:pPr>
        <w:shd w:fill="F3F4F6" w:val="clear"/>
        <w:spacing w:after="60" w:before="60"/>
      </w:pPr>
      <w:r>
        <w:rPr>
          <w:rFonts w:ascii="Consolas" w:cs="Consolas" w:eastAsia="Consolas" w:hAnsi="Consolas"/>
          <w:sz w:val="19"/>
          <w:szCs w:val="19"/>
        </w:rPr>
        <w:t xml:space="preserve">python -m scripts.baseline_comparison   the full baseline table</w:t>
      </w:r>
    </w:p>
    <w:p>
      <w:pPr>
        <w:shd w:fill="F3F4F6" w:val="clear"/>
        <w:spacing w:after="60" w:before="60"/>
      </w:pPr>
      <w:r>
        <w:rPr>
          <w:rFonts w:ascii="Consolas" w:cs="Consolas" w:eastAsia="Consolas" w:hAnsi="Consolas"/>
          <w:sz w:val="19"/>
          <w:szCs w:val="19"/>
        </w:rPr>
        <w:t xml:space="preserve">python -m scripts.privacy_storage       what is on disk, and what it is</w:t>
      </w:r>
    </w:p>
    <w:p>
      <w:pPr>
        <w:shd w:fill="F3F4F6" w:val="clear"/>
        <w:spacing w:after="60" w:before="60"/>
      </w:pPr>
      <w:r>
        <w:rPr>
          <w:rFonts w:ascii="Consolas" w:cs="Consolas" w:eastAsia="Consolas" w:hAnsi="Consolas"/>
          <w:sz w:val="19"/>
          <w:szCs w:val="19"/>
        </w:rPr>
        <w:t xml:space="preserve">python -m scripts.check_acceptance      the eleven criteria: GO or NO-GO</w:t>
      </w:r>
    </w:p>
    <w:p>
      <w:pPr>
        <w:pStyle w:val="Heading2"/>
        <w:spacing w:after="120" w:before="280"/>
      </w:pPr>
      <w:r>
        <w:t xml:space="preserve">A.5 Operations and demonstration</w:t>
      </w:r>
    </w:p>
    <w:p>
      <w:pPr>
        <w:shd w:fill="F3F4F6" w:val="clear"/>
        <w:spacing w:after="60" w:before="60"/>
      </w:pPr>
      <w:r>
        <w:rPr>
          <w:rFonts w:ascii="Consolas" w:cs="Consolas" w:eastAsia="Consolas" w:hAnsi="Consolas"/>
          <w:sz w:val="19"/>
          <w:szCs w:val="19"/>
        </w:rPr>
        <w:t xml:space="preserve">python -m scripts.demo                  nine-step end-to-end demonstration</w:t>
      </w:r>
    </w:p>
    <w:p>
      <w:pPr>
        <w:shd w:fill="F3F4F6" w:val="clear"/>
        <w:spacing w:after="60" w:before="60"/>
      </w:pPr>
      <w:r>
        <w:rPr>
          <w:rFonts w:ascii="Consolas" w:cs="Consolas" w:eastAsia="Consolas" w:hAnsi="Consolas"/>
          <w:sz w:val="19"/>
          <w:szCs w:val="19"/>
        </w:rPr>
        <w:t xml:space="preserve">python -m scripts.retention --dry-run   what would be deleted, and why</w:t>
      </w:r>
    </w:p>
    <w:p>
      <w:pPr>
        <w:shd w:fill="F3F4F6" w:val="clear"/>
        <w:spacing w:after="60" w:before="60"/>
      </w:pPr>
      <w:r>
        <w:rPr>
          <w:rFonts w:ascii="Consolas" w:cs="Consolas" w:eastAsia="Consolas" w:hAnsi="Consolas"/>
          <w:sz w:val="19"/>
          <w:szCs w:val="19"/>
        </w:rPr>
        <w:t xml:space="preserve">python -m scripts.retention             apply the retention policy</w:t>
      </w:r>
    </w:p>
    <w:p>
      <w:pPr>
        <w:shd w:fill="F3F4F6" w:val="clear"/>
        <w:spacing w:after="60" w:before="60"/>
      </w:pPr>
      <w:r>
        <w:rPr>
          <w:rFonts w:ascii="Consolas" w:cs="Consolas" w:eastAsia="Consolas" w:hAnsi="Consolas"/>
          <w:sz w:val="19"/>
          <w:szCs w:val="19"/>
        </w:rPr>
        <w:t xml:space="preserve">pytest -q                               the full suite</w:t>
      </w:r>
    </w:p>
    <w:p>
      <w:pPr>
        <w:shd w:fill="F3F4F6" w:val="clear"/>
        <w:spacing w:after="60" w:before="60"/>
      </w:pPr>
      <w:r>
        <w:rPr>
          <w:rFonts w:ascii="Consolas" w:cs="Consolas" w:eastAsia="Consolas" w:hAnsi="Consolas"/>
          <w:sz w:val="19"/>
          <w:szCs w:val="19"/>
        </w:rPr>
        <w:t xml:space="preserve">docker build -t ppe-copilot . &amp;&amp; docker run -p 8000:8000 ppe-copilot</w:t>
      </w:r>
    </w:p>
    <w:p>
      <w:pPr>
        <w:pStyle w:val="Heading2"/>
        <w:spacing w:after="120" w:before="280"/>
      </w:pPr>
      <w:r>
        <w:t xml:space="preserve">A.6 Key configuration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1444"/>
        <w:gridCol w:w="4333"/>
      </w:tblGrid>
      <w:tr>
        <w:trPr>
          <w:tblHeader/>
        </w:trPr>
        <w:tc>
          <w:tcPr>
            <w:tcW w:type="dxa" w:w="3249"/>
            <w:shd w:fill="E6EEFC" w:val="clear"/>
            <w:tcMar>
              <w:top w:type="dxa" w:w="60"/>
              <w:left w:type="dxa" w:w="90"/>
              <w:bottom w:type="dxa" w:w="60"/>
              <w:right w:type="dxa" w:w="90"/>
            </w:tcMar>
          </w:tcPr>
          <w:p>
            <w:pPr>
              <w:jc w:val="left"/>
            </w:pPr>
            <w:r>
              <w:rPr>
                <w:b/>
                <w:bCs/>
                <w:sz w:val="20"/>
                <w:szCs w:val="20"/>
              </w:rPr>
              <w:t xml:space="preserve">Setting</w:t>
            </w:r>
          </w:p>
        </w:tc>
        <w:tc>
          <w:tcPr>
            <w:tcW w:type="dxa" w:w="1444"/>
            <w:shd w:fill="E6EEFC" w:val="clear"/>
            <w:tcMar>
              <w:top w:type="dxa" w:w="60"/>
              <w:left w:type="dxa" w:w="90"/>
              <w:bottom w:type="dxa" w:w="60"/>
              <w:right w:type="dxa" w:w="90"/>
            </w:tcMar>
          </w:tcPr>
          <w:p>
            <w:pPr>
              <w:jc w:val="left"/>
            </w:pPr>
            <w:r>
              <w:rPr>
                <w:b/>
                <w:bCs/>
                <w:sz w:val="20"/>
                <w:szCs w:val="20"/>
              </w:rPr>
              <w:t xml:space="preserve">Default</w:t>
            </w:r>
          </w:p>
        </w:tc>
        <w:tc>
          <w:tcPr>
            <w:tcW w:type="dxa" w:w="4333"/>
            <w:shd w:fill="E6EEFC" w:val="clear"/>
            <w:tcMar>
              <w:top w:type="dxa" w:w="60"/>
              <w:left w:type="dxa" w:w="90"/>
              <w:bottom w:type="dxa" w:w="60"/>
              <w:right w:type="dxa" w:w="90"/>
            </w:tcMar>
          </w:tcPr>
          <w:p>
            <w:pPr>
              <w:jc w:val="left"/>
            </w:pPr>
            <w:r>
              <w:rPr>
                <w:b/>
                <w:bCs/>
                <w:sz w:val="20"/>
                <w:szCs w:val="20"/>
              </w:rPr>
              <w:t xml:space="preserve">Effect</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ppe_confidence_threshold</w:t>
            </w:r>
          </w:p>
        </w:tc>
        <w:tc>
          <w:tcPr>
            <w:tcW w:type="dxa" w:w="1444"/>
            <w:tcMar>
              <w:top w:type="dxa" w:w="60"/>
              <w:left w:type="dxa" w:w="90"/>
              <w:bottom w:type="dxa" w:w="60"/>
              <w:right w:type="dxa" w:w="90"/>
            </w:tcMar>
          </w:tcPr>
          <w:p>
            <w:pPr>
              <w:jc w:val="left"/>
            </w:pPr>
            <w:r>
              <w:rPr>
                <w:b w:val="false"/>
                <w:bCs w:val="false"/>
                <w:sz w:val="20"/>
                <w:szCs w:val="20"/>
              </w:rPr>
              <w:t xml:space="preserve">0.50</w:t>
            </w:r>
          </w:p>
        </w:tc>
        <w:tc>
          <w:tcPr>
            <w:tcW w:type="dxa" w:w="4333"/>
            <w:tcMar>
              <w:top w:type="dxa" w:w="60"/>
              <w:left w:type="dxa" w:w="90"/>
              <w:bottom w:type="dxa" w:w="60"/>
              <w:right w:type="dxa" w:w="90"/>
            </w:tcMar>
          </w:tcPr>
          <w:p>
            <w:pPr>
              <w:jc w:val="left"/>
            </w:pPr>
            <w:r>
              <w:rPr>
                <w:b w:val="false"/>
                <w:bCs w:val="false"/>
                <w:sz w:val="20"/>
                <w:szCs w:val="20"/>
              </w:rPr>
              <w:t xml:space="preserve">Above this an item counts as present</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review_margin</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0.15</w:t>
            </w:r>
          </w:p>
        </w:tc>
        <w:tc>
          <w:tcPr>
            <w:tcW w:type="dxa" w:w="4333"/>
            <w:shd w:fill="F8FAFC" w:val="clear"/>
            <w:tcMar>
              <w:top w:type="dxa" w:w="60"/>
              <w:left w:type="dxa" w:w="90"/>
              <w:bottom w:type="dxa" w:w="60"/>
              <w:right w:type="dxa" w:w="90"/>
            </w:tcMar>
          </w:tcPr>
          <w:p>
            <w:pPr>
              <w:jc w:val="left"/>
            </w:pPr>
            <w:r>
              <w:rPr>
                <w:b w:val="false"/>
                <w:bCs w:val="false"/>
                <w:sz w:val="20"/>
                <w:szCs w:val="20"/>
              </w:rPr>
              <w:t xml:space="preserve">Width of the uncertainty band below the threshold</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fail_safe_decision</w:t>
            </w:r>
          </w:p>
        </w:tc>
        <w:tc>
          <w:tcPr>
            <w:tcW w:type="dxa" w:w="1444"/>
            <w:tcMar>
              <w:top w:type="dxa" w:w="60"/>
              <w:left w:type="dxa" w:w="90"/>
              <w:bottom w:type="dxa" w:w="60"/>
              <w:right w:type="dxa" w:w="90"/>
            </w:tcMar>
          </w:tcPr>
          <w:p>
            <w:pPr>
              <w:jc w:val="left"/>
            </w:pPr>
            <w:r>
              <w:rPr>
                <w:b w:val="false"/>
                <w:bCs w:val="false"/>
                <w:sz w:val="20"/>
                <w:szCs w:val="20"/>
              </w:rPr>
              <w:t xml:space="preserve">REVIEW</w:t>
            </w:r>
          </w:p>
        </w:tc>
        <w:tc>
          <w:tcPr>
            <w:tcW w:type="dxa" w:w="4333"/>
            <w:tcMar>
              <w:top w:type="dxa" w:w="60"/>
              <w:left w:type="dxa" w:w="90"/>
              <w:bottom w:type="dxa" w:w="60"/>
              <w:right w:type="dxa" w:w="90"/>
            </w:tcMar>
          </w:tcPr>
          <w:p>
            <w:pPr>
              <w:jc w:val="left"/>
            </w:pPr>
            <w:r>
              <w:rPr>
                <w:b w:val="false"/>
                <w:bCs w:val="false"/>
                <w:sz w:val="20"/>
                <w:szCs w:val="20"/>
              </w:rPr>
              <w:t xml:space="preserve">What a system fault produces — GO is refused at start-up</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violation_confirmation_frames</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3</w:t>
            </w:r>
          </w:p>
        </w:tc>
        <w:tc>
          <w:tcPr>
            <w:tcW w:type="dxa" w:w="4333"/>
            <w:shd w:fill="F8FAFC" w:val="clear"/>
            <w:tcMar>
              <w:top w:type="dxa" w:w="60"/>
              <w:left w:type="dxa" w:w="90"/>
              <w:bottom w:type="dxa" w:w="60"/>
              <w:right w:type="dxa" w:w="90"/>
            </w:tcMar>
          </w:tcPr>
          <w:p>
            <w:pPr>
              <w:jc w:val="left"/>
            </w:pPr>
            <w:r>
              <w:rPr>
                <w:b w:val="false"/>
                <w:bCs w:val="false"/>
                <w:sz w:val="20"/>
                <w:szCs w:val="20"/>
              </w:rPr>
              <w:t xml:space="preserve">Consecutive frames before an event is written</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event_merge_window_s</w:t>
            </w:r>
          </w:p>
        </w:tc>
        <w:tc>
          <w:tcPr>
            <w:tcW w:type="dxa" w:w="1444"/>
            <w:tcMar>
              <w:top w:type="dxa" w:w="60"/>
              <w:left w:type="dxa" w:w="90"/>
              <w:bottom w:type="dxa" w:w="60"/>
              <w:right w:type="dxa" w:w="90"/>
            </w:tcMar>
          </w:tcPr>
          <w:p>
            <w:pPr>
              <w:jc w:val="left"/>
            </w:pPr>
            <w:r>
              <w:rPr>
                <w:b w:val="false"/>
                <w:bCs w:val="false"/>
                <w:sz w:val="20"/>
                <w:szCs w:val="20"/>
              </w:rPr>
              <w:t xml:space="preserve">30</w:t>
            </w:r>
          </w:p>
        </w:tc>
        <w:tc>
          <w:tcPr>
            <w:tcW w:type="dxa" w:w="4333"/>
            <w:tcMar>
              <w:top w:type="dxa" w:w="60"/>
              <w:left w:type="dxa" w:w="90"/>
              <w:bottom w:type="dxa" w:w="60"/>
              <w:right w:type="dxa" w:w="90"/>
            </w:tcMar>
          </w:tcPr>
          <w:p>
            <w:pPr>
              <w:jc w:val="left"/>
            </w:pPr>
            <w:r>
              <w:rPr>
                <w:b w:val="false"/>
                <w:bCs w:val="false"/>
                <w:sz w:val="20"/>
                <w:szCs w:val="20"/>
              </w:rPr>
              <w:t xml:space="preserve">Inside this window a repeat extends the event</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store_snapshots</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false</w:t>
            </w:r>
          </w:p>
        </w:tc>
        <w:tc>
          <w:tcPr>
            <w:tcW w:type="dxa" w:w="4333"/>
            <w:shd w:fill="F8FAFC" w:val="clear"/>
            <w:tcMar>
              <w:top w:type="dxa" w:w="60"/>
              <w:left w:type="dxa" w:w="90"/>
              <w:bottom w:type="dxa" w:w="60"/>
              <w:right w:type="dxa" w:w="90"/>
            </w:tcMar>
          </w:tcPr>
          <w:p>
            <w:pPr>
              <w:jc w:val="left"/>
            </w:pPr>
            <w:r>
              <w:rPr>
                <w:b w:val="false"/>
                <w:bCs w:val="false"/>
                <w:sz w:val="20"/>
                <w:szCs w:val="20"/>
              </w:rPr>
              <w:t xml:space="preserve">Masked evidence images off by default</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store_raw_snapshots</w:t>
            </w:r>
          </w:p>
        </w:tc>
        <w:tc>
          <w:tcPr>
            <w:tcW w:type="dxa" w:w="1444"/>
            <w:tcMar>
              <w:top w:type="dxa" w:w="60"/>
              <w:left w:type="dxa" w:w="90"/>
              <w:bottom w:type="dxa" w:w="60"/>
              <w:right w:type="dxa" w:w="90"/>
            </w:tcMar>
          </w:tcPr>
          <w:p>
            <w:pPr>
              <w:jc w:val="left"/>
            </w:pPr>
            <w:r>
              <w:rPr>
                <w:b w:val="false"/>
                <w:bCs w:val="false"/>
                <w:sz w:val="20"/>
                <w:szCs w:val="20"/>
              </w:rPr>
              <w:t xml:space="preserve">false</w:t>
            </w:r>
          </w:p>
        </w:tc>
        <w:tc>
          <w:tcPr>
            <w:tcW w:type="dxa" w:w="4333"/>
            <w:tcMar>
              <w:top w:type="dxa" w:w="60"/>
              <w:left w:type="dxa" w:w="90"/>
              <w:bottom w:type="dxa" w:w="60"/>
              <w:right w:type="dxa" w:w="90"/>
            </w:tcMar>
          </w:tcPr>
          <w:p>
            <w:pPr>
              <w:jc w:val="left"/>
            </w:pPr>
            <w:r>
              <w:rPr>
                <w:b w:val="false"/>
                <w:bCs w:val="false"/>
                <w:sz w:val="20"/>
                <w:szCs w:val="20"/>
              </w:rPr>
              <w:t xml:space="preserve">There is no supported path that writes an unmasked frame</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record_events</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false</w:t>
            </w:r>
          </w:p>
        </w:tc>
        <w:tc>
          <w:tcPr>
            <w:tcW w:type="dxa" w:w="4333"/>
            <w:shd w:fill="F8FAFC" w:val="clear"/>
            <w:tcMar>
              <w:top w:type="dxa" w:w="60"/>
              <w:left w:type="dxa" w:w="90"/>
              <w:bottom w:type="dxa" w:w="60"/>
              <w:right w:type="dxa" w:w="90"/>
            </w:tcMar>
          </w:tcPr>
          <w:p>
            <w:pPr>
              <w:jc w:val="left"/>
            </w:pPr>
            <w:r>
              <w:rPr>
                <w:b w:val="false"/>
                <w:bCs w:val="false"/>
                <w:sz w:val="20"/>
                <w:szCs w:val="20"/>
              </w:rPr>
              <w:t xml:space="preserve">Rolling-buffer clips off by default</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clip_seconds_before / after</w:t>
            </w:r>
          </w:p>
        </w:tc>
        <w:tc>
          <w:tcPr>
            <w:tcW w:type="dxa" w:w="1444"/>
            <w:tcMar>
              <w:top w:type="dxa" w:w="60"/>
              <w:left w:type="dxa" w:w="90"/>
              <w:bottom w:type="dxa" w:w="60"/>
              <w:right w:type="dxa" w:w="90"/>
            </w:tcMar>
          </w:tcPr>
          <w:p>
            <w:pPr>
              <w:jc w:val="left"/>
            </w:pPr>
            <w:r>
              <w:rPr>
                <w:b w:val="false"/>
                <w:bCs w:val="false"/>
                <w:sz w:val="20"/>
                <w:szCs w:val="20"/>
              </w:rPr>
              <w:t xml:space="preserve">5.0 / 5.0</w:t>
            </w:r>
          </w:p>
        </w:tc>
        <w:tc>
          <w:tcPr>
            <w:tcW w:type="dxa" w:w="4333"/>
            <w:tcMar>
              <w:top w:type="dxa" w:w="60"/>
              <w:left w:type="dxa" w:w="90"/>
              <w:bottom w:type="dxa" w:w="60"/>
              <w:right w:type="dxa" w:w="90"/>
            </w:tcMar>
          </w:tcPr>
          <w:p>
            <w:pPr>
              <w:jc w:val="left"/>
            </w:pPr>
            <w:r>
              <w:rPr>
                <w:b w:val="false"/>
                <w:bCs w:val="false"/>
                <w:sz w:val="20"/>
                <w:szCs w:val="20"/>
              </w:rPr>
              <w:t xml:space="preserve">Rolling buffer either side of an event</w:t>
            </w:r>
          </w:p>
        </w:tc>
      </w:tr>
      <w:tr>
        <w:trPr>
          <w:tblHeader w:val="false"/>
        </w:trPr>
        <w:tc>
          <w:tcPr>
            <w:tcW w:type="dxa" w:w="3249"/>
            <w:shd w:fill="F8FAFC" w:val="clear"/>
            <w:tcMar>
              <w:top w:type="dxa" w:w="60"/>
              <w:left w:type="dxa" w:w="90"/>
              <w:bottom w:type="dxa" w:w="60"/>
              <w:right w:type="dxa" w:w="90"/>
            </w:tcMar>
          </w:tcPr>
          <w:p>
            <w:pPr>
              <w:jc w:val="left"/>
            </w:pPr>
            <w:r>
              <w:rPr>
                <w:b w:val="false"/>
                <w:bCs w:val="false"/>
                <w:sz w:val="20"/>
                <w:szCs w:val="20"/>
              </w:rPr>
              <w:t xml:space="preserve">video / snapshot / event / log_retention_days</w:t>
            </w:r>
          </w:p>
        </w:tc>
        <w:tc>
          <w:tcPr>
            <w:tcW w:type="dxa" w:w="1444"/>
            <w:shd w:fill="F8FAFC" w:val="clear"/>
            <w:tcMar>
              <w:top w:type="dxa" w:w="60"/>
              <w:left w:type="dxa" w:w="90"/>
              <w:bottom w:type="dxa" w:w="60"/>
              <w:right w:type="dxa" w:w="90"/>
            </w:tcMar>
          </w:tcPr>
          <w:p>
            <w:pPr>
              <w:jc w:val="left"/>
            </w:pPr>
            <w:r>
              <w:rPr>
                <w:b w:val="false"/>
                <w:bCs w:val="false"/>
                <w:sz w:val="20"/>
                <w:szCs w:val="20"/>
              </w:rPr>
              <w:t xml:space="preserve">7 / 30 / 30 / 90</w:t>
            </w:r>
          </w:p>
        </w:tc>
        <w:tc>
          <w:tcPr>
            <w:tcW w:type="dxa" w:w="4333"/>
            <w:shd w:fill="F8FAFC" w:val="clear"/>
            <w:tcMar>
              <w:top w:type="dxa" w:w="60"/>
              <w:left w:type="dxa" w:w="90"/>
              <w:bottom w:type="dxa" w:w="60"/>
              <w:right w:type="dxa" w:w="90"/>
            </w:tcMar>
          </w:tcPr>
          <w:p>
            <w:pPr>
              <w:jc w:val="left"/>
            </w:pPr>
            <w:r>
              <w:rPr>
                <w:b w:val="false"/>
                <w:bCs w:val="false"/>
                <w:sz w:val="20"/>
                <w:szCs w:val="20"/>
              </w:rPr>
              <w:t xml:space="preserve">How long each kind is kept</w:t>
            </w:r>
          </w:p>
        </w:tc>
      </w:tr>
      <w:tr>
        <w:trPr>
          <w:tblHeader w:val="false"/>
        </w:trPr>
        <w:tc>
          <w:tcPr>
            <w:tcW w:type="dxa" w:w="3249"/>
            <w:tcMar>
              <w:top w:type="dxa" w:w="60"/>
              <w:left w:type="dxa" w:w="90"/>
              <w:bottom w:type="dxa" w:w="60"/>
              <w:right w:type="dxa" w:w="90"/>
            </w:tcMar>
          </w:tcPr>
          <w:p>
            <w:pPr>
              <w:jc w:val="left"/>
            </w:pPr>
            <w:r>
              <w:rPr>
                <w:b w:val="false"/>
                <w:bCs w:val="false"/>
                <w:sz w:val="20"/>
                <w:szCs w:val="20"/>
              </w:rPr>
              <w:t xml:space="preserve">detect_device</w:t>
            </w:r>
          </w:p>
        </w:tc>
        <w:tc>
          <w:tcPr>
            <w:tcW w:type="dxa" w:w="1444"/>
            <w:tcMar>
              <w:top w:type="dxa" w:w="60"/>
              <w:left w:type="dxa" w:w="90"/>
              <w:bottom w:type="dxa" w:w="60"/>
              <w:right w:type="dxa" w:w="90"/>
            </w:tcMar>
          </w:tcPr>
          <w:p>
            <w:pPr>
              <w:jc w:val="left"/>
            </w:pPr>
            <w:r>
              <w:rPr>
                <w:b w:val="false"/>
                <w:bCs w:val="false"/>
                <w:sz w:val="20"/>
                <w:szCs w:val="20"/>
              </w:rPr>
              <w:t xml:space="preserve">auto</w:t>
            </w:r>
          </w:p>
        </w:tc>
        <w:tc>
          <w:tcPr>
            <w:tcW w:type="dxa" w:w="4333"/>
            <w:tcMar>
              <w:top w:type="dxa" w:w="60"/>
              <w:left w:type="dxa" w:w="90"/>
              <w:bottom w:type="dxa" w:w="60"/>
              <w:right w:type="dxa" w:w="90"/>
            </w:tcMar>
          </w:tcPr>
          <w:p>
            <w:pPr>
              <w:jc w:val="left"/>
            </w:pPr>
            <w:r>
              <w:rPr>
                <w:b w:val="false"/>
                <w:bCs w:val="false"/>
                <w:sz w:val="20"/>
                <w:szCs w:val="20"/>
              </w:rPr>
              <w:t xml:space="preserve">GPU only when CUDA and ≥ 1500 MB free; otherwise CPU</w:t>
            </w:r>
          </w:p>
        </w:tc>
      </w:tr>
    </w:tbl>
    <w:p>
      <w:pPr>
        <w:spacing w:after="220" w:before="60"/>
      </w:pPr>
      <w:r>
        <w:rPr>
          <w:i/>
          <w:iCs/>
          <w:color w:val="5A6B80"/>
          <w:sz w:val="19"/>
          <w:szCs w:val="19"/>
        </w:rPr>
        <w:t xml:space="preserve">Table A.1 — Configuration. All of it is settable through the environment or .env; nothing needs a code change.</w:t>
      </w:r>
    </w:p>
    <w:p>
      <w:r>
        <w:br w:type="page"/>
      </w:r>
    </w:p>
    <w:p>
      <w:pPr>
        <w:pStyle w:val="Heading1"/>
        <w:spacing w:after="160" w:before="360"/>
      </w:pPr>
      <w:r>
        <w:t xml:space="preserve">Appendix B — Viva questions and answers</w:t>
      </w:r>
    </w:p>
    <w:p>
      <w:pPr>
        <w:spacing w:after="140" w:line="276"/>
        <w:jc w:val="both"/>
      </w:pPr>
      <w:r>
        <w:rPr>
          <w:b w:val="false"/>
          <w:bCs w:val="false"/>
          <w:i w:val="false"/>
          <w:iCs w:val="false"/>
          <w:sz w:val="22"/>
          <w:szCs w:val="22"/>
        </w:rPr>
        <w:t xml:space="preserve">These are the questions this project should expect, grouped by area, with the answer each one has. Where an answer is a number, the number is the measured one.</w:t>
      </w:r>
    </w:p>
    <w:p>
      <w:pPr>
        <w:pStyle w:val="Heading2"/>
        <w:spacing w:after="120" w:before="280"/>
      </w:pPr>
      <w:r>
        <w:t xml:space="preserve">B.1 Problem, motivation and scope</w:t>
      </w:r>
    </w:p>
    <w:p>
      <w:pPr>
        <w:spacing w:after="70" w:before="200"/>
      </w:pPr>
      <w:r>
        <w:rPr>
          <w:b/>
          <w:bCs/>
          <w:sz w:val="22"/>
          <w:szCs w:val="22"/>
        </w:rPr>
        <w:t xml:space="preserve">Q. In one sentence, what does your project do?</w:t>
      </w:r>
    </w:p>
    <w:p>
      <w:pPr>
        <w:spacing w:after="90" w:line="276"/>
        <w:jc w:val="both"/>
      </w:pPr>
      <w:r>
        <w:rPr>
          <w:sz w:val="22"/>
          <w:szCs w:val="22"/>
        </w:rPr>
        <w:t xml:space="preserve">It watches a camera feed on the machine that holds the camera, detects whether each worker is wearing the required PPE, converts that into a GO, REVIEW or STOP decision using deterministic rules rather than the neural network, and proposes one action from a fixed list for an authenticated supervisor to approve — storing no video and no unmasked images.</w:t>
      </w:r>
    </w:p>
    <w:p>
      <w:pPr>
        <w:spacing w:after="70" w:before="200"/>
      </w:pPr>
      <w:r>
        <w:rPr>
          <w:b/>
          <w:bCs/>
          <w:sz w:val="22"/>
          <w:szCs w:val="22"/>
        </w:rPr>
        <w:t xml:space="preserve">Q. Why is this worth building? Supervisors already check PPE.</w:t>
      </w:r>
    </w:p>
    <w:p>
      <w:pPr>
        <w:spacing w:after="90" w:line="276"/>
        <w:jc w:val="both"/>
      </w:pPr>
      <w:r>
        <w:rPr>
          <w:sz w:val="22"/>
          <w:szCs w:val="22"/>
        </w:rPr>
        <w:t xml:space="preserve">A supervisor cannot be in two places at once, so coverage is intermittent by construction. A walk-round is a sample, not a measurement, so there is no honest answer to "what is our compliance rate?". And after a near-miss there is no record of what anyone was wearing. The system addresses all three: continuous observation, countable events, and a structured record.</w:t>
      </w:r>
    </w:p>
    <w:p>
      <w:pPr>
        <w:spacing w:after="70" w:before="200"/>
      </w:pPr>
      <w:r>
        <w:rPr>
          <w:b/>
          <w:bCs/>
          <w:sz w:val="22"/>
          <w:szCs w:val="22"/>
        </w:rPr>
        <w:t xml:space="preserve">Q. What is the hardest part of the problem — the detection?</w:t>
      </w:r>
    </w:p>
    <w:p>
      <w:pPr>
        <w:spacing w:after="90" w:line="276"/>
        <w:jc w:val="both"/>
      </w:pPr>
      <w:r>
        <w:rPr>
          <w:sz w:val="22"/>
          <w:szCs w:val="22"/>
        </w:rPr>
        <w:t xml:space="preserve">No. PPE detection is a well-solved exercise. The hard part is that the obvious solution creates a second problem: continuous video of workers is a surveillance system, and a system the workforce resents gets switched off or obstructed. Building something continuous that is not surveillance is what makes it an engineering problem rather than a detection exercise.</w:t>
      </w:r>
    </w:p>
    <w:p>
      <w:pPr>
        <w:spacing w:after="70" w:before="200"/>
      </w:pPr>
      <w:r>
        <w:rPr>
          <w:b/>
          <w:bCs/>
          <w:sz w:val="22"/>
          <w:szCs w:val="22"/>
        </w:rPr>
        <w:t xml:space="preserve">Q. What is the single most important design principle in your project?</w:t>
      </w:r>
    </w:p>
    <w:p>
      <w:pPr>
        <w:spacing w:after="90" w:line="276"/>
        <w:jc w:val="both"/>
      </w:pPr>
      <w:r>
        <w:rPr>
          <w:sz w:val="22"/>
          <w:szCs w:val="22"/>
        </w:rPr>
        <w:t xml:space="preserve">The statistical component and the decision-making component are strictly separate, and neither of them acts. The network answers "what is visible". Deterministic geometry answers "whose PPE is that". Deterministic rules answer "is this a problem". The copilot proposes from a fixed list. Only an authenticated human acts. Uncertainty is confined to the first layer; authority lives only in the last.</w:t>
      </w:r>
    </w:p>
    <w:p>
      <w:pPr>
        <w:spacing w:after="70" w:before="200"/>
      </w:pPr>
      <w:r>
        <w:rPr>
          <w:b/>
          <w:bCs/>
          <w:sz w:val="22"/>
          <w:szCs w:val="22"/>
        </w:rPr>
        <w:t xml:space="preserve">Q. What did you deliberately decide not to build, and why?</w:t>
      </w:r>
    </w:p>
    <w:p>
      <w:pPr>
        <w:spacing w:after="90" w:line="276"/>
        <w:jc w:val="both"/>
      </w:pPr>
      <w:r>
        <w:rPr>
          <w:sz w:val="22"/>
          <w:szCs w:val="22"/>
        </w:rPr>
        <w:t xml:space="preserve">Face recognition or worker identity, because that is the abuse the system exists to avoid. Cloud inference or storage, because frames would leave the machine and the privacy claim would be void. Any language model in the decision path, because a safety decision must be deterministic and auditable. Cross-camera re-identification, dwell-time or productivity metrics, automatic sirens, and every distributed-systems component — Kubernetes, message brokers, model registries. Each exclusion is a recorded decision with a reason, not an oversight.</w:t>
      </w:r>
    </w:p>
    <w:p>
      <w:pPr>
        <w:spacing w:after="70" w:before="200"/>
      </w:pPr>
      <w:r>
        <w:rPr>
          <w:b/>
          <w:bCs/>
          <w:sz w:val="22"/>
          <w:szCs w:val="22"/>
        </w:rPr>
        <w:t xml:space="preserve">Q. Is this a research project or an engineering project?</w:t>
      </w:r>
    </w:p>
    <w:p>
      <w:pPr>
        <w:spacing w:after="90" w:line="276"/>
        <w:jc w:val="both"/>
      </w:pPr>
      <w:r>
        <w:rPr>
          <w:sz w:val="22"/>
          <w:szCs w:val="22"/>
        </w:rPr>
        <w:t xml:space="preserve">Engineering, targeting TRL 4 to 5. There is no novel algorithm in it. The contribution is in the architecture and in the discipline of measuring its own claims, including the claim that turned out to be false.</w:t>
      </w:r>
    </w:p>
    <w:p>
      <w:pPr>
        <w:pStyle w:val="Heading2"/>
        <w:spacing w:after="120" w:before="280"/>
      </w:pPr>
      <w:r>
        <w:t xml:space="preserve">B.2 The model and training</w:t>
      </w:r>
    </w:p>
    <w:p>
      <w:pPr>
        <w:spacing w:after="70" w:before="200"/>
      </w:pPr>
      <w:r>
        <w:rPr>
          <w:b/>
          <w:bCs/>
          <w:sz w:val="22"/>
          <w:szCs w:val="22"/>
        </w:rPr>
        <w:t xml:space="preserve">Q. Which model did you use, and why that one?</w:t>
      </w:r>
    </w:p>
    <w:p>
      <w:pPr>
        <w:spacing w:after="90" w:line="276"/>
        <w:jc w:val="both"/>
      </w:pPr>
      <w:r>
        <w:rPr>
          <w:sz w:val="22"/>
          <w:szCs w:val="22"/>
        </w:rPr>
        <w:t xml:space="preserve">Ultralytics YOLO26n — the nano variant: 2.51 million parameters, 5.9 GFLOPs, about 5 MB of trained weights. It is the smallest member of a well-documented family with a stable Python interface, a permissive training pipeline and a tracker included. It fits a 4 GB laptop GPU alongside a browser and runs on the CPU when no GPU is available.</w:t>
      </w:r>
    </w:p>
    <w:p>
      <w:pPr>
        <w:spacing w:after="70" w:before="200"/>
      </w:pPr>
      <w:r>
        <w:rPr>
          <w:b/>
          <w:bCs/>
          <w:sz w:val="22"/>
          <w:szCs w:val="22"/>
        </w:rPr>
        <w:t xml:space="preserve">Q. Why not a bigger model? Wouldn’t accuracy improve?</w:t>
      </w:r>
    </w:p>
    <w:p>
      <w:pPr>
        <w:spacing w:after="90" w:line="276"/>
        <w:jc w:val="both"/>
      </w:pPr>
      <w:r>
        <w:rPr>
          <w:sz w:val="22"/>
          <w:szCs w:val="22"/>
        </w:rPr>
        <w:t xml:space="preserve">Probably, and it would cost the thing that makes the project what it is. The model must run on the machine holding the camera, because that is the mechanism by which frames never leave the site — a model that needs a server is a model that needs the video to travel. Peak measured footprint is already 1.23 GB on a 4 GB card that also runs Windows and a browser. And a small detector whose output is four classes and four coordinates can be reasoned about and unit-tested against a safety rule; a large multimodal model producing prose cannot.</w:t>
      </w:r>
    </w:p>
    <w:p>
      <w:pPr>
        <w:spacing w:after="70" w:before="200"/>
      </w:pPr>
      <w:r>
        <w:rPr>
          <w:b/>
          <w:bCs/>
          <w:sz w:val="22"/>
          <w:szCs w:val="22"/>
        </w:rPr>
        <w:t xml:space="preserve">Q. Did you train from scratch?</w:t>
      </w:r>
    </w:p>
    <w:p>
      <w:pPr>
        <w:spacing w:after="90" w:line="276"/>
        <w:jc w:val="both"/>
      </w:pPr>
      <w:r>
        <w:rPr>
          <w:sz w:val="22"/>
          <w:szCs w:val="22"/>
        </w:rPr>
        <w:t xml:space="preserve">No. Transfer learning from COCO-pretrained weights. Of 708 weight tensors, 612 transferred; only the detection head, whose shape depends on the class count, was replaced — and the existing "person" row of that head was reused by name, because person means the same thing in COCO and on a site. With one thousand training images, training from random initialisation would produce a network that has memorised a thousand photographs.</w:t>
      </w:r>
    </w:p>
    <w:p>
      <w:pPr>
        <w:spacing w:after="70" w:before="200"/>
      </w:pPr>
      <w:r>
        <w:rPr>
          <w:b/>
          <w:bCs/>
          <w:sz w:val="22"/>
          <w:szCs w:val="22"/>
        </w:rPr>
        <w:t xml:space="preserve">Q. What dataset, and what are its licence and limitations?</w:t>
      </w:r>
    </w:p>
    <w:p>
      <w:pPr>
        <w:spacing w:after="90" w:line="276"/>
        <w:jc w:val="both"/>
      </w:pPr>
      <w:r>
        <w:rPr>
          <w:sz w:val="22"/>
          <w:szCs w:val="22"/>
        </w:rPr>
        <w:t xml:space="preserve">A seeded subset of Roboflow Universe’s "Construction Site Safety" (v27, CC BY 4.0, attribution required), mapped to four classes. 1 000 training images with 6 714 boxes; 84 validation images; 59 test images. The limitations are real: stock photography rather than webcam frames, a pre-augmented mosaic training split, small held-out splits, and vest instances that are overwhelmingly bright yellow and orange mesh. SH17 was the original choice and is still supported by a preparation script; it was replaced to keep iteration fast.</w:t>
      </w:r>
    </w:p>
    <w:p>
      <w:pPr>
        <w:spacing w:after="70" w:before="200"/>
      </w:pPr>
      <w:r>
        <w:rPr>
          <w:b/>
          <w:bCs/>
          <w:sz w:val="22"/>
          <w:szCs w:val="22"/>
        </w:rPr>
        <w:t xml:space="preserve">Q. Your training images are mosaics. Isn’t that a problem?</w:t>
      </w:r>
    </w:p>
    <w:p>
      <w:pPr>
        <w:spacing w:after="90" w:line="276"/>
        <w:jc w:val="both"/>
      </w:pPr>
      <w:r>
        <w:rPr>
          <w:sz w:val="22"/>
          <w:szCs w:val="22"/>
        </w:rPr>
        <w:t xml:space="preserve">It is, and it was handled in three ways. Ultralytics’ own mosaic augmentation is turned off, so the model is not trained on mosaics of mosaics. Evaluation uses only the clean validation and test splits, so every reported metric is on realistic photographs. And the splits were not padded with augmented copies of training photographs to reach a nicer size, because that would inflate the numbers and leak training data into evaluation.</w:t>
      </w:r>
    </w:p>
    <w:p>
      <w:pPr>
        <w:spacing w:after="70" w:before="200"/>
      </w:pPr>
      <w:r>
        <w:rPr>
          <w:b/>
          <w:bCs/>
          <w:sz w:val="22"/>
          <w:szCs w:val="22"/>
        </w:rPr>
        <w:t xml:space="preserve">Q. Why only 59 test images? That is very small.</w:t>
      </w:r>
    </w:p>
    <w:p>
      <w:pPr>
        <w:spacing w:after="90" w:line="276"/>
        <w:jc w:val="both"/>
      </w:pPr>
      <w:r>
        <w:rPr>
          <w:sz w:val="22"/>
          <w:szCs w:val="22"/>
        </w:rPr>
        <w:t xml:space="preserve">Because that is all the clean, non-augmented, held-out material this source contains. The alternative was to pad it with augmented training images, which would have made the number bigger and the measurement worse. The honest response to a small test set is to report it as small and to publish the per-class box counts alongside every per-class figure, which this report does.</w:t>
      </w:r>
    </w:p>
    <w:p>
      <w:pPr>
        <w:spacing w:after="70" w:before="200"/>
      </w:pPr>
      <w:r>
        <w:rPr>
          <w:b/>
          <w:bCs/>
          <w:sz w:val="22"/>
          <w:szCs w:val="22"/>
        </w:rPr>
        <w:t xml:space="preserve">Q. Why 30 epochs? That sounds low.</w:t>
      </w:r>
    </w:p>
    <w:p>
      <w:pPr>
        <w:spacing w:after="90" w:line="276"/>
        <w:jc w:val="both"/>
      </w:pPr>
      <w:r>
        <w:rPr>
          <w:sz w:val="22"/>
          <w:szCs w:val="22"/>
        </w:rPr>
        <w:t xml:space="preserve">It is low, and the model is under-trained as a result — both losses were still falling at epoch 30 and early stopping never fired. That is stated in the report rather than hidden. Thirty epochs on 1 000 images with a nano model trains in 560 seconds on a free T4, which made rapid iteration possible while the architecture was still changing. A 50 to 60 epoch run was prepared and blocked by Colab’s free GPU quota; it is the first item on the future-work list.</w:t>
      </w:r>
    </w:p>
    <w:p>
      <w:pPr>
        <w:spacing w:after="70" w:before="200"/>
      </w:pPr>
      <w:r>
        <w:rPr>
          <w:b/>
          <w:bCs/>
          <w:sz w:val="22"/>
          <w:szCs w:val="22"/>
        </w:rPr>
        <w:t xml:space="preserve">Q. Where did you train, and why not on the laptop?</w:t>
      </w:r>
    </w:p>
    <w:p>
      <w:pPr>
        <w:spacing w:after="90" w:line="276"/>
        <w:jc w:val="both"/>
      </w:pPr>
      <w:r>
        <w:rPr>
          <w:sz w:val="22"/>
          <w:szCs w:val="22"/>
        </w:rPr>
        <w:t xml:space="preserve">Google Colab’s free T4. The laptop has an RTX 3050 and can train — a 3-epoch smoke run on 100 images proved the pipeline there at 1.57 GB of VRAM — but a laptop GPU busy training is a laptop GPU that cannot run the demo, and a 4 GB card shared with the Windows desktop is the wrong place for a job that must not be interrupted. Transfer is a single 69 MB bundle rather than a chain of accounts and API tokens, and checkpoints go to Drive every epoch so a disconnect costs at most one epoch.</w:t>
      </w:r>
    </w:p>
    <w:p>
      <w:pPr>
        <w:spacing w:after="70" w:before="200"/>
      </w:pPr>
      <w:r>
        <w:rPr>
          <w:b/>
          <w:bCs/>
          <w:sz w:val="22"/>
          <w:szCs w:val="22"/>
        </w:rPr>
        <w:t xml:space="preserve">Q. Is your training reproducible?</w:t>
      </w:r>
    </w:p>
    <w:p>
      <w:pPr>
        <w:spacing w:after="90" w:line="276"/>
        <w:jc w:val="both"/>
      </w:pPr>
      <w:r>
        <w:rPr>
          <w:sz w:val="22"/>
          <w:szCs w:val="22"/>
        </w:rPr>
        <w:t xml:space="preserve">Yes, to the extent a GPU allows. Seed 42, deterministic mode on, the dataset subset rebuilt exactly by the same archive plus the same seed and recorded in a manifest, and every argument saved in train_args.yaml. The run record in models/ppe4_yolo26n_info.json holds the library versions, the GPU, the arguments and a hash of data.yaml.</w:t>
      </w:r>
    </w:p>
    <w:p>
      <w:pPr>
        <w:spacing w:after="70" w:before="200"/>
      </w:pPr>
      <w:r>
        <w:rPr>
          <w:b/>
          <w:bCs/>
          <w:sz w:val="22"/>
          <w:szCs w:val="22"/>
        </w:rPr>
        <w:t xml:space="preserve">Q. Why did you drop the NO-Hardhat, NO-Mask and NO-Vest classes from the dataset?</w:t>
      </w:r>
    </w:p>
    <w:p>
      <w:pPr>
        <w:spacing w:after="90" w:line="276"/>
        <w:jc w:val="both"/>
      </w:pPr>
      <w:r>
        <w:rPr>
          <w:sz w:val="22"/>
          <w:szCs w:val="22"/>
        </w:rPr>
        <w:t xml:space="preserve">This is one of the more important decisions in the project. Absence of PPE is not something a camera sees; it is a conclusion. Training a detector to output "NO-Hardhat" moves a safety judgement inside the network, where it cannot be explained, cannot be unit-tested, and cannot be changed when site policy changes. Here the detector reports what it can see and the rule engine derives absence from person-to-PPE association.</w:t>
      </w:r>
    </w:p>
    <w:p>
      <w:pPr>
        <w:spacing w:after="70" w:before="200"/>
      </w:pPr>
      <w:r>
        <w:rPr>
          <w:b/>
          <w:bCs/>
          <w:sz w:val="22"/>
          <w:szCs w:val="22"/>
        </w:rPr>
        <w:t xml:space="preserve">Q. Why not train a single model that outputs "compliant" or "not compliant" directly?</w:t>
      </w:r>
    </w:p>
    <w:p>
      <w:pPr>
        <w:spacing w:after="90" w:line="276"/>
        <w:jc w:val="both"/>
      </w:pPr>
      <w:r>
        <w:rPr>
          <w:sz w:val="22"/>
          <w:szCs w:val="22"/>
        </w:rPr>
        <w:t xml:space="preserve">Because it would be unexplainable, uneditable and untestable, and it would produce a number instead of a reason. Site policy changes — a zone starts requiring masks — and with a learned compliance model that is a retraining project. Here it is a line in configs/policies.yaml. The rule engine costs 0.03 ms per frame and every branch of it is covered by tests written with hand-chosen numbers.</w:t>
      </w:r>
    </w:p>
    <w:p>
      <w:pPr>
        <w:pStyle w:val="Heading2"/>
        <w:spacing w:after="120" w:before="280"/>
      </w:pPr>
      <w:r>
        <w:t xml:space="preserve">B.3 Detection, association and confidence</w:t>
      </w:r>
    </w:p>
    <w:p>
      <w:pPr>
        <w:spacing w:after="70" w:before="200"/>
      </w:pPr>
      <w:r>
        <w:rPr>
          <w:b/>
          <w:bCs/>
          <w:sz w:val="22"/>
          <w:szCs w:val="22"/>
        </w:rPr>
        <w:t xml:space="preserve">Q. The detector finds a person and a helmet. How do you know the helmet is on that person?</w:t>
      </w:r>
    </w:p>
    <w:p>
      <w:pPr>
        <w:spacing w:after="90" w:line="276"/>
        <w:jc w:val="both"/>
      </w:pPr>
      <w:r>
        <w:rPr>
          <w:sz w:val="22"/>
          <w:szCs w:val="22"/>
        </w:rPr>
        <w:t xml:space="preserve">Geometry, not learning. Two regions are constructed from each person box — a head region and a torso region. A helmet or mask must lie at least 50 % inside the head region, a vest at least 50 % inside the torso region, and each PPE box is assigned to exactly one person: best overlap, then nearest. One helmet cannot make two workers compliant.</w:t>
      </w:r>
    </w:p>
    <w:p>
      <w:pPr>
        <w:spacing w:after="70" w:before="200"/>
      </w:pPr>
      <w:r>
        <w:rPr>
          <w:b/>
          <w:bCs/>
          <w:sz w:val="22"/>
          <w:szCs w:val="22"/>
        </w:rPr>
        <w:t xml:space="preserve">Q. Why IoA rather than IoU for that test?</w:t>
      </w:r>
    </w:p>
    <w:p>
      <w:pPr>
        <w:spacing w:after="90" w:line="276"/>
        <w:jc w:val="both"/>
      </w:pPr>
      <w:r>
        <w:rPr>
          <w:sz w:val="22"/>
          <w:szCs w:val="22"/>
        </w:rPr>
        <w:t xml:space="preserve">Because the question is "is this PPE box inside that body region", not "do these two boxes coincide". A small helmet fully inside a large head region should score 1.0. IoU would divide by the union and score it low, which would reject a correct association. Intersection over the area of the PPE box is the measure that matches the question being asked.</w:t>
      </w:r>
    </w:p>
    <w:p>
      <w:pPr>
        <w:spacing w:after="70" w:before="200"/>
      </w:pPr>
      <w:r>
        <w:rPr>
          <w:b/>
          <w:bCs/>
          <w:sz w:val="22"/>
          <w:szCs w:val="22"/>
        </w:rPr>
        <w:t xml:space="preserve">Q. What if a worker is carrying a helmet instead of wearing it?</w:t>
      </w:r>
    </w:p>
    <w:p>
      <w:pPr>
        <w:spacing w:after="90" w:line="276"/>
        <w:jc w:val="both"/>
      </w:pPr>
      <w:r>
        <w:rPr>
          <w:sz w:val="22"/>
          <w:szCs w:val="22"/>
        </w:rPr>
        <w:t xml:space="preserve">It fails the head-region test and is not counted as worn, so the worker is flagged. That is a behaviour of the geometry rather than a special case in the code, which is why it is reliable.</w:t>
      </w:r>
    </w:p>
    <w:p>
      <w:pPr>
        <w:spacing w:after="70" w:before="200"/>
      </w:pPr>
      <w:r>
        <w:rPr>
          <w:b/>
          <w:bCs/>
          <w:sz w:val="22"/>
          <w:szCs w:val="22"/>
        </w:rPr>
        <w:t xml:space="preserve">Q. What happens when two workers overlap heavily?</w:t>
      </w:r>
    </w:p>
    <w:p>
      <w:pPr>
        <w:spacing w:after="90" w:line="276"/>
        <w:jc w:val="both"/>
      </w:pPr>
      <w:r>
        <w:rPr>
          <w:sz w:val="22"/>
          <w:szCs w:val="22"/>
        </w:rPr>
        <w:t xml:space="preserve">Association can mis-assign, and that is written down as a known limitation rather than claimed away. Two things contain it: the temporal filter, which requires the same conclusion across at least ten of fifteen frames, and the human review gate, which means a mis-assignment produces a proposal for a supervisor, not an action.</w:t>
      </w:r>
    </w:p>
    <w:p>
      <w:pPr>
        <w:spacing w:after="70" w:before="200"/>
      </w:pPr>
      <w:r>
        <w:rPr>
          <w:b/>
          <w:bCs/>
          <w:sz w:val="22"/>
          <w:szCs w:val="22"/>
        </w:rPr>
        <w:t xml:space="preserve">Q. Why two confidence numbers instead of one threshold?</w:t>
      </w:r>
    </w:p>
    <w:p>
      <w:pPr>
        <w:spacing w:after="90" w:line="276"/>
        <w:jc w:val="both"/>
      </w:pPr>
      <w:r>
        <w:rPr>
          <w:sz w:val="22"/>
          <w:szCs w:val="22"/>
        </w:rPr>
        <w:t xml:space="preserve">A single threshold treats 0.49 and 0.01 identically, when the first means "probably there, poor view" and the second means "not there". So there is a threshold at 0.50 and a review margin of 0.15, giving three states: present above 0.50, uncertain from 0.35 to 0.50, missing below 0.35. The band exists because this detector’s measured recall (0.708) is much lower than its precision (0.896) — it misses PPE more than it invents it, which is the dangerous direction — and the band is where that known weakness becomes a request for human attention instead of a wrong verdict.</w:t>
      </w:r>
    </w:p>
    <w:p>
      <w:pPr>
        <w:spacing w:after="70" w:before="200"/>
      </w:pPr>
      <w:r>
        <w:rPr>
          <w:b/>
          <w:bCs/>
          <w:sz w:val="22"/>
          <w:szCs w:val="22"/>
        </w:rPr>
        <w:t xml:space="preserve">Q. Why 0.50 and 0.15 specifically?</w:t>
      </w:r>
    </w:p>
    <w:p>
      <w:pPr>
        <w:spacing w:after="90" w:line="276"/>
        <w:jc w:val="both"/>
      </w:pPr>
      <w:r>
        <w:rPr>
          <w:sz w:val="22"/>
          <w:szCs w:val="22"/>
        </w:rPr>
        <w:t xml:space="preserve">0.50 is a conventional starting point and was kept because the measured precision at that point is 0.896. The 0.15 margin was chosen to be wide enough to capture the fragmentary, low-confidence detections observed in the failure analysis and narrow enough that it does not turn most observations into REVIEW. Both are configuration values, both are tunable on validation material, and neither was tuned on the test split.</w:t>
      </w:r>
    </w:p>
    <w:p>
      <w:pPr>
        <w:spacing w:after="70" w:before="200"/>
      </w:pPr>
      <w:r>
        <w:rPr>
          <w:b/>
          <w:bCs/>
          <w:sz w:val="22"/>
          <w:szCs w:val="22"/>
        </w:rPr>
        <w:t xml:space="preserve">Q. Why is the same detection logic not duplicated in your API and your CLI?</w:t>
      </w:r>
    </w:p>
    <w:p>
      <w:pPr>
        <w:spacing w:after="90" w:line="276"/>
        <w:jc w:val="both"/>
      </w:pPr>
      <w:r>
        <w:rPr>
          <w:sz w:val="22"/>
          <w:szCs w:val="22"/>
        </w:rPr>
        <w:t xml:space="preserve">It is deliberately not. Both import the same association module and the same status function, so the HTTP path and the command line cannot disagree about who is wearing what. There are two entry points — a single-frame path for demonstration and the full tracked pipeline — and the difference between them is what surrounds the shared core, not a second copy of it.</w:t>
      </w:r>
    </w:p>
    <w:p>
      <w:pPr>
        <w:spacing w:after="70" w:before="200"/>
      </w:pPr>
      <w:r>
        <w:rPr>
          <w:b/>
          <w:bCs/>
          <w:sz w:val="22"/>
          <w:szCs w:val="22"/>
        </w:rPr>
        <w:t xml:space="preserve">Q. How do you decide whether to use the GPU?</w:t>
      </w:r>
    </w:p>
    <w:p>
      <w:pPr>
        <w:spacing w:after="90" w:line="276"/>
        <w:jc w:val="both"/>
      </w:pPr>
      <w:r>
        <w:rPr>
          <w:sz w:val="22"/>
          <w:szCs w:val="22"/>
        </w:rPr>
        <w:t xml:space="preserve">At run time, with a measured guardrail. "auto" uses the GPU only when CUDA is present and at least 1500 MB of VRAM is free at that moment, because a nano model at batch 1 needs about 1.5 GB; otherwise it falls back to the CPU. The fallback is a slowdown, never a failure: 20.9 FPS instead of 45.2, against a camera that delivers 25 to 30. Every caller prints which device was chosen and why, in a full sentence, because silent fallbacks are how people end up mis-reporting their own benchmarks. A driver exception during the check is treated as "no GPU" — a broken driver must slow the demo down, not crash it.</w:t>
      </w:r>
    </w:p>
    <w:p>
      <w:pPr>
        <w:pStyle w:val="Heading2"/>
        <w:spacing w:after="120" w:before="280"/>
      </w:pPr>
      <w:r>
        <w:t xml:space="preserve">B.4 The rules and the decision layer</w:t>
      </w:r>
    </w:p>
    <w:p>
      <w:pPr>
        <w:spacing w:after="70" w:before="200"/>
      </w:pPr>
      <w:r>
        <w:rPr>
          <w:b/>
          <w:bCs/>
          <w:sz w:val="22"/>
          <w:szCs w:val="22"/>
        </w:rPr>
        <w:t xml:space="preserve">Q. Walk me through the rules.</w:t>
      </w:r>
    </w:p>
    <w:p>
      <w:pPr>
        <w:spacing w:after="90" w:line="276"/>
        <w:jc w:val="both"/>
      </w:pPr>
      <w:r>
        <w:rPr>
          <w:sz w:val="22"/>
          <w:szCs w:val="22"/>
        </w:rPr>
        <w:t xml:space="preserve">Five, each with an id that is stored on every decision. R-MISSING-PPE: a required item is missing with confidence, so STOP. R-LOW-CONFIDENCE: a required item is in the uncertainty band, so REVIEW. R-ALL-PRESENT: everything required is present, so GO. R-NO-PEOPLE: no person in the frame, so GO — there is nothing to judge. R-SYSTEM-FAULT: the camera, model or storage failed, so REVIEW or STOP, never GO.</w:t>
      </w:r>
    </w:p>
    <w:p>
      <w:pPr>
        <w:spacing w:after="70" w:before="200"/>
      </w:pPr>
      <w:r>
        <w:rPr>
          <w:b/>
          <w:bCs/>
          <w:sz w:val="22"/>
          <w:szCs w:val="22"/>
        </w:rPr>
        <w:t xml:space="preserve">Q. Why GO, REVIEW and STOP rather than just compliant and non-compliant?</w:t>
      </w:r>
    </w:p>
    <w:p>
      <w:pPr>
        <w:spacing w:after="90" w:line="276"/>
        <w:jc w:val="both"/>
      </w:pPr>
      <w:r>
        <w:rPr>
          <w:sz w:val="22"/>
          <w:szCs w:val="22"/>
        </w:rPr>
        <w:t xml:space="preserve">Because a verdict is a fact and a decision is an instruction, and the middle state is the one that matters. "Compliant / non-compliant" forces the system to guess when it does not know. REVIEW is how a system with 0.708 recall tells a human "I cannot tell, look at this" instead of producing a confident wrong answer in either direction.</w:t>
      </w:r>
    </w:p>
    <w:p>
      <w:pPr>
        <w:spacing w:after="70" w:before="200"/>
      </w:pPr>
      <w:r>
        <w:rPr>
          <w:b/>
          <w:bCs/>
          <w:sz w:val="22"/>
          <w:szCs w:val="22"/>
        </w:rPr>
        <w:t xml:space="preserve">Q. With four workers in frame, how is the frame decision computed?</w:t>
      </w:r>
    </w:p>
    <w:p>
      <w:pPr>
        <w:spacing w:after="90" w:line="276"/>
        <w:jc w:val="both"/>
      </w:pPr>
      <w:r>
        <w:rPr>
          <w:sz w:val="22"/>
          <w:szCs w:val="22"/>
        </w:rPr>
        <w:t xml:space="preserve">The worst of the individual decisions, using an explicit ordering GO &lt; REVIEW &lt; STOP. One unprotected worker in a group of ten is not an average; it is a STOP.</w:t>
      </w:r>
    </w:p>
    <w:p>
      <w:pPr>
        <w:spacing w:after="70" w:before="200"/>
      </w:pPr>
      <w:r>
        <w:rPr>
          <w:b/>
          <w:bCs/>
          <w:sz w:val="22"/>
          <w:szCs w:val="22"/>
        </w:rPr>
        <w:t xml:space="preserve">Q. What happens when the camera dies? What does the system say?</w:t>
      </w:r>
    </w:p>
    <w:p>
      <w:pPr>
        <w:spacing w:after="90" w:line="276"/>
        <w:jc w:val="both"/>
      </w:pPr>
      <w:r>
        <w:rPr>
          <w:sz w:val="22"/>
          <w:szCs w:val="22"/>
        </w:rPr>
        <w:t xml:space="preserve">It raises a CAMERA_FAILURE event and falls back to the configured fail-safe decision, which can be REVIEW or STOP. It never says GO. This is the most important property in the project and it is enforced rather than documented: the validator for that setting accepts only REVIEW or STOP and raises UnsafePolicy at start-up otherwise. A system that cannot see must never report compliance.</w:t>
      </w:r>
    </w:p>
    <w:p>
      <w:pPr>
        <w:spacing w:after="70" w:before="200"/>
      </w:pPr>
      <w:r>
        <w:rPr>
          <w:b/>
          <w:bCs/>
          <w:sz w:val="22"/>
          <w:szCs w:val="22"/>
        </w:rPr>
        <w:t xml:space="preserve">Q. Could someone configure GO as the fail-safe?</w:t>
      </w:r>
    </w:p>
    <w:p>
      <w:pPr>
        <w:spacing w:after="90" w:line="276"/>
        <w:jc w:val="both"/>
      </w:pPr>
      <w:r>
        <w:rPr>
          <w:sz w:val="22"/>
          <w:szCs w:val="22"/>
        </w:rPr>
        <w:t xml:space="preserve">No. It is refused at start-up by validate_fail_safe, and a test asserts the refusal. It is not a warning, and there is no override flag. You can verify it in ten seconds by trying.</w:t>
      </w:r>
    </w:p>
    <w:p>
      <w:pPr>
        <w:spacing w:after="70" w:before="200"/>
      </w:pPr>
      <w:r>
        <w:rPr>
          <w:b/>
          <w:bCs/>
          <w:sz w:val="22"/>
          <w:szCs w:val="22"/>
        </w:rPr>
        <w:t xml:space="preserve">Q. How expensive is the rule engine?</w:t>
      </w:r>
    </w:p>
    <w:p>
      <w:pPr>
        <w:spacing w:after="90" w:line="276"/>
        <w:jc w:val="both"/>
      </w:pPr>
      <w:r>
        <w:rPr>
          <w:sz w:val="22"/>
          <w:szCs w:val="22"/>
        </w:rPr>
        <w:t xml:space="preserve">0.03 ms per frame, measured — about one tenth of one per cent of frame time, against 47.07 ms for detection on the CPU. That is why the deterministic layer can be as elaborate as it is, and why the only component worth optimising is the detector. A project reporting one FPS number could not make that statement.</w:t>
      </w:r>
    </w:p>
    <w:p>
      <w:pPr>
        <w:spacing w:after="70" w:before="200"/>
      </w:pPr>
      <w:r>
        <w:rPr>
          <w:b/>
          <w:bCs/>
          <w:sz w:val="22"/>
          <w:szCs w:val="22"/>
        </w:rPr>
        <w:t xml:space="preserve">Q. What exactly does a decision record contain?</w:t>
      </w:r>
    </w:p>
    <w:p>
      <w:pPr>
        <w:spacing w:after="90" w:line="276"/>
        <w:jc w:val="both"/>
      </w:pPr>
      <w:r>
        <w:rPr>
          <w:sz w:val="22"/>
          <w:szCs w:val="22"/>
        </w:rPr>
        <w:t xml:space="preserve">The decision, the rule id that produced it, a sentence of reason in plain English, the confidences it was based on, and the threshold in force at the time. All five, because six months later a supervisor must be able to re-derive the verdict — including under a threshold that may since have changed. A record that says only "violation" is not evidence of anything.</w:t>
      </w:r>
    </w:p>
    <w:p>
      <w:pPr>
        <w:spacing w:after="70" w:before="200"/>
      </w:pPr>
      <w:r>
        <w:rPr>
          <w:b/>
          <w:bCs/>
          <w:sz w:val="22"/>
          <w:szCs w:val="22"/>
        </w:rPr>
        <w:t xml:space="preserve">Q. Why is the explanation not generated by a language model?</w:t>
      </w:r>
    </w:p>
    <w:p>
      <w:pPr>
        <w:spacing w:after="90" w:line="276"/>
        <w:jc w:val="both"/>
      </w:pPr>
      <w:r>
        <w:rPr>
          <w:sz w:val="22"/>
          <w:szCs w:val="22"/>
        </w:rPr>
        <w:t xml:space="preserve">Because it must say exactly what the rules said. The explanation is a deterministic function of the missing items, the uncertain items, the detected items, the threshold and the decision, so it is testable: the tests assert the sentence changes when and only when the underlying facts change. A generated sentence would sometimes say something adjacent to the truth, and in a safety record adjacent is wrong.</w:t>
      </w:r>
    </w:p>
    <w:p>
      <w:pPr>
        <w:pStyle w:val="Heading2"/>
        <w:spacing w:after="120" w:before="280"/>
      </w:pPr>
      <w:r>
        <w:t xml:space="preserve">B.5 Temporal filtering</w:t>
      </w:r>
    </w:p>
    <w:p>
      <w:pPr>
        <w:spacing w:after="70" w:before="200"/>
      </w:pPr>
      <w:r>
        <w:rPr>
          <w:b/>
          <w:bCs/>
          <w:sz w:val="22"/>
          <w:szCs w:val="22"/>
        </w:rPr>
        <w:t xml:space="preserve">Q. Why not judge each frame on its own?</w:t>
      </w:r>
    </w:p>
    <w:p>
      <w:pPr>
        <w:spacing w:after="90" w:line="276"/>
        <w:jc w:val="both"/>
      </w:pPr>
      <w:r>
        <w:rPr>
          <w:sz w:val="22"/>
          <w:szCs w:val="22"/>
        </w:rPr>
        <w:t xml:space="preserve">A detector that is right 95 % of the time is wrong once every twenty frames. At 25 FPS that is more than one wrong answer per second, so a single-frame system produces roughly a hundred alerts a minute. A supervisor stops reading them within the first minute, and the system is then worse than nothing: it has consumed attention and delivered noise.</w:t>
      </w:r>
    </w:p>
    <w:p>
      <w:pPr>
        <w:spacing w:after="70" w:before="200"/>
      </w:pPr>
      <w:r>
        <w:rPr>
          <w:b/>
          <w:bCs/>
          <w:sz w:val="22"/>
          <w:szCs w:val="22"/>
        </w:rPr>
        <w:t xml:space="preserve">Q. How does the temporal filter work?</w:t>
      </w:r>
    </w:p>
    <w:p>
      <w:pPr>
        <w:spacing w:after="90" w:line="276"/>
        <w:jc w:val="both"/>
      </w:pPr>
      <w:r>
        <w:rPr>
          <w:sz w:val="22"/>
          <w:szCs w:val="22"/>
        </w:rPr>
        <w:t xml:space="preserve">A sliding window of the last 15 frames per worker per required item. Missing in 10 or more frames is a real violation; 5 to 9 is UNCERTAIN and goes to a human; fewer than 5 means the detector blinked. Fewer than 15 frames observed is also UNCERTAIN, with the reason INSUFFICIENT_EVIDENCE — a worker who has just entered frame has not been observed long enough for a judgement, and the system says so rather than guessing. A zone change resets the window, because the requirements may differ.</w:t>
      </w:r>
    </w:p>
    <w:p>
      <w:pPr>
        <w:spacing w:after="70" w:before="200"/>
      </w:pPr>
      <w:r>
        <w:rPr>
          <w:b/>
          <w:bCs/>
          <w:sz w:val="22"/>
          <w:szCs w:val="22"/>
        </w:rPr>
        <w:t xml:space="preserve">Q. Can you prove the filter helps?</w:t>
      </w:r>
    </w:p>
    <w:p>
      <w:pPr>
        <w:spacing w:after="90" w:line="276"/>
        <w:jc w:val="both"/>
      </w:pPr>
      <w:r>
        <w:rPr>
          <w:sz w:val="22"/>
          <w:szCs w:val="22"/>
        </w:rPr>
        <w:t xml:space="preserve">Yes, measured rather than argued. In a seeded 200-frame scenario where the detector misses the helmet in 15 % of frames on a genuinely compliant worker, the single-frame baseline raises 30 false violations and the filter raises 0 — 22 UNCERTAIN and 178 COMPLIANT. On a genuine missing vest, the baseline flags at frame 1 and the filter at frame 15: a delay of 14 frames, about 0.6 seconds at 25 FPS.</w:t>
      </w:r>
    </w:p>
    <w:p>
      <w:pPr>
        <w:spacing w:after="70" w:before="200"/>
      </w:pPr>
      <w:r>
        <w:rPr>
          <w:b/>
          <w:bCs/>
          <w:sz w:val="22"/>
          <w:szCs w:val="22"/>
        </w:rPr>
        <w:t xml:space="preserve">Q. Isn’t that delay dangerous?</w:t>
      </w:r>
    </w:p>
    <w:p>
      <w:pPr>
        <w:spacing w:after="90" w:line="276"/>
        <w:jc w:val="both"/>
      </w:pPr>
      <w:r>
        <w:rPr>
          <w:sz w:val="22"/>
          <w:szCs w:val="22"/>
        </w:rPr>
        <w:t xml:space="preserve">Six tenths of a second costs nothing operationally, because the response to a missing helmet is a conversation, not a reflex. Thirty false alarms in eight seconds of video costs the system its credibility permanently. The trade is the right way round for a system a human has to read.</w:t>
      </w:r>
    </w:p>
    <w:p>
      <w:pPr>
        <w:spacing w:after="70" w:before="200"/>
      </w:pPr>
      <w:r>
        <w:rPr>
          <w:b/>
          <w:bCs/>
          <w:sz w:val="22"/>
          <w:szCs w:val="22"/>
        </w:rPr>
        <w:t xml:space="preserve">Q. Your comparison uses simulated detector output. Isn’t that cheating?</w:t>
      </w:r>
    </w:p>
    <w:p>
      <w:pPr>
        <w:spacing w:after="90" w:line="276"/>
        <w:jc w:val="both"/>
      </w:pPr>
      <w:r>
        <w:rPr>
          <w:sz w:val="22"/>
          <w:szCs w:val="22"/>
        </w:rPr>
        <w:t xml:space="preserve">It would be if it were presented as evidence about the model, and it is not. The simulation isolates the decision logic, runs in under a second, needs no GPU and gives the same answer every time because it is seeded. It is evidence about the rules. The model’s own numbers are separate — mAP50 0.804 on the held-out test split — and the report says which is which.</w:t>
      </w:r>
    </w:p>
    <w:p>
      <w:pPr>
        <w:spacing w:after="70" w:before="200"/>
      </w:pPr>
      <w:r>
        <w:rPr>
          <w:b/>
          <w:bCs/>
          <w:sz w:val="22"/>
          <w:szCs w:val="22"/>
        </w:rPr>
        <w:t xml:space="preserve">Q. Is the temporal filter used everywhere?</w:t>
      </w:r>
    </w:p>
    <w:p>
      <w:pPr>
        <w:spacing w:after="90" w:line="276"/>
        <w:jc w:val="both"/>
      </w:pPr>
      <w:r>
        <w:rPr>
          <w:sz w:val="22"/>
          <w:szCs w:val="22"/>
        </w:rPr>
        <w:t xml:space="preserve">No, and that is stated precisely because it would be easy to overclaim. It needs a tracker following one person across consecutive frames, so it applies in the full tracked pipeline. It is not used for uploaded video, because that path samples every Nth frame and sampling breaks the chain of consecutive observations; and it is not used for the single-image API or the live view, which report per-frame verdicts and say so in their response fields. Reimplementing an approximation in three more places would have produced three subtly different answers to the same question.</w:t>
      </w:r>
    </w:p>
    <w:p>
      <w:pPr>
        <w:pStyle w:val="Heading2"/>
        <w:spacing w:after="120" w:before="280"/>
      </w:pPr>
      <w:r>
        <w:t xml:space="preserve">B.6 Zones, events and history</w:t>
      </w:r>
    </w:p>
    <w:p>
      <w:pPr>
        <w:spacing w:after="70" w:before="200"/>
      </w:pPr>
      <w:r>
        <w:rPr>
          <w:b/>
          <w:bCs/>
          <w:sz w:val="22"/>
          <w:szCs w:val="22"/>
        </w:rPr>
        <w:t xml:space="preserve">Q. How do zones work without GPS?</w:t>
      </w:r>
    </w:p>
    <w:p>
      <w:pPr>
        <w:spacing w:after="90" w:line="276"/>
        <w:jc w:val="both"/>
      </w:pPr>
      <w:r>
        <w:rPr>
          <w:sz w:val="22"/>
          <w:szCs w:val="22"/>
        </w:rPr>
        <w:t xml:space="preserve">A webcam cannot know GPS coordinates, so zones are polygons in pixel coordinates configured per camera, with three types: GENERAL, CAUTION and RESTRICTED. They are rescaled automatically when the camera’s actual resolution differs from the configured one — this laptop’s webcam delivers 640×480 rather than the requested 1280×720, which was found by measurement rather than assumed. The honest limitation is that moving the camera invalidates the zones.</w:t>
      </w:r>
    </w:p>
    <w:p>
      <w:pPr>
        <w:spacing w:after="70" w:before="200"/>
      </w:pPr>
      <w:r>
        <w:rPr>
          <w:b/>
          <w:bCs/>
          <w:sz w:val="22"/>
          <w:szCs w:val="22"/>
        </w:rPr>
        <w:t xml:space="preserve">Q. How does a restricted zone work if you cannot identify people?</w:t>
      </w:r>
    </w:p>
    <w:p>
      <w:pPr>
        <w:spacing w:after="90" w:line="276"/>
        <w:jc w:val="both"/>
      </w:pPr>
      <w:r>
        <w:rPr>
          <w:sz w:val="22"/>
          <w:szCs w:val="22"/>
        </w:rPr>
        <w:t xml:space="preserve">It does not try to. Knowing whether someone is authorised requires knowing who they are, and that is the thing the system exists not to do. So any presence in a restricted zone is flagged for human review, unless a supervisor-approved time window is open. The system reports presence; the human, who knows who is meant to be there, supplies the identity.</w:t>
      </w:r>
    </w:p>
    <w:p>
      <w:pPr>
        <w:spacing w:after="70" w:before="200"/>
      </w:pPr>
      <w:r>
        <w:rPr>
          <w:b/>
          <w:bCs/>
          <w:sz w:val="22"/>
          <w:szCs w:val="22"/>
        </w:rPr>
        <w:t xml:space="preserve">Q. A camera at 25 FPS produces 90 000 verdicts an hour. What stops your database exploding?</w:t>
      </w:r>
    </w:p>
    <w:p>
      <w:pPr>
        <w:spacing w:after="90" w:line="276"/>
        <w:jc w:val="both"/>
      </w:pPr>
      <w:r>
        <w:rPr>
          <w:sz w:val="22"/>
          <w:szCs w:val="22"/>
        </w:rPr>
        <w:t xml:space="preserve">Three mechanisms at different levels. The temporal filter decides whether a worker is in violation. A debouncer requires the conclusion to hold for three consecutive frames before anything is written. Then deduplication: a dedupe_key built from the camera, the person label and a signature of the event type plus the missing and uncertain item sets. A matching key inside a 30-second merge window advances last_seen_at, increments occurrences and grows duration_s instead of creating a row. A worker without a helmet standing there for two minutes is one event.</w:t>
      </w:r>
    </w:p>
    <w:p>
      <w:pPr>
        <w:spacing w:after="70" w:before="200"/>
      </w:pPr>
      <w:r>
        <w:rPr>
          <w:b/>
          <w:bCs/>
          <w:sz w:val="22"/>
          <w:szCs w:val="22"/>
        </w:rPr>
        <w:t xml:space="preserve">Q. Why does the deduplication signature include the item sets?</w:t>
      </w:r>
    </w:p>
    <w:p>
      <w:pPr>
        <w:spacing w:after="90" w:line="276"/>
        <w:jc w:val="both"/>
      </w:pPr>
      <w:r>
        <w:rPr>
          <w:sz w:val="22"/>
          <w:szCs w:val="22"/>
        </w:rPr>
        <w:t xml:space="preserve">So that a worsening situation is not hidden inside an existing row. A worker missing a helmet who then also removes the vest is a different situation, gets a different signature, and gets a new event. Merging those would bury the escalation in a record that already existed.</w:t>
      </w:r>
    </w:p>
    <w:p>
      <w:pPr>
        <w:spacing w:after="70" w:before="200"/>
      </w:pPr>
      <w:r>
        <w:rPr>
          <w:b/>
          <w:bCs/>
          <w:sz w:val="22"/>
          <w:szCs w:val="22"/>
        </w:rPr>
        <w:t xml:space="preserve">Q. Do you have separate tables for alerts and history?</w:t>
      </w:r>
    </w:p>
    <w:p>
      <w:pPr>
        <w:spacing w:after="90" w:line="276"/>
        <w:jc w:val="both"/>
      </w:pPr>
      <w:r>
        <w:rPr>
          <w:sz w:val="22"/>
          <w:szCs w:val="22"/>
        </w:rPr>
        <w:t xml:space="preserve">No, deliberately. Two tables drift apart within a week — an alert acknowledged in one place stays open in the other. There is one SafetyEvent table and two queries: alerts are status = NEW, newest first, with a small limit; history is everything not deleted, filtered and paged. Acknowledging removes an item from the alerts view precisely because it changed status in the one table that exists.</w:t>
      </w:r>
    </w:p>
    <w:p>
      <w:pPr>
        <w:spacing w:after="70" w:before="200"/>
      </w:pPr>
      <w:r>
        <w:rPr>
          <w:b/>
          <w:bCs/>
          <w:sz w:val="22"/>
          <w:szCs w:val="22"/>
        </w:rPr>
        <w:t xml:space="preserve">Q. What are person IDs, and can you track someone across days?</w:t>
      </w:r>
    </w:p>
    <w:p>
      <w:pPr>
        <w:spacing w:after="90" w:line="276"/>
        <w:jc w:val="both"/>
      </w:pPr>
      <w:r>
        <w:rPr>
          <w:sz w:val="22"/>
          <w:szCs w:val="22"/>
        </w:rPr>
        <w:t xml:space="preserve">They are anonymous tracker labels — P-01, P-02 — from ByteTrack, which uses motion and box overlap and no appearance or face features at all. They restart at the beginning of every session, so the same physical person may be P-01 on Monday and P-03 on Tuesday and the system has no way to connect the two. That is not a missing feature; connecting them would be re-identification, which is the line the project does not cross. The label exists only so that four workers in one frame produce four distinguishable records and so the temporal filter knows which window belongs to whom.</w:t>
      </w:r>
    </w:p>
    <w:p>
      <w:pPr>
        <w:spacing w:after="70" w:before="200"/>
      </w:pPr>
      <w:r>
        <w:rPr>
          <w:b/>
          <w:bCs/>
          <w:sz w:val="22"/>
          <w:szCs w:val="22"/>
        </w:rPr>
        <w:t xml:space="preserve">Q. Can history be deleted? Who by?</w:t>
      </w:r>
    </w:p>
    <w:p>
      <w:pPr>
        <w:spacing w:after="90" w:line="276"/>
        <w:jc w:val="both"/>
      </w:pPr>
      <w:r>
        <w:rPr>
          <w:sz w:val="22"/>
          <w:szCs w:val="22"/>
        </w:rPr>
        <w:t xml:space="preserve">Two levels. A supervisor can soft-delete: deleted_at is set, the row stays, the action is audited, and it is reversible. Only an admin can purge, which removes the row and its evidence files and is not. Bulk clear is admin-only and requires the literal string "CLEAR" in the request body, so a mistyped URL or a stale browser tab cannot empty the history.</w:t>
      </w:r>
    </w:p>
    <w:p>
      <w:pPr>
        <w:spacing w:after="70" w:before="200"/>
      </w:pPr>
      <w:r>
        <w:rPr>
          <w:b/>
          <w:bCs/>
          <w:sz w:val="22"/>
          <w:szCs w:val="22"/>
        </w:rPr>
        <w:t xml:space="preserve">Q. What stops a retention job from deleting an open problem?</w:t>
      </w:r>
    </w:p>
    <w:p>
      <w:pPr>
        <w:spacing w:after="90" w:line="276"/>
        <w:jc w:val="both"/>
      </w:pPr>
      <w:r>
        <w:rPr>
          <w:sz w:val="22"/>
          <w:szCs w:val="22"/>
        </w:rPr>
        <w:t xml:space="preserve">Protected statuses. NEW and ACKNOWLEDGED events are never eligible for automatic cleanup; only CLOSED events age out. A test covers it — and the first version of that test was itself wrong, because it expected a NEW event to be removable. The system was right and the test was fixed.</w:t>
      </w:r>
    </w:p>
    <w:p>
      <w:pPr>
        <w:spacing w:after="70" w:before="200"/>
      </w:pPr>
      <w:r>
        <w:rPr>
          <w:b/>
          <w:bCs/>
          <w:sz w:val="22"/>
          <w:szCs w:val="22"/>
        </w:rPr>
        <w:t xml:space="preserve">Q. If a database row said its snapshot was at ../../../etc/passwd, what would happen when you purged it?</w:t>
      </w:r>
    </w:p>
    <w:p>
      <w:pPr>
        <w:spacing w:after="90" w:line="276"/>
        <w:jc w:val="both"/>
      </w:pPr>
      <w:r>
        <w:rPr>
          <w:sz w:val="22"/>
          <w:szCs w:val="22"/>
        </w:rPr>
        <w:t xml:space="preserve">Nothing would be deleted. safe_evidence_path resolves the candidate and refuses it unless the resolved result is inside one of the configured evidence roots. The database is treated as untrusted input to the filesystem, because one day it might be.</w:t>
      </w:r>
    </w:p>
    <w:p>
      <w:pPr>
        <w:spacing w:after="70" w:before="200"/>
      </w:pPr>
      <w:r>
        <w:rPr>
          <w:b/>
          <w:bCs/>
          <w:sz w:val="22"/>
          <w:szCs w:val="22"/>
        </w:rPr>
        <w:t xml:space="preserve">Q. What is in a history export, and what is not?</w:t>
      </w:r>
    </w:p>
    <w:p>
      <w:pPr>
        <w:spacing w:after="90" w:line="276"/>
        <w:jc w:val="both"/>
      </w:pPr>
      <w:r>
        <w:rPr>
          <w:sz w:val="22"/>
          <w:szCs w:val="22"/>
        </w:rPr>
        <w:t xml:space="preserve">Counts, decisions, reasons, timestamps, severities, the PPE lists — a fixed EXPORT_COLUMNS constant. Not evidence paths. An export is the artefact most likely to leave the machine, and filesystem paths to images of workers are exactly what should not travel with it.</w:t>
      </w:r>
    </w:p>
    <w:p>
      <w:pPr>
        <w:spacing w:after="70" w:before="200"/>
      </w:pPr>
      <w:r>
        <w:rPr>
          <w:b/>
          <w:bCs/>
          <w:sz w:val="22"/>
          <w:szCs w:val="22"/>
        </w:rPr>
        <w:t xml:space="preserve">Q. Why is your compliance percentage null rather than zero when there is no data?</w:t>
      </w:r>
    </w:p>
    <w:p>
      <w:pPr>
        <w:spacing w:after="90" w:line="276"/>
        <w:jc w:val="both"/>
      </w:pPr>
      <w:r>
        <w:rPr>
          <w:sz w:val="22"/>
          <w:szCs w:val="22"/>
        </w:rPr>
        <w:t xml:space="preserve">Because zero per cent compliance and no observations are different facts. A dashboard that renders "0 %" for an idle camera is telling a lie about an empty database.</w:t>
      </w:r>
    </w:p>
    <w:p>
      <w:r>
        <w:br w:type="page"/>
      </w:r>
    </w:p>
    <w:p>
      <w:pPr>
        <w:pStyle w:val="Heading2"/>
        <w:spacing w:after="120" w:before="280"/>
      </w:pPr>
      <w:r>
        <w:t xml:space="preserve">B.7 The copilot and governance</w:t>
      </w:r>
    </w:p>
    <w:p>
      <w:pPr>
        <w:spacing w:after="70" w:before="200"/>
      </w:pPr>
      <w:r>
        <w:rPr>
          <w:b/>
          <w:bCs/>
          <w:sz w:val="22"/>
          <w:szCs w:val="22"/>
        </w:rPr>
        <w:t xml:space="preserve">Q. Your project is called a copilot. Where is the AI that copilots?</w:t>
      </w:r>
    </w:p>
    <w:p>
      <w:pPr>
        <w:spacing w:after="90" w:line="276"/>
        <w:jc w:val="both"/>
      </w:pPr>
      <w:r>
        <w:rPr>
          <w:sz w:val="22"/>
          <w:szCs w:val="22"/>
        </w:rPr>
        <w:t xml:space="preserve">Deliberately nowhere near the decision. The copilot takes a verdict the rules have already produced and proposes one action from a list of five, for a named human to approve or reject. It contains no language model. "Copilot" describes its relationship to the human — it suggests, the human flies — not the technology inside it.</w:t>
      </w:r>
    </w:p>
    <w:p>
      <w:pPr>
        <w:spacing w:after="70" w:before="200"/>
      </w:pPr>
      <w:r>
        <w:rPr>
          <w:b/>
          <w:bCs/>
          <w:sz w:val="22"/>
          <w:szCs w:val="22"/>
        </w:rPr>
        <w:t xml:space="preserve">Q. What are the five actions?</w:t>
      </w:r>
    </w:p>
    <w:p>
      <w:pPr>
        <w:spacing w:after="90" w:line="276"/>
        <w:jc w:val="both"/>
      </w:pPr>
      <w:r>
        <w:rPr>
          <w:sz w:val="22"/>
          <w:szCs w:val="22"/>
        </w:rPr>
        <w:t xml:space="preserve">Record the observation; flag it for review; notify the supervisor; escalate a restricted-zone breach; ask for a second look. That is the complete vocabulary of the system, it is published at /api/v1/copilot/catalog, and it is rendered in the dashboard so a user can read it rather than trust a description of it.</w:t>
      </w:r>
    </w:p>
    <w:p>
      <w:pPr>
        <w:spacing w:after="70" w:before="200"/>
      </w:pPr>
      <w:r>
        <w:rPr>
          <w:b/>
          <w:bCs/>
          <w:sz w:val="22"/>
          <w:szCs w:val="22"/>
        </w:rPr>
        <w:t xml:space="preserve">Q. How do you know it can never do anything else?</w:t>
      </w:r>
    </w:p>
    <w:p>
      <w:pPr>
        <w:spacing w:after="90" w:line="276"/>
        <w:jc w:val="both"/>
      </w:pPr>
      <w:r>
        <w:rPr>
          <w:sz w:val="22"/>
          <w:szCs w:val="22"/>
        </w:rPr>
        <w:t xml:space="preserve">Every path that stores or executes anything goes through check_action(), which raises on anything not in the list — including an action id arriving inside an API request. A property test sweeps every combination of status, zone type and repeat count and asserts that no input can produce an action outside the list. It is an enforced invariant, not a convention.</w:t>
      </w:r>
    </w:p>
    <w:p>
      <w:pPr>
        <w:spacing w:after="70" w:before="200"/>
      </w:pPr>
      <w:r>
        <w:rPr>
          <w:b/>
          <w:bCs/>
          <w:sz w:val="22"/>
          <w:szCs w:val="22"/>
        </w:rPr>
        <w:t xml:space="preserve">Q. Why rules rather than a language model for the suggestions?</w:t>
      </w:r>
    </w:p>
    <w:p>
      <w:pPr>
        <w:spacing w:after="90" w:line="276"/>
        <w:jc w:val="both"/>
      </w:pPr>
      <w:r>
        <w:rPr>
          <w:sz w:val="22"/>
          <w:szCs w:val="22"/>
        </w:rPr>
        <w:t xml:space="preserve">Mapping "missing helmet in a restricted zone" to "escalate" is policy, not judgement. A rule table is auditable, deterministic, runs in microseconds, and cannot be argued into proposing something off the list. A language model would cost all four of those properties and buy nicer sentences. The rules are five lines, labelled R1 to R5, and every suggestion records which rule fired.</w:t>
      </w:r>
    </w:p>
    <w:p>
      <w:pPr>
        <w:spacing w:after="70" w:before="200"/>
      </w:pPr>
      <w:r>
        <w:rPr>
          <w:b/>
          <w:bCs/>
          <w:sz w:val="22"/>
          <w:szCs w:val="22"/>
        </w:rPr>
        <w:t xml:space="preserve">Q. What if a client sends a high repeat count to force an escalation?</w:t>
      </w:r>
    </w:p>
    <w:p>
      <w:pPr>
        <w:spacing w:after="90" w:line="276"/>
        <w:jc w:val="both"/>
      </w:pPr>
      <w:r>
        <w:rPr>
          <w:sz w:val="22"/>
          <w:szCs w:val="22"/>
        </w:rPr>
        <w:t xml:space="preserve">It cannot. Rule R4 counts prior suggestions in the database rather than believing a repeat_count field from the caller. Input from the network is not evidence.</w:t>
      </w:r>
    </w:p>
    <w:p>
      <w:pPr>
        <w:spacing w:after="70" w:before="200"/>
      </w:pPr>
      <w:r>
        <w:rPr>
          <w:b/>
          <w:bCs/>
          <w:sz w:val="22"/>
          <w:szCs w:val="22"/>
        </w:rPr>
        <w:t xml:space="preserve">Q. Is there an auto-approve path, or a confidence high enough to skip review?</w:t>
      </w:r>
    </w:p>
    <w:p>
      <w:pPr>
        <w:spacing w:after="90" w:line="276"/>
        <w:jc w:val="both"/>
      </w:pPr>
      <w:r>
        <w:rPr>
          <w:sz w:val="22"/>
          <w:szCs w:val="22"/>
        </w:rPr>
        <w:t xml:space="preserve">No, and there is no configuration setting that would create one. A suggestion is inert until POST /suggestions/{id}/decide arrives from an authenticated session. It can be decided exactly once; a second attempt returns 409 naming who decided first, so two supervisors cannot quietly overwrite each other.</w:t>
      </w:r>
    </w:p>
    <w:p>
      <w:pPr>
        <w:spacing w:after="70" w:before="200"/>
      </w:pPr>
      <w:r>
        <w:rPr>
          <w:b/>
          <w:bCs/>
          <w:sz w:val="22"/>
          <w:szCs w:val="22"/>
        </w:rPr>
        <w:t xml:space="preserve">Q. When a supervisor approves "notify the supervisor", what actually happens?</w:t>
      </w:r>
    </w:p>
    <w:p>
      <w:pPr>
        <w:spacing w:after="90" w:line="276"/>
        <w:jc w:val="both"/>
      </w:pPr>
      <w:r>
        <w:rPr>
          <w:sz w:val="22"/>
          <w:szCs w:val="22"/>
        </w:rPr>
        <w:t xml:space="preserve">A line is appended to data/outbox.jsonl. Nothing is sent anywhere. For a project whose central claim is that data stays on the machine, that is the honest implementation — and the outbox is exactly the seam where a siren or an SMS gateway would attach in a real deployment. Describing it as a seam rather than pretending it is an integration is part of the point.</w:t>
      </w:r>
    </w:p>
    <w:p>
      <w:pPr>
        <w:spacing w:after="70" w:before="200"/>
      </w:pPr>
      <w:r>
        <w:rPr>
          <w:b/>
          <w:bCs/>
          <w:sz w:val="22"/>
          <w:szCs w:val="22"/>
        </w:rPr>
        <w:t xml:space="preserve">Q. What is the tool allow-list, and why is it separate from the five actions?</w:t>
      </w:r>
    </w:p>
    <w:p>
      <w:pPr>
        <w:spacing w:after="90" w:line="276"/>
        <w:jc w:val="both"/>
      </w:pPr>
      <w:r>
        <w:rPr>
          <w:sz w:val="22"/>
          <w:szCs w:val="22"/>
        </w:rPr>
        <w:t xml:space="preserve">The five actions are what the copilot may propose. The allow-list is the lower level: the ten tools any automated component may call at all — five read-only and five that write. check_tool(name, can_write) raises for anything else, or for a write attempted without write permission, and every call is logged with its outcome. A denied call is not a silent no-op; it is recorded, because an attempt to use a tool that does not exist is information about either a bug or an attack.</w:t>
      </w:r>
    </w:p>
    <w:p>
      <w:pPr>
        <w:spacing w:after="70" w:before="200"/>
      </w:pPr>
      <w:r>
        <w:rPr>
          <w:b/>
          <w:bCs/>
          <w:sz w:val="22"/>
          <w:szCs w:val="22"/>
        </w:rPr>
        <w:t xml:space="preserve">Q. What stops someone quietly lowering the threshold so everything passes?</w:t>
      </w:r>
    </w:p>
    <w:p>
      <w:pPr>
        <w:spacing w:after="90" w:line="276"/>
        <w:jc w:val="both"/>
      </w:pPr>
      <w:r>
        <w:rPr>
          <w:sz w:val="22"/>
          <w:szCs w:val="22"/>
        </w:rPr>
        <w:t xml:space="preserve">Seven kinds of change are gated behind an approval request and an admin decision: required PPE, the threshold, privacy settings, retention, evidence deletion, footage export and external notification. A WRITABLE_KEYS whitelist defines what can be changed through that path at all, and check_changes() raises NotApprovable for anything else. There is deliberately no bulk-approve route, and a test asserts none exists — an approve-all button turns a gate into a formality. And every approval is in the audit log.</w:t>
      </w:r>
    </w:p>
    <w:p>
      <w:pPr>
        <w:pStyle w:val="Heading2"/>
        <w:spacing w:after="120" w:before="280"/>
      </w:pPr>
      <w:r>
        <w:t xml:space="preserve">B.8 Authentication, roles and the audit chain</w:t>
      </w:r>
    </w:p>
    <w:p>
      <w:pPr>
        <w:spacing w:after="70" w:before="200"/>
      </w:pPr>
      <w:r>
        <w:rPr>
          <w:b/>
          <w:bCs/>
          <w:sz w:val="22"/>
          <w:szCs w:val="22"/>
        </w:rPr>
        <w:t xml:space="preserve">Q. Who can approve a decision?</w:t>
      </w:r>
    </w:p>
    <w:p>
      <w:pPr>
        <w:spacing w:after="90" w:line="276"/>
        <w:jc w:val="both"/>
      </w:pPr>
      <w:r>
        <w:rPr>
          <w:sz w:val="22"/>
          <w:szCs w:val="22"/>
        </w:rPr>
        <w:t xml:space="preserve">An authenticated supervisor or admin. There are three ordered roles — viewer, supervisor, admin — and require_role("supervisor") admits an admin too. Three roles rather than a general permission system is a scope decision: at this size a generic policy engine would be both more flexible and more code than it earns.</w:t>
      </w:r>
    </w:p>
    <w:p>
      <w:pPr>
        <w:spacing w:after="70" w:before="200"/>
      </w:pPr>
      <w:r>
        <w:rPr>
          <w:b/>
          <w:bCs/>
          <w:sz w:val="22"/>
          <w:szCs w:val="22"/>
        </w:rPr>
        <w:t xml:space="preserve">Q. Earlier you recorded a typed-in name. What was wrong with that?</w:t>
      </w:r>
    </w:p>
    <w:p>
      <w:pPr>
        <w:spacing w:after="90" w:line="276"/>
        <w:jc w:val="both"/>
      </w:pPr>
      <w:r>
        <w:rPr>
          <w:sz w:val="22"/>
          <w:szCs w:val="22"/>
        </w:rPr>
        <w:t xml:space="preserve">A typed name is a label, not an identity — anyone could approve an escalation as "supervisor_ana". For a system whose entire value is a traceable human decision, that was the weakest link in the chain, and it is recorded in the threat model as T1. The fix is that the actor now comes from the authenticated session and the actor field was deleted from the request payload. Sending one changes nothing, and a test asserts exactly that.</w:t>
      </w:r>
    </w:p>
    <w:p>
      <w:pPr>
        <w:spacing w:after="70" w:before="200"/>
      </w:pPr>
      <w:r>
        <w:rPr>
          <w:b/>
          <w:bCs/>
          <w:sz w:val="22"/>
          <w:szCs w:val="22"/>
        </w:rPr>
        <w:t xml:space="preserve">Q. How are passwords stored?</w:t>
      </w:r>
    </w:p>
    <w:p>
      <w:pPr>
        <w:spacing w:after="90" w:line="276"/>
        <w:jc w:val="both"/>
      </w:pPr>
      <w:r>
        <w:rPr>
          <w:sz w:val="22"/>
          <w:szCs w:val="22"/>
        </w:rPr>
        <w:t xml:space="preserve">PBKDF2-HMAC-SHA256 with a per-user salt and 200 000 iterations, from hashlib — never plaintext and never a bare SHA-256, which a GPU chews through. Accounts live in a gitignored configs/users.yaml created by a script that hashes the password and discards it, so no plaintext ever touches the file. Comparisons use hmac.compare_digest, because a byte-by-byte comparison leaks the answer through timing.</w:t>
      </w:r>
    </w:p>
    <w:p>
      <w:pPr>
        <w:spacing w:after="70" w:before="200"/>
      </w:pPr>
      <w:r>
        <w:rPr>
          <w:b/>
          <w:bCs/>
          <w:sz w:val="22"/>
          <w:szCs w:val="22"/>
        </w:rPr>
        <w:t xml:space="preserve">Q. How does the session work, and why no JWT library?</w:t>
      </w:r>
    </w:p>
    <w:p>
      <w:pPr>
        <w:spacing w:after="90" w:line="276"/>
        <w:jc w:val="both"/>
      </w:pPr>
      <w:r>
        <w:rPr>
          <w:sz w:val="22"/>
          <w:szCs w:val="22"/>
        </w:rPr>
        <w:t xml:space="preserve">base64(payload) plus an HMAC-SHA256 signature, in an HttpOnly, SameSite=strict cookie. No server-side session store to maintain, and a tampered payload fails the signature — a test forges one to prove it. The signing secret is generated fresh at start-up unless configured, so there is no secret to accidentally commit; the cost is signing in again after a restart, which is the right trade here. A JWT library, OAuth and password reset are all more moving parts than a single-site console needs.</w:t>
      </w:r>
    </w:p>
    <w:p>
      <w:pPr>
        <w:spacing w:after="70" w:before="200"/>
      </w:pPr>
      <w:r>
        <w:rPr>
          <w:b/>
          <w:bCs/>
          <w:sz w:val="22"/>
          <w:szCs w:val="22"/>
        </w:rPr>
        <w:t xml:space="preserve">Q. Can a login tell an attacker which usernames exist?</w:t>
      </w:r>
    </w:p>
    <w:p>
      <w:pPr>
        <w:spacing w:after="90" w:line="276"/>
        <w:jc w:val="both"/>
      </w:pPr>
      <w:r>
        <w:rPr>
          <w:sz w:val="22"/>
          <w:szCs w:val="22"/>
        </w:rPr>
        <w:t xml:space="preserve">No. A wrong username and a wrong password return an identical message, and an attempt for a non-existent user still pays the full hashing cost, so neither the wording nor the timing of a failure reveals which accounts exist.</w:t>
      </w:r>
    </w:p>
    <w:p>
      <w:pPr>
        <w:spacing w:after="70" w:before="200"/>
      </w:pPr>
      <w:r>
        <w:rPr>
          <w:b/>
          <w:bCs/>
          <w:sz w:val="22"/>
          <w:szCs w:val="22"/>
        </w:rPr>
        <w:t xml:space="preserve">Q. Explain the audit chain.</w:t>
      </w:r>
    </w:p>
    <w:p>
      <w:pPr>
        <w:spacing w:after="90" w:line="276"/>
        <w:jc w:val="both"/>
      </w:pPr>
      <w:r>
        <w:rPr>
          <w:sz w:val="22"/>
          <w:szCs w:val="22"/>
        </w:rPr>
        <w:t xml:space="preserve">Every consequential act appends a row whose hash includes the previous row’s hash: row_hash = SHA256(prev_hash + timestamp + actor + action + event_id + details). Editing or deleting any row breaks every hash after it, so silent tampering is detectable by anyone who runs the verifier. A test approves a suggestion and then asserts the chain still verifies.</w:t>
      </w:r>
    </w:p>
    <w:p>
      <w:pPr>
        <w:spacing w:after="70" w:before="200"/>
      </w:pPr>
      <w:r>
        <w:rPr>
          <w:b/>
          <w:bCs/>
          <w:sz w:val="22"/>
          <w:szCs w:val="22"/>
        </w:rPr>
        <w:t xml:space="preserve">Q. Does the chain prevent tampering?</w:t>
      </w:r>
    </w:p>
    <w:p>
      <w:pPr>
        <w:spacing w:after="90" w:line="276"/>
        <w:jc w:val="both"/>
      </w:pPr>
      <w:r>
        <w:rPr>
          <w:sz w:val="22"/>
          <w:szCs w:val="22"/>
        </w:rPr>
        <w:t xml:space="preserve">No, and the report says so. It makes tampering detectable, not impossible: someone with write access to the database file could recompute the whole chain. Preventing that needs an append-only store or an external timestamping service, which is out of scope for a prototype and is listed as future work rather than glossed over.</w:t>
      </w:r>
    </w:p>
    <w:p>
      <w:pPr>
        <w:pStyle w:val="Heading2"/>
        <w:spacing w:after="120" w:before="280"/>
      </w:pPr>
      <w:r>
        <w:t xml:space="preserve">B.9 Privacy</w:t>
      </w:r>
    </w:p>
    <w:p>
      <w:pPr>
        <w:spacing w:after="70" w:before="200"/>
      </w:pPr>
      <w:r>
        <w:rPr>
          <w:b/>
          <w:bCs/>
          <w:sz w:val="22"/>
          <w:szCs w:val="22"/>
        </w:rPr>
        <w:t xml:space="preserve">Q. Why should a worker accept this system?</w:t>
      </w:r>
    </w:p>
    <w:p>
      <w:pPr>
        <w:spacing w:after="90" w:line="276"/>
        <w:jc w:val="both"/>
      </w:pPr>
      <w:r>
        <w:rPr>
          <w:sz w:val="22"/>
          <w:szCs w:val="22"/>
        </w:rPr>
        <w:t xml:space="preserve">Because of what it cannot do, not because of what it promises. There is no face recognition anywhere in the codebase, so it cannot be configured on later. Identity does not persist across sessions, so it cannot build a history of a named person. No frame is stored in normal operation and none is transmitted at all. When evidence is needed, the face region is pixelated before the file exists, and a masking failure writes nothing. The system measures compliance, which is what it is for, and cannot answer "where was Ravi at 3 p.m." even if someone wanted it to.</w:t>
      </w:r>
    </w:p>
    <w:p>
      <w:pPr>
        <w:spacing w:after="70" w:before="200"/>
      </w:pPr>
      <w:r>
        <w:rPr>
          <w:b/>
          <w:bCs/>
          <w:sz w:val="22"/>
          <w:szCs w:val="22"/>
        </w:rPr>
        <w:t xml:space="preserve">Q. Why not just detect faces and blur them?</w:t>
      </w:r>
    </w:p>
    <w:p>
      <w:pPr>
        <w:spacing w:after="90" w:line="276"/>
        <w:jc w:val="both"/>
      </w:pPr>
      <w:r>
        <w:rPr>
          <w:sz w:val="22"/>
          <w:szCs w:val="22"/>
        </w:rPr>
        <w:t xml:space="preserve">Two reasons. First, a face-detection model is itself a privacy risk: the codebase would then contain a face-locating capability, and what it gets used for afterwards becomes a configuration decision. The safest configuration decision is not to have the model. Second, a face detector fails exactly when it matters — a worker turned away, in poor light, or partly occluded produces no detection and therefore no blur, while remaining perfectly identifiable to a human. A privacy mechanism whose failure mode is "silently does nothing" is worse than none, because it is trusted.</w:t>
      </w:r>
    </w:p>
    <w:p>
      <w:pPr>
        <w:spacing w:after="70" w:before="200"/>
      </w:pPr>
      <w:r>
        <w:rPr>
          <w:b/>
          <w:bCs/>
          <w:sz w:val="22"/>
          <w:szCs w:val="22"/>
        </w:rPr>
        <w:t xml:space="preserve">Q. So how is the face hidden?</w:t>
      </w:r>
    </w:p>
    <w:p>
      <w:pPr>
        <w:spacing w:after="90" w:line="276"/>
        <w:jc w:val="both"/>
      </w:pPr>
      <w:r>
        <w:rPr>
          <w:sz w:val="22"/>
          <w:szCs w:val="22"/>
        </w:rPr>
        <w:t xml:space="preserve">A band derived geometrically from the person box the detector has already produced, and heavily pixelated. It cannot miss a face because it does not look for one: if there is a person box, there is a mask. Measured coverage is 13.07 % of the image area.</w:t>
      </w:r>
    </w:p>
    <w:p>
      <w:pPr>
        <w:spacing w:after="70" w:before="200"/>
      </w:pPr>
      <w:r>
        <w:rPr>
          <w:b/>
          <w:bCs/>
          <w:sz w:val="22"/>
          <w:szCs w:val="22"/>
        </w:rPr>
        <w:t xml:space="preserve">Q. Why pixelation rather than a blur?</w:t>
      </w:r>
    </w:p>
    <w:p>
      <w:pPr>
        <w:spacing w:after="90" w:line="276"/>
        <w:jc w:val="both"/>
      </w:pPr>
      <w:r>
        <w:rPr>
          <w:sz w:val="22"/>
          <w:szCs w:val="22"/>
        </w:rPr>
        <w:t xml:space="preserve">A mild Gaussian blur is a convolution and can be partially inverted. A downsample to a coarse grid destroys the information outright.</w:t>
      </w:r>
    </w:p>
    <w:p>
      <w:pPr>
        <w:spacing w:after="70" w:before="200"/>
      </w:pPr>
      <w:r>
        <w:rPr>
          <w:b/>
          <w:bCs/>
          <w:sz w:val="22"/>
          <w:szCs w:val="22"/>
        </w:rPr>
        <w:t xml:space="preserve">Q. What happens if masking fails?</w:t>
      </w:r>
    </w:p>
    <w:p>
      <w:pPr>
        <w:spacing w:after="90" w:line="276"/>
        <w:jc w:val="both"/>
      </w:pPr>
      <w:r>
        <w:rPr>
          <w:sz w:val="22"/>
          <w:szCs w:val="22"/>
        </w:rPr>
        <w:t xml:space="preserve">No file is written and the event records EVIDENCE_WITHHELD. A missing snapshot is an inconvenience; an unmasked one is a breach. Two tests assert that a corrupt frame and an unmaskable box both leave the evidence folder empty, and the clip recorder discards an entire clip if any single frame cannot be masked rather than writing it partly masked.</w:t>
      </w:r>
    </w:p>
    <w:p>
      <w:pPr>
        <w:spacing w:after="70" w:before="200"/>
      </w:pPr>
      <w:r>
        <w:rPr>
          <w:b/>
          <w:bCs/>
          <w:sz w:val="22"/>
          <w:szCs w:val="22"/>
        </w:rPr>
        <w:t xml:space="preserve">Q. Tell me about the mistake you made in the privacy design.</w:t>
      </w:r>
    </w:p>
    <w:p>
      <w:pPr>
        <w:spacing w:after="90" w:line="276"/>
        <w:jc w:val="both"/>
      </w:pPr>
      <w:r>
        <w:rPr>
          <w:sz w:val="22"/>
          <w:szCs w:val="22"/>
        </w:rPr>
        <w:t xml:space="preserve">The first design asserted, from reasoning rather than measurement, that a band from 8 % to 34 % of the person-box height sits below the helmet. The evaluation script measured it on 40 validation images and reported that helmet detections fell from 45 to 15 — 33.3 % preserved. Two thirds of the helmet evidence was destroyed by the step meant to protect it, so a stored snapshot of a helmet violation was hiding the helmet. And the class I predicted would suffer, mask, was untouched at 100 %. The intuition was not imprecise; it was inverted.</w:t>
      </w:r>
    </w:p>
    <w:p>
      <w:pPr>
        <w:spacing w:after="70" w:before="200"/>
      </w:pPr>
      <w:r>
        <w:rPr>
          <w:b/>
          <w:bCs/>
          <w:sz w:val="22"/>
          <w:szCs w:val="22"/>
        </w:rPr>
        <w:t xml:space="preserve">Q. Why did it fail?</w:t>
      </w:r>
    </w:p>
    <w:p>
      <w:pPr>
        <w:spacing w:after="90" w:line="276"/>
        <w:jc w:val="both"/>
      </w:pPr>
      <w:r>
        <w:rPr>
          <w:sz w:val="22"/>
          <w:szCs w:val="22"/>
        </w:rPr>
        <w:t xml:space="preserve">Because there is no single correct fraction, and a second script proved it by measuring where PPE boxes actually sit inside person boxes using the dataset’s own labels — no model, no GPU, pure arithmetic. In a full-body box the helmet ends at about 0.13 to 0.17 of box height, so a band starting at 0.08 lands on the helmet. In a head-and-shoulders crop the helmet ends around 0.51 to 0.72, so the same band lands on the forehead and misses the face entirely. One mistake was producing both possible failures at once: destroying evidence on distant workers and under-protecting privacy on close ones.</w:t>
      </w:r>
    </w:p>
    <w:p>
      <w:pPr>
        <w:spacing w:after="70" w:before="200"/>
      </w:pPr>
      <w:r>
        <w:rPr>
          <w:b/>
          <w:bCs/>
          <w:sz w:val="22"/>
          <w:szCs w:val="22"/>
        </w:rPr>
        <w:t xml:space="preserve">Q. How did you fix it?</w:t>
      </w:r>
    </w:p>
    <w:p>
      <w:pPr>
        <w:spacing w:after="90" w:line="276"/>
        <w:jc w:val="both"/>
      </w:pPr>
      <w:r>
        <w:rPr>
          <w:sz w:val="22"/>
          <w:szCs w:val="22"/>
        </w:rPr>
        <w:t xml:space="preserve">In two independent parts, so the second does not depend on the first being right. The band is now placed by interpolating on the person box’s aspect ratio between the measured points (1.0, 0.60), (1.5, 0.35) and (2.5, 0.15), extending to 1.9 times that depth. And blur_faces takes keep_boxes, which restores the detected helmet and vest regions after pixelation — so a misplaced band can no longer erase the evidence at all. Part one makes the failure unlikely; part two makes it structurally impossible. Helmet preservation went from 33.3 % to 93.3 %.</w:t>
      </w:r>
    </w:p>
    <w:p>
      <w:pPr>
        <w:spacing w:after="70" w:before="200"/>
      </w:pPr>
      <w:r>
        <w:rPr>
          <w:b/>
          <w:bCs/>
          <w:sz w:val="22"/>
          <w:szCs w:val="22"/>
        </w:rPr>
        <w:t xml:space="preserve">Q. Isn’t 93.3 % high only because the guard puts the helmet back?</w:t>
      </w:r>
    </w:p>
    <w:p>
      <w:pPr>
        <w:spacing w:after="90" w:line="276"/>
        <w:jc w:val="both"/>
      </w:pPr>
      <w:r>
        <w:rPr>
          <w:sz w:val="22"/>
          <w:szCs w:val="22"/>
        </w:rPr>
        <w:t xml:space="preserve">Partly, yes, and that is why both columns are published. Band alone is 64.4 %, band plus guard is 93.3 %, and a --no-keep flag exists so anyone can reproduce the split. So 33.3 % to 64.4 % is the better geometry and 64.4 % to 93.3 % is the guard. Reporting only the combined number would be the kind of presentational choice this project tries not to make.</w:t>
      </w:r>
    </w:p>
    <w:p>
      <w:pPr>
        <w:spacing w:after="70" w:before="200"/>
      </w:pPr>
      <w:r>
        <w:rPr>
          <w:b/>
          <w:bCs/>
          <w:sz w:val="22"/>
          <w:szCs w:val="22"/>
        </w:rPr>
        <w:t xml:space="preserve">Q. Why is the face mask not restored by the guard?</w:t>
      </w:r>
    </w:p>
    <w:p>
      <w:pPr>
        <w:spacing w:after="90" w:line="276"/>
        <w:jc w:val="both"/>
      </w:pPr>
      <w:r>
        <w:rPr>
          <w:sz w:val="22"/>
          <w:szCs w:val="22"/>
        </w:rPr>
        <w:t xml:space="preserve">Because it sits on the face, so restoring it would restore the face. Identity wins over that one class of evidence, and the compliance verdict is in the event record either way. It is a judgement call and it is written down as one.</w:t>
      </w:r>
    </w:p>
    <w:p>
      <w:pPr>
        <w:spacing w:after="70" w:before="200"/>
      </w:pPr>
      <w:r>
        <w:rPr>
          <w:b/>
          <w:bCs/>
          <w:sz w:val="22"/>
          <w:szCs w:val="22"/>
        </w:rPr>
        <w:t xml:space="preserve">Q. Your first privacy metric reported 129.4 %. What happened?</w:t>
      </w:r>
    </w:p>
    <w:p>
      <w:pPr>
        <w:spacing w:after="90" w:line="276"/>
        <w:jc w:val="both"/>
      </w:pPr>
      <w:r>
        <w:rPr>
          <w:sz w:val="22"/>
          <w:szCs w:val="22"/>
        </w:rPr>
        <w:t xml:space="preserve">It counted detections before and after masking, and vest went from 17 to 22. The impossibility exposed the metric rather than the system: pixelation, and the sharp edges where the guard restores a rectangular patch, cause the detector to invent boxes. Counting was never a measure of preservation. The script now pairs each original detection with the best overlapping detection of the same class at IoU ≥ 0.5 and reports preserved, lost and spurious separately. Spurious boxes cannot change a verdict, because compliance is decided on the original frame before anything is stored.</w:t>
      </w:r>
    </w:p>
    <w:p>
      <w:pPr>
        <w:spacing w:after="70" w:before="200"/>
      </w:pPr>
      <w:r>
        <w:rPr>
          <w:b/>
          <w:bCs/>
          <w:sz w:val="22"/>
          <w:szCs w:val="22"/>
        </w:rPr>
        <w:t xml:space="preserve">Q. Is this system 100 % private?</w:t>
      </w:r>
    </w:p>
    <w:p>
      <w:pPr>
        <w:spacing w:after="90" w:line="276"/>
        <w:jc w:val="both"/>
      </w:pPr>
      <w:r>
        <w:rPr>
          <w:sz w:val="22"/>
          <w:szCs w:val="22"/>
        </w:rPr>
        <w:t xml:space="preserve">No, and the project refuses to say so — there is a test in the suite that scans the documentation for absolute privacy language and fails the build if it appears. A colleague can identify a workmate from posture, clothing and context with the face fully masked. An event with a camera, a zone and a timestamp can identify someone in a small team, so the data is minimised, not anonymous. Anyone with administrator access to the host can read everything. What the project claims is narrower and testable: no frame leaves the machine, no frame is stored unless an event requires it, no stored frame is unmasked, no face is recognised, no identity persists across sessions, and the cost of masking to the evidence is a measured 93.3 % rather than an assumption.</w:t>
      </w:r>
    </w:p>
    <w:p>
      <w:pPr>
        <w:spacing w:after="70" w:before="200"/>
      </w:pPr>
      <w:r>
        <w:rPr>
          <w:b/>
          <w:bCs/>
          <w:sz w:val="22"/>
          <w:szCs w:val="22"/>
        </w:rPr>
        <w:t xml:space="preserve">Q. Why is the masking only a "lower bound" on readability?</w:t>
      </w:r>
    </w:p>
    <w:p>
      <w:pPr>
        <w:spacing w:after="90" w:line="276"/>
        <w:jc w:val="both"/>
      </w:pPr>
      <w:r>
        <w:rPr>
          <w:sz w:val="22"/>
          <w:szCs w:val="22"/>
        </w:rPr>
        <w:t xml:space="preserve">Because "preserved" measures what the detector can still find, and a supervisor can usually read a pixelated image that the detector cannot. A human-readability study would give the number that actually matters, and it was not run; it is on the future-work list.</w:t>
      </w:r>
    </w:p>
    <w:p>
      <w:pPr>
        <w:pStyle w:val="Heading2"/>
        <w:spacing w:after="120" w:before="280"/>
      </w:pPr>
      <w:r>
        <w:t xml:space="preserve">B.10 Evaluation and metrics</w:t>
      </w:r>
    </w:p>
    <w:p>
      <w:pPr>
        <w:spacing w:after="70" w:before="200"/>
      </w:pPr>
      <w:r>
        <w:rPr>
          <w:b/>
          <w:bCs/>
          <w:sz w:val="22"/>
          <w:szCs w:val="22"/>
        </w:rPr>
        <w:t xml:space="preserve">Q. What are your headline numbers?</w:t>
      </w:r>
    </w:p>
    <w:p>
      <w:pPr>
        <w:spacing w:after="90" w:line="276"/>
        <w:jc w:val="both"/>
      </w:pPr>
      <w:r>
        <w:rPr>
          <w:sz w:val="22"/>
          <w:szCs w:val="22"/>
        </w:rPr>
        <w:t xml:space="preserve">On the held-out test split: mAP50 0.804, mAP50-95 0.447, precision 0.896, recall 0.708. Per-class mAP50: person 0.771, helmet 0.874, vest 0.782, mask 0.788. Latency p50 15.29 ms, p95 19.10 ms, p99 22.70 ms, 63.9 FPS sustained on the laptop GPU; 47.88 ms and 20.9 FPS on the CPU. Peak memory 1 228.9 MB. Privacy: 93.3 % helmet evidence preserved, 13.07 % of the image masked. Rules cost 0.03 ms per frame. 498 tests pass and all eleven acceptance criteria are met.</w:t>
      </w:r>
    </w:p>
    <w:p>
      <w:pPr>
        <w:spacing w:after="70" w:before="200"/>
      </w:pPr>
      <w:r>
        <w:rPr>
          <w:b/>
          <w:bCs/>
          <w:sz w:val="22"/>
          <w:szCs w:val="22"/>
        </w:rPr>
        <w:t xml:space="preserve">Q. Why is mAP50-95 so much lower than mAP50?</w:t>
      </w:r>
    </w:p>
    <w:p>
      <w:pPr>
        <w:spacing w:after="90" w:line="276"/>
        <w:jc w:val="both"/>
      </w:pPr>
      <w:r>
        <w:rPr>
          <w:sz w:val="22"/>
          <w:szCs w:val="22"/>
        </w:rPr>
        <w:t xml:space="preserve">Boxes are found but their edges are loose. For this system that is nearly harmless: association uses a 50 % IoA threshold against a generous head or torso region, so a slightly loose helmet box still associates with the right worker. A project measuring localisation quality would report it as a weakness; here it is a tolerable one — and saying which is part of reading a metric rather than quoting it.</w:t>
      </w:r>
    </w:p>
    <w:p>
      <w:pPr>
        <w:spacing w:after="70" w:before="200"/>
      </w:pPr>
      <w:r>
        <w:rPr>
          <w:b/>
          <w:bCs/>
          <w:sz w:val="22"/>
          <w:szCs w:val="22"/>
        </w:rPr>
        <w:t xml:space="preserve">Q. Your precision is 0.896 but recall is 0.708. Which is worse for you, and what did you do about it?</w:t>
      </w:r>
    </w:p>
    <w:p>
      <w:pPr>
        <w:spacing w:after="90" w:line="276"/>
        <w:jc w:val="both"/>
      </w:pPr>
      <w:r>
        <w:rPr>
          <w:sz w:val="22"/>
          <w:szCs w:val="22"/>
        </w:rPr>
        <w:t xml:space="preserve">Low recall is much worse. A missed helmet marks an unprotected worker compliant, which is the dangerous direction; a false positive merely wastes a supervisor’s glance. Three mechanisms exist because of that specific asymmetry: the uncertainty band between 0.35 and 0.50, the 15-frame temporal filter, and the human review gate. The architecture is shaped by the measurement.</w:t>
      </w:r>
    </w:p>
    <w:p>
      <w:pPr>
        <w:spacing w:after="70" w:before="200"/>
      </w:pPr>
      <w:r>
        <w:rPr>
          <w:b/>
          <w:bCs/>
          <w:sz w:val="22"/>
          <w:szCs w:val="22"/>
        </w:rPr>
        <w:t xml:space="preserve">Q. What baseline did you compare against?</w:t>
      </w:r>
    </w:p>
    <w:p>
      <w:pPr>
        <w:spacing w:after="90" w:line="276"/>
        <w:jc w:val="both"/>
      </w:pPr>
      <w:r>
        <w:rPr>
          <w:sz w:val="22"/>
          <w:szCs w:val="22"/>
        </w:rPr>
        <w:t xml:space="preserve">The obvious implementation: judge every frame on its own and alert when a required item is absent. It produced 30 false violations in the 200-frame scenario where this system produces 0, at a cost of 14 frames of delay on a genuine violation. That is the comparison the brief asks for, and it is the comparison that justifies the extra machinery.</w:t>
      </w:r>
    </w:p>
    <w:p>
      <w:pPr>
        <w:spacing w:after="70" w:before="200"/>
      </w:pPr>
      <w:r>
        <w:rPr>
          <w:b/>
          <w:bCs/>
          <w:sz w:val="22"/>
          <w:szCs w:val="22"/>
        </w:rPr>
        <w:t xml:space="preserve">Q. Why do you report percentiles rather than an average latency?</w:t>
      </w:r>
    </w:p>
    <w:p>
      <w:pPr>
        <w:spacing w:after="90" w:line="276"/>
        <w:jc w:val="both"/>
      </w:pPr>
      <w:r>
        <w:rPr>
          <w:sz w:val="22"/>
          <w:szCs w:val="22"/>
        </w:rPr>
        <w:t xml:space="preserve">Because an average hides the frame a person actually notices. p50 is 15.29 ms and p99 is 22.70 ms, with a maximum of 23.64 ms — a spread of about 7 ms, which is what tells you there is no occasional stall. An average of 15.66 ms would be true and uninformative.</w:t>
      </w:r>
    </w:p>
    <w:p>
      <w:pPr>
        <w:spacing w:after="70" w:before="200"/>
      </w:pPr>
      <w:r>
        <w:rPr>
          <w:b/>
          <w:bCs/>
          <w:sz w:val="22"/>
          <w:szCs w:val="22"/>
        </w:rPr>
        <w:t xml:space="preserve">Q. You mentioned bugs in your own benchmark. What were they?</w:t>
      </w:r>
    </w:p>
    <w:p>
      <w:pPr>
        <w:spacing w:after="90" w:line="276"/>
        <w:jc w:val="both"/>
      </w:pPr>
      <w:r>
        <w:rPr>
          <w:sz w:val="22"/>
          <w:szCs w:val="22"/>
        </w:rPr>
        <w:t xml:space="preserve">Two, and both would have produced confident wrong numbers in this report. The CPU run printed the GPU’s name, because the code read torch.cuda.get_device_name regardless of the requested device. Worse, both runs wrote to the same JSON file, so the CPU run silently overwrote the GPU numbers. The device label now follows what was requested, each device writes its own file, and tests cover both. A benchmark that cannot be trusted to label its own output is not evidence.</w:t>
      </w:r>
    </w:p>
    <w:p>
      <w:pPr>
        <w:spacing w:after="70" w:before="200"/>
      </w:pPr>
      <w:r>
        <w:rPr>
          <w:b/>
          <w:bCs/>
          <w:sz w:val="22"/>
          <w:szCs w:val="22"/>
        </w:rPr>
        <w:t xml:space="preserve">Q. How does the system cope with bad lighting?</w:t>
      </w:r>
    </w:p>
    <w:p>
      <w:pPr>
        <w:spacing w:after="90" w:line="276"/>
        <w:jc w:val="both"/>
      </w:pPr>
      <w:r>
        <w:rPr>
          <w:sz w:val="22"/>
          <w:szCs w:val="22"/>
        </w:rPr>
        <w:t xml:space="preserve">Better than expected on brightness and badly on noise. Helmets survive every brightness condition tested at 96.8 %; people are found at 94.9 % in dim light and 91.5 % in dark. Sensor noise is the real failure: 39.0 % for person and 45.2 % for helmet. A cheap camera in poor light produces noise, not merely a dim image, and that is the condition under which the system should not be trusted. The answer is a better camera, not better software.</w:t>
      </w:r>
    </w:p>
    <w:p>
      <w:pPr>
        <w:spacing w:after="70" w:before="200"/>
      </w:pPr>
      <w:r>
        <w:rPr>
          <w:b/>
          <w:bCs/>
          <w:sz w:val="22"/>
          <w:szCs w:val="22"/>
        </w:rPr>
        <w:t xml:space="preserve">Q. Why does your lighting table not report vest and mask?</w:t>
      </w:r>
    </w:p>
    <w:p>
      <w:pPr>
        <w:spacing w:after="90" w:line="276"/>
        <w:jc w:val="both"/>
      </w:pPr>
      <w:r>
        <w:rPr>
          <w:sz w:val="22"/>
          <w:szCs w:val="22"/>
        </w:rPr>
        <w:t xml:space="preserve">Because the control condition contained 3 vest detections and 0 mask detections. Three samples cannot support a percentage and zero cannot support anything, so the table prints them as not measured. An earlier version printed "mask 0.0 %", which reads as a catastrophic result and actually meant "no data" — exactly the kind of output that gets quoted in a presentation and is simply false.</w:t>
      </w:r>
    </w:p>
    <w:p>
      <w:pPr>
        <w:spacing w:after="70" w:before="200"/>
      </w:pPr>
      <w:r>
        <w:rPr>
          <w:b/>
          <w:bCs/>
          <w:sz w:val="22"/>
          <w:szCs w:val="22"/>
        </w:rPr>
        <w:t xml:space="preserve">Q. What are your acceptance criteria, and did you write them before or after measuring?</w:t>
      </w:r>
    </w:p>
    <w:p>
      <w:pPr>
        <w:spacing w:after="90" w:line="276"/>
        <w:jc w:val="both"/>
      </w:pPr>
      <w:r>
        <w:rPr>
          <w:sz w:val="22"/>
          <w:szCs w:val="22"/>
        </w:rPr>
        <w:t xml:space="preserve">Eleven, in configs/acceptance.yaml, each naming the claim, the report file, the path to the value, the operator and the threshold; a script evaluates them and prints GO or NO-GO, and it currently prints GO. They were written from what the system is for, not back-fitted — which is why two sit uncomfortably close to the measured value and why the known vest weakness is recorded as a limitation rather than excluded from the gate. A criteria file written afterwards to pass the measurements would be a decoration.</w:t>
      </w:r>
    </w:p>
    <w:p>
      <w:pPr>
        <w:spacing w:after="70" w:before="200"/>
      </w:pPr>
      <w:r>
        <w:rPr>
          <w:b/>
          <w:bCs/>
          <w:sz w:val="22"/>
          <w:szCs w:val="22"/>
        </w:rPr>
        <w:t xml:space="preserve">Q. Show me a case where your system fails.</w:t>
      </w:r>
    </w:p>
    <w:p>
      <w:pPr>
        <w:spacing w:after="90" w:line="276"/>
        <w:jc w:val="both"/>
      </w:pPr>
      <w:r>
        <w:rPr>
          <w:sz w:val="22"/>
          <w:szCs w:val="22"/>
        </w:rPr>
        <w:t xml:space="preserve">A navy high-visibility jacket with reflective stripes. With the confidence floor dropped to 0.01 for the investigation, the vest is detected at 0.070 in the correct location, with four more fragments below 0.05, while the helmet in the same image scores 0.899. The diagnosis was done by elimination: not a threshold problem, because no defensible threshold sits below 0.07; not an association problem, because the box lies 70 % inside the torso region against a 50 % requirement; not a class-mapping problem, because the checkpoint class order matches data.yaml. It is the dataset — 1 175 vest instances, overwhelmingly bright yellow and orange mesh. I deliberately did not lower the threshold to make the image pass, because a false "vest present" marks an unprotected worker compliant. The image stays in the repository as a documented hard case.</w:t>
      </w:r>
    </w:p>
    <w:p>
      <w:pPr>
        <w:pStyle w:val="Heading2"/>
        <w:spacing w:after="120" w:before="280"/>
      </w:pPr>
      <w:r>
        <w:t xml:space="preserve">B.11 Architecture, technology and engineering</w:t>
      </w:r>
    </w:p>
    <w:p>
      <w:pPr>
        <w:spacing w:after="70" w:before="200"/>
      </w:pPr>
      <w:r>
        <w:rPr>
          <w:b/>
          <w:bCs/>
          <w:sz w:val="22"/>
          <w:szCs w:val="22"/>
        </w:rPr>
        <w:t xml:space="preserve">Q. Why FastAPI, SQLite and plain HTML rather than a modern stack?</w:t>
      </w:r>
    </w:p>
    <w:p>
      <w:pPr>
        <w:spacing w:after="90" w:line="276"/>
        <w:jc w:val="both"/>
      </w:pPr>
      <w:r>
        <w:rPr>
          <w:sz w:val="22"/>
          <w:szCs w:val="22"/>
        </w:rPr>
        <w:t xml:space="preserve">Each was chosen for a reason that survives being questioned. FastAPI gives type-hint validation and generated OpenAPI documentation for very little code. SQLite is a file: no server, it survives a laptop restart, and it opens in any viewer during a demonstration. Plain HTML means no build step, no node_modules, no CDN request from a machine that is supposed to make none, and a page an examiner can read. React would add a toolchain and show nothing extra.</w:t>
      </w:r>
    </w:p>
    <w:p>
      <w:pPr>
        <w:spacing w:after="70" w:before="200"/>
      </w:pPr>
      <w:r>
        <w:rPr>
          <w:b/>
          <w:bCs/>
          <w:sz w:val="22"/>
          <w:szCs w:val="22"/>
        </w:rPr>
        <w:t xml:space="preserve">Q. Why both SQLite and JSONL files? Isn’t that two databases?</w:t>
      </w:r>
    </w:p>
    <w:p>
      <w:pPr>
        <w:spacing w:after="90" w:line="276"/>
        <w:jc w:val="both"/>
      </w:pPr>
      <w:r>
        <w:rPr>
          <w:sz w:val="22"/>
          <w:szCs w:val="22"/>
        </w:rPr>
        <w:t xml:space="preserve">They are used for different shapes of data. The structured events, the audit chain, approvals and telemetry are relational and queried with filters, so they are in SQLite. The violation log, the analytics log, the outbox and the tool log are written once and read in order, which is exactly what an append-only text file is good at — no schema, no migration, and readable in Notepad during a demo. The database is the source of truth; an earlier bug where the structured event depended on the flat log being enabled was a real defect and was rewritten.</w:t>
      </w:r>
    </w:p>
    <w:p>
      <w:pPr>
        <w:spacing w:after="70" w:before="200"/>
      </w:pPr>
      <w:r>
        <w:rPr>
          <w:b/>
          <w:bCs/>
          <w:sz w:val="22"/>
          <w:szCs w:val="22"/>
        </w:rPr>
        <w:t xml:space="preserve">Q. Why MJPEG for the live view rather than WebRTC?</w:t>
      </w:r>
    </w:p>
    <w:p>
      <w:pPr>
        <w:spacing w:after="90" w:line="276"/>
        <w:jc w:val="both"/>
      </w:pPr>
      <w:r>
        <w:rPr>
          <w:sz w:val="22"/>
          <w:szCs w:val="22"/>
        </w:rPr>
        <w:t xml:space="preserve">multipart/x-mixed-replace is one JPEG after another on a single connection, and a plain &lt;img&gt; tag renders it, so the page needs no video library, no signalling stack and no new dependency. WebRTC would be a whole signalling stack for a localhost demo. Sending frames to the browser for client-side inference was also rejected, because it would put the model and the frames in the browser and undermine the claim that inference happens on the capturing machine.</w:t>
      </w:r>
    </w:p>
    <w:p>
      <w:pPr>
        <w:spacing w:after="70" w:before="200"/>
      </w:pPr>
      <w:r>
        <w:rPr>
          <w:b/>
          <w:bCs/>
          <w:sz w:val="22"/>
          <w:szCs w:val="22"/>
        </w:rPr>
        <w:t xml:space="preserve">Q. What did you remove from your dependencies, and why does that matter?</w:t>
      </w:r>
    </w:p>
    <w:p>
      <w:pPr>
        <w:spacing w:after="90" w:line="276"/>
        <w:jc w:val="both"/>
      </w:pPr>
      <w:r>
        <w:rPr>
          <w:sz w:val="22"/>
          <w:szCs w:val="22"/>
        </w:rPr>
        <w:t xml:space="preserve">Streamlit and Plotly, which were in the requirements from an early dashboard design that nothing imported after the interface was rebuilt. An unused dependency is still an install, a licence, and something the vulnerability scanner has to check. They were deleted and a test now asserts they stay gone.</w:t>
      </w:r>
    </w:p>
    <w:p>
      <w:pPr>
        <w:spacing w:after="70" w:before="200"/>
      </w:pPr>
      <w:r>
        <w:rPr>
          <w:b/>
          <w:bCs/>
          <w:sz w:val="22"/>
          <w:szCs w:val="22"/>
        </w:rPr>
        <w:t xml:space="preserve">Q. Why does the server bind 127.0.0.1 instead of 0.0.0.0?</w:t>
      </w:r>
    </w:p>
    <w:p>
      <w:pPr>
        <w:spacing w:after="90" w:line="276"/>
        <w:jc w:val="both"/>
      </w:pPr>
      <w:r>
        <w:rPr>
          <w:sz w:val="22"/>
          <w:szCs w:val="22"/>
        </w:rPr>
        <w:t xml:space="preserve">Because the project title claims the data stays on this machine. Exposing the service on the network should be a deliberate act, not an accident of a default, and it is also why the session cookie can travel without TLS in the prototype.</w:t>
      </w:r>
    </w:p>
    <w:p>
      <w:pPr>
        <w:spacing w:after="70" w:before="200"/>
      </w:pPr>
      <w:r>
        <w:rPr>
          <w:b/>
          <w:bCs/>
          <w:sz w:val="22"/>
          <w:szCs w:val="22"/>
        </w:rPr>
        <w:t xml:space="preserve">Q. What does "edge" actually mean in your project? You are using a laptop.</w:t>
      </w:r>
    </w:p>
    <w:p>
      <w:pPr>
        <w:spacing w:after="90" w:line="276"/>
        <w:jc w:val="both"/>
      </w:pPr>
      <w:r>
        <w:rPr>
          <w:sz w:val="22"/>
          <w:szCs w:val="22"/>
        </w:rPr>
        <w:t xml:space="preserve">The brief permits hardware emulation, so a laptop webcam stands in for a site camera. What makes it an edge architecture is not the hardware but where the work happens: capture, detection, association, filtering, the rules and the decision all run in one process on the machine holding the camera, so a frame has no reason to travel and no code path that would send it. The edge package is a real boundary — nothing in it imports the web framework, and nothing in the server reimplements detection. Deploying to a Jetson or a Raspberry Pi 5 would turn "runs on the edge" from an architecture into a measurement, and that is on the future-work list.</w:t>
      </w:r>
    </w:p>
    <w:p>
      <w:pPr>
        <w:spacing w:after="70" w:before="200"/>
      </w:pPr>
      <w:r>
        <w:rPr>
          <w:b/>
          <w:bCs/>
          <w:sz w:val="22"/>
          <w:szCs w:val="22"/>
        </w:rPr>
        <w:t xml:space="preserve">Q. What happens when the network drops?</w:t>
      </w:r>
    </w:p>
    <w:p>
      <w:pPr>
        <w:spacing w:after="90" w:line="276"/>
        <w:jc w:val="both"/>
      </w:pPr>
      <w:r>
        <w:rPr>
          <w:sz w:val="22"/>
          <w:szCs w:val="22"/>
        </w:rPr>
        <w:t xml:space="preserve">Nothing stops detecting. Events queue in an append-only JSONL outbox that survives a process restart, with exponential backoff from 2 s to a 300 s ceiling, and event_id as the server’s primary key so a retry after an ambiguous failure cannot duplicate an event. The queue is bounded and drops the oldest items when full, which is a stated cost: a safety system that fills the disk stops detecting, and that is a worse failure than losing a record of something a supervisor has already been shown locally.</w:t>
      </w:r>
    </w:p>
    <w:p>
      <w:pPr>
        <w:spacing w:after="70" w:before="200"/>
      </w:pPr>
      <w:r>
        <w:rPr>
          <w:b/>
          <w:bCs/>
          <w:sz w:val="22"/>
          <w:szCs w:val="22"/>
        </w:rPr>
        <w:t xml:space="preserve">Q. Why is idempotency important there?</w:t>
      </w:r>
    </w:p>
    <w:p>
      <w:pPr>
        <w:spacing w:after="90" w:line="276"/>
        <w:jc w:val="both"/>
      </w:pPr>
      <w:r>
        <w:rPr>
          <w:sz w:val="22"/>
          <w:szCs w:val="22"/>
        </w:rPr>
        <w:t xml:space="preserve">Because the dangerous failure is not "the request failed" — it is "the request succeeded and the response was lost", where a naive client retries and creates a second copy of the same violation. With event_id as the primary key, the retry is a no-op.</w:t>
      </w:r>
    </w:p>
    <w:p>
      <w:pPr>
        <w:pStyle w:val="Heading2"/>
        <w:spacing w:after="120" w:before="280"/>
      </w:pPr>
      <w:r>
        <w:t xml:space="preserve">B.12 Testing and process</w:t>
      </w:r>
    </w:p>
    <w:p>
      <w:pPr>
        <w:spacing w:after="70" w:before="200"/>
      </w:pPr>
      <w:r>
        <w:rPr>
          <w:b/>
          <w:bCs/>
          <w:sz w:val="22"/>
          <w:szCs w:val="22"/>
        </w:rPr>
        <w:t xml:space="preserve">Q. How many tests, and what do they actually check?</w:t>
      </w:r>
    </w:p>
    <w:p>
      <w:pPr>
        <w:spacing w:after="90" w:line="276"/>
        <w:jc w:val="both"/>
      </w:pPr>
      <w:r>
        <w:rPr>
          <w:sz w:val="22"/>
          <w:szCs w:val="22"/>
        </w:rPr>
        <w:t xml:space="preserve">498 passing across about 5 500 lines of test code against about 10 800 lines of application code. They check rule correctness with hand-chosen numbers; safety invariants such as "GO cannot be the fail-safe" and "no input can produce an action outside the allow-list"; privacy invariants such as "an unmaskable frame leaves the folder empty" and "the export contains no evidence paths"; API contracts including the role gates, the 409, the 503 and the 413; and a set of static checks — that every import in 109 files resolves, that the HTML has no duplicate ids, that the JavaScript never looks up a missing element, that every declared response field is produced.</w:t>
      </w:r>
    </w:p>
    <w:p>
      <w:pPr>
        <w:spacing w:after="70" w:before="200"/>
      </w:pPr>
      <w:r>
        <w:rPr>
          <w:b/>
          <w:bCs/>
          <w:sz w:val="22"/>
          <w:szCs w:val="22"/>
        </w:rPr>
        <w:t xml:space="preserve">Q. How can you test a camera system with no camera?</w:t>
      </w:r>
    </w:p>
    <w:p>
      <w:pPr>
        <w:spacing w:after="90" w:line="276"/>
        <w:jc w:val="both"/>
      </w:pPr>
      <w:r>
        <w:rPr>
          <w:sz w:val="22"/>
          <w:szCs w:val="22"/>
        </w:rPr>
        <w:t xml:space="preserve">Every external dependency is reached through a replaceable seam. The detector is behind a service object that tests swap for a fake returning hand-written boxes; the camera is opened through app.state.camera_factory, which tests replace with a fake capture — including one that fails mid-stream; the clip writer is a factory; the GPU check takes a fake torch module; and the clock is injected wherever a merge window or a retention period is computed. No test needs a GPU, a camera, a model file or a network, so the whole suite runs in seconds on a CI runner. The point is not convenience: without those seams, the failure paths would be the untested branches, and in a safety system the failure paths are the ones that matter.</w:t>
      </w:r>
    </w:p>
    <w:p>
      <w:pPr>
        <w:spacing w:after="70" w:before="200"/>
      </w:pPr>
      <w:r>
        <w:rPr>
          <w:b/>
          <w:bCs/>
          <w:sz w:val="22"/>
          <w:szCs w:val="22"/>
        </w:rPr>
        <w:t xml:space="preserve">Q. Have any of your tests been wrong?</w:t>
      </w:r>
    </w:p>
    <w:p>
      <w:pPr>
        <w:spacing w:after="90" w:line="276"/>
        <w:jc w:val="both"/>
      </w:pPr>
      <w:r>
        <w:rPr>
          <w:sz w:val="22"/>
          <w:szCs w:val="22"/>
        </w:rPr>
        <w:t xml:space="preserve">Two, and both are recorded, because a wrong test is more dangerous than a missing one — it asserts confidently that the wrong thing is correct. One expected a NEW event to be removable by retention; the system was right, because NEW is a protected status so an unhandled problem is not tidied away. The other asserted that ".jpg" never appears in an export, which failed on correct behaviour because a camera_id can legitimately be "image:site.jpg". A test that fails when the system is right teaches people to ignore the suite.</w:t>
      </w:r>
    </w:p>
    <w:p>
      <w:pPr>
        <w:spacing w:after="70" w:before="200"/>
      </w:pPr>
      <w:r>
        <w:rPr>
          <w:b/>
          <w:bCs/>
          <w:sz w:val="22"/>
          <w:szCs w:val="22"/>
        </w:rPr>
        <w:t xml:space="preserve">Q. What does your CI do?</w:t>
      </w:r>
    </w:p>
    <w:p>
      <w:pPr>
        <w:spacing w:after="90" w:line="276"/>
        <w:jc w:val="both"/>
      </w:pPr>
      <w:r>
        <w:rPr>
          <w:sz w:val="22"/>
          <w:szCs w:val="22"/>
        </w:rPr>
        <w:t xml:space="preserve">pytest on Python 3.11 and 3.12, ruff for lint, pip-audit for known dependency vulnerabilities, a check that .env has not become tracked, and a container build with a health check. Each job exists because the class of problem it catches had already happened at least once.</w:t>
      </w:r>
    </w:p>
    <w:p>
      <w:pPr>
        <w:spacing w:after="70" w:before="200"/>
      </w:pPr>
      <w:r>
        <w:rPr>
          <w:b/>
          <w:bCs/>
          <w:sz w:val="22"/>
          <w:szCs w:val="22"/>
        </w:rPr>
        <w:t xml:space="preserve">Q. Why a Dockerfile? You are not deploying this.</w:t>
      </w:r>
    </w:p>
    <w:p>
      <w:pPr>
        <w:spacing w:after="90" w:line="276"/>
        <w:jc w:val="both"/>
      </w:pPr>
      <w:r>
        <w:rPr>
          <w:sz w:val="22"/>
          <w:szCs w:val="22"/>
        </w:rPr>
        <w:t xml:space="preserve">As evidence rather than deployment. It installs the CPU build of PyTorch and headless OpenCV, runs as a non-root user, and declares a HEALTHCHECK so the build fails if the application does not answer. It proves the project runs on a clean machine with nothing preinstalled, which is otherwise a claim a reader has to take on trust.</w:t>
      </w:r>
    </w:p>
    <w:p>
      <w:pPr>
        <w:spacing w:after="70" w:before="200"/>
      </w:pPr>
      <w:r>
        <w:rPr>
          <w:b/>
          <w:bCs/>
          <w:sz w:val="22"/>
          <w:szCs w:val="22"/>
        </w:rPr>
        <w:t xml:space="preserve">Q. Why is a decision log worth twenty-seven entries?</w:t>
      </w:r>
    </w:p>
    <w:p>
      <w:pPr>
        <w:spacing w:after="90" w:line="276"/>
        <w:jc w:val="both"/>
      </w:pPr>
      <w:r>
        <w:rPr>
          <w:sz w:val="22"/>
          <w:szCs w:val="22"/>
        </w:rPr>
        <w:t xml:space="preserve">Because almost every section of the report cites one, and several exist to record that something was tried, measured and found wrong. A design document written at the end describes the system that survived; a decision log written as the work proceeds describes the reasoning, including the reasoning that was mistaken. The second is more useful to anyone maintaining the system, and considerably harder to fabricate.</w:t>
      </w:r>
    </w:p>
    <w:p>
      <w:pPr>
        <w:pStyle w:val="Heading2"/>
        <w:spacing w:after="120" w:before="280"/>
      </w:pPr>
      <w:r>
        <w:t xml:space="preserve">B.13 Hard and open-ended questions</w:t>
      </w:r>
    </w:p>
    <w:p>
      <w:pPr>
        <w:spacing w:after="70" w:before="200"/>
      </w:pPr>
      <w:r>
        <w:rPr>
          <w:b/>
          <w:bCs/>
          <w:sz w:val="22"/>
          <w:szCs w:val="22"/>
        </w:rPr>
        <w:t xml:space="preserve">Q. This is just YOLO with some if-statements. What is the contribution?</w:t>
      </w:r>
    </w:p>
    <w:p>
      <w:pPr>
        <w:spacing w:after="90" w:line="276"/>
        <w:jc w:val="both"/>
      </w:pPr>
      <w:r>
        <w:rPr>
          <w:sz w:val="22"/>
          <w:szCs w:val="22"/>
        </w:rPr>
        <w:t xml:space="preserve">The detector is a well-solved exercise and I would not claim it as a contribution. What is not routine is the surrounding structure: the statistical component cannot act; the rules that decide are readable, versioned and unit-tested; the system refuses to report compliance when it cannot see, enforced at start-up rather than documented; the action vocabulary is finite and published; the human who approves is authenticated rather than self-declared; the record is tamper-evident; and each privacy claim has a measurement behind it — including the one that failed. The if-statements are the point. They are what makes a safety decision explainable.</w:t>
      </w:r>
    </w:p>
    <w:p>
      <w:pPr>
        <w:spacing w:after="70" w:before="200"/>
      </w:pPr>
      <w:r>
        <w:rPr>
          <w:b/>
          <w:bCs/>
          <w:sz w:val="22"/>
          <w:szCs w:val="22"/>
        </w:rPr>
        <w:t xml:space="preserve">Q. If the detector misses a violation and someone is injured, whose fault is it?</w:t>
      </w:r>
    </w:p>
    <w:p>
      <w:pPr>
        <w:spacing w:after="90" w:line="276"/>
        <w:jc w:val="both"/>
      </w:pPr>
      <w:r>
        <w:rPr>
          <w:sz w:val="22"/>
          <w:szCs w:val="22"/>
        </w:rPr>
        <w:t xml:space="preserve">The system is not designed to be the thing that catches every violation, and the report says so. Measured recall is 0.708, the failure modes are documented, and the system produces proposals for a supervisor rather than acting. It is an aid to a human process, and the honest framing is that it increases coverage and creates a record, not that it guarantees anything. A system that claimed otherwise, on these numbers, would be the more dangerous artefact.</w:t>
      </w:r>
    </w:p>
    <w:p>
      <w:pPr>
        <w:spacing w:after="70" w:before="200"/>
      </w:pPr>
      <w:r>
        <w:rPr>
          <w:b/>
          <w:bCs/>
          <w:sz w:val="22"/>
          <w:szCs w:val="22"/>
        </w:rPr>
        <w:t xml:space="preserve">Q. Could this be misused for surveillance?</w:t>
      </w:r>
    </w:p>
    <w:p>
      <w:pPr>
        <w:spacing w:after="90" w:line="276"/>
        <w:jc w:val="both"/>
      </w:pPr>
      <w:r>
        <w:rPr>
          <w:sz w:val="22"/>
          <w:szCs w:val="22"/>
        </w:rPr>
        <w:t xml:space="preserve">Parts of the design exist to make that hard rather than to make it merely disallowed. There is no face recognition in the codebase, so it cannot be enabled by configuration. Identity does not persist across sessions. There is no dwell-time or productivity metric. The seven gated change kinds mean that turning masking off or exporting footage requires an approval that lands in the audit log. But it is honest to say that anyone who controls the machine and is willing to modify the code can build a surveillance system from this starting point, as they could from any camera and any detector. What this project can do is make the difference between the two visible in the record.</w:t>
      </w:r>
    </w:p>
    <w:p>
      <w:pPr>
        <w:spacing w:after="70" w:before="200"/>
      </w:pPr>
      <w:r>
        <w:rPr>
          <w:b/>
          <w:bCs/>
          <w:sz w:val="22"/>
          <w:szCs w:val="22"/>
        </w:rPr>
        <w:t xml:space="preserve">Q. What would you do differently if you started again?</w:t>
      </w:r>
    </w:p>
    <w:p>
      <w:pPr>
        <w:spacing w:after="90" w:line="276"/>
        <w:jc w:val="both"/>
      </w:pPr>
      <w:r>
        <w:rPr>
          <w:sz w:val="22"/>
          <w:szCs w:val="22"/>
        </w:rPr>
        <w:t xml:space="preserve">Measure the privacy geometry before designing it. The face-band failure cost a redesign and two scripts, and the measurement that found it took an afternoon and could have come first. More generally, I would write the evaluation script for a claim at the same time as the claim, because in this project every place where a measurement existed, it eventually contradicted something I believed — the band placement, the retention metric, the lighting table with zero samples, the benchmark that mislabelled its own device.</w:t>
      </w:r>
    </w:p>
    <w:p>
      <w:pPr>
        <w:spacing w:after="70" w:before="200"/>
      </w:pPr>
      <w:r>
        <w:rPr>
          <w:b/>
          <w:bCs/>
          <w:sz w:val="22"/>
          <w:szCs w:val="22"/>
        </w:rPr>
        <w:t xml:space="preserve">Q. What was the hardest part?</w:t>
      </w:r>
    </w:p>
    <w:p>
      <w:pPr>
        <w:spacing w:after="90" w:line="276"/>
        <w:jc w:val="both"/>
      </w:pPr>
      <w:r>
        <w:rPr>
          <w:sz w:val="22"/>
          <w:szCs w:val="22"/>
        </w:rPr>
        <w:t xml:space="preserve">Being disciplined about what the numbers actually said. It was easy to write "the face band sits below the helmet line"; it was uncomfortable to keep the measurement that said it did not, and to put the 33.3 % figure in the report next to the 93.3 %. The same applies to the vest failure, where lowering a threshold would have made the demo image pass and would have been the wrong thing to do.</w:t>
      </w:r>
    </w:p>
    <w:p>
      <w:pPr>
        <w:spacing w:after="70" w:before="200"/>
      </w:pPr>
      <w:r>
        <w:rPr>
          <w:b/>
          <w:bCs/>
          <w:sz w:val="22"/>
          <w:szCs w:val="22"/>
        </w:rPr>
        <w:t xml:space="preserve">Q. If I gave you a month and a small budget, what would you do with it?</w:t>
      </w:r>
    </w:p>
    <w:p>
      <w:pPr>
        <w:spacing w:after="90" w:line="276"/>
        <w:jc w:val="both"/>
      </w:pPr>
      <w:r>
        <w:rPr>
          <w:sz w:val="22"/>
          <w:szCs w:val="22"/>
        </w:rPr>
        <w:t xml:space="preserve">In order: a 50 to 60 epoch training run, which is already prepared and costs an hour; collect and label dark and non-standard high-visibility garments, which fixes the one measured reproducible detection failure; multi-camera support, which is orchestration rather than redesign because the schema already carries camera_id; one real notification adapter at the outbox seam; and a deployment to a Jetson or Raspberry Pi 5 so that "runs on the edge" becomes a measurement. A field trial with real supervisors would be the most informative and the most expensive, and it is the one thing that would test the usability claims this report can only argue for.</w:t>
      </w:r>
    </w:p>
    <w:p>
      <w:pPr>
        <w:spacing w:after="70" w:before="200"/>
      </w:pPr>
      <w:r>
        <w:rPr>
          <w:b/>
          <w:bCs/>
          <w:sz w:val="22"/>
          <w:szCs w:val="22"/>
        </w:rPr>
        <w:t xml:space="preserve">Q. Why is there no LLM anywhere? Everyone is adding one.</w:t>
      </w:r>
    </w:p>
    <w:p>
      <w:pPr>
        <w:spacing w:after="90" w:line="276"/>
        <w:jc w:val="both"/>
      </w:pPr>
      <w:r>
        <w:rPr>
          <w:sz w:val="22"/>
          <w:szCs w:val="22"/>
        </w:rPr>
        <w:t xml:space="preserve">Because every place one could go, it would remove a property the project depends on. In the decision path it would make a safety verdict non-deterministic and unauditable. In the suggestions it would break the finite published action list. In the explanations it would sometimes say something adjacent to what the rules said, and in a safety record adjacent is wrong. In the event summaries it would be a paraphrase of data a table already shows exactly. Leaving it out is the design decision, and I would defend it as the most defensible one in the project.</w:t>
      </w:r>
    </w:p>
    <w:p>
      <w:r>
        <w:br w:type="page"/>
      </w:r>
    </w:p>
    <w:p>
      <w:pPr>
        <w:pStyle w:val="Heading1"/>
        <w:spacing w:after="160" w:before="360"/>
      </w:pPr>
      <w:r>
        <w:t xml:space="preserve">Appendix C — The decision log</w:t>
      </w:r>
    </w:p>
    <w:p>
      <w:pPr>
        <w:spacing w:after="140" w:line="276"/>
        <w:jc w:val="both"/>
      </w:pPr>
      <w:r>
        <w:rPr>
          <w:b w:val="false"/>
          <w:bCs w:val="false"/>
          <w:i w:val="false"/>
          <w:iCs w:val="false"/>
          <w:sz w:val="22"/>
          <w:szCs w:val="22"/>
        </w:rPr>
        <w:t xml:space="preserve">Twenty-seven numbered decisions, recorded in docs/decisions.md as the work proceeded rather than reconstructed afterwards. Each entry in the file carries the date, the reasoning, what was rejected and why. Summarised here, with the entries that record a correction marked.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3249"/>
        <w:gridCol w:w="4965"/>
      </w:tblGrid>
      <w:tr>
        <w:trPr>
          <w:tblHeader/>
        </w:trPr>
        <w:tc>
          <w:tcPr>
            <w:tcW w:type="dxa" w:w="812"/>
            <w:shd w:fill="E6EEFC" w:val="clear"/>
            <w:tcMar>
              <w:top w:type="dxa" w:w="60"/>
              <w:left w:type="dxa" w:w="90"/>
              <w:bottom w:type="dxa" w:w="60"/>
              <w:right w:type="dxa" w:w="90"/>
            </w:tcMar>
          </w:tcPr>
          <w:p>
            <w:pPr>
              <w:jc w:val="left"/>
            </w:pPr>
            <w:r>
              <w:rPr>
                <w:b/>
                <w:bCs/>
                <w:sz w:val="20"/>
                <w:szCs w:val="20"/>
              </w:rPr>
              <w:t xml:space="preserve">ID</w:t>
            </w:r>
          </w:p>
        </w:tc>
        <w:tc>
          <w:tcPr>
            <w:tcW w:type="dxa" w:w="3249"/>
            <w:shd w:fill="E6EEFC" w:val="clear"/>
            <w:tcMar>
              <w:top w:type="dxa" w:w="60"/>
              <w:left w:type="dxa" w:w="90"/>
              <w:bottom w:type="dxa" w:w="60"/>
              <w:right w:type="dxa" w:w="90"/>
            </w:tcMar>
          </w:tcPr>
          <w:p>
            <w:pPr>
              <w:jc w:val="left"/>
            </w:pPr>
            <w:r>
              <w:rPr>
                <w:b/>
                <w:bCs/>
                <w:sz w:val="20"/>
                <w:szCs w:val="20"/>
              </w:rPr>
              <w:t xml:space="preserve">Decision</w:t>
            </w:r>
          </w:p>
        </w:tc>
        <w:tc>
          <w:tcPr>
            <w:tcW w:type="dxa" w:w="4965"/>
            <w:shd w:fill="E6EEFC" w:val="clear"/>
            <w:tcMar>
              <w:top w:type="dxa" w:w="60"/>
              <w:left w:type="dxa" w:w="90"/>
              <w:bottom w:type="dxa" w:w="60"/>
              <w:right w:type="dxa" w:w="90"/>
            </w:tcMar>
          </w:tcPr>
          <w:p>
            <w:pPr>
              <w:jc w:val="left"/>
            </w:pPr>
            <w:r>
              <w:rPr>
                <w:b/>
                <w:bCs/>
                <w:sz w:val="20"/>
                <w:szCs w:val="20"/>
              </w:rPr>
              <w:t xml:space="preserve">The essential reason</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D-001</w:t>
            </w:r>
          </w:p>
        </w:tc>
        <w:tc>
          <w:tcPr>
            <w:tcW w:type="dxa" w:w="3249"/>
            <w:tcMar>
              <w:top w:type="dxa" w:w="60"/>
              <w:left w:type="dxa" w:w="90"/>
              <w:bottom w:type="dxa" w:w="60"/>
              <w:right w:type="dxa" w:w="90"/>
            </w:tcMar>
          </w:tcPr>
          <w:p>
            <w:pPr>
              <w:jc w:val="left"/>
            </w:pPr>
            <w:r>
              <w:rPr>
                <w:b w:val="false"/>
                <w:bCs w:val="false"/>
                <w:sz w:val="20"/>
                <w:szCs w:val="20"/>
              </w:rPr>
              <w:t xml:space="preserve">YOLO26n, pretrained, fine-tuned</w:t>
            </w:r>
          </w:p>
        </w:tc>
        <w:tc>
          <w:tcPr>
            <w:tcW w:type="dxa" w:w="4965"/>
            <w:tcMar>
              <w:top w:type="dxa" w:w="60"/>
              <w:left w:type="dxa" w:w="90"/>
              <w:bottom w:type="dxa" w:w="60"/>
              <w:right w:type="dxa" w:w="90"/>
            </w:tcMar>
          </w:tcPr>
          <w:p>
            <w:pPr>
              <w:jc w:val="left"/>
            </w:pPr>
            <w:r>
              <w:rPr>
                <w:b w:val="false"/>
                <w:bCs w:val="false"/>
                <w:sz w:val="20"/>
                <w:szCs w:val="20"/>
              </w:rPr>
              <w:t xml:space="preserve">Nano fits a 4 GB GPU and runs in real time; yolo11n kept as a same-API fallback</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D-002</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SH17 dataset, remapped to four classes</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Original choice; licence and limitations recorded — later superseded</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D-003</w:t>
            </w:r>
          </w:p>
        </w:tc>
        <w:tc>
          <w:tcPr>
            <w:tcW w:type="dxa" w:w="3249"/>
            <w:tcMar>
              <w:top w:type="dxa" w:w="60"/>
              <w:left w:type="dxa" w:w="90"/>
              <w:bottom w:type="dxa" w:w="60"/>
              <w:right w:type="dxa" w:w="90"/>
            </w:tcMar>
          </w:tcPr>
          <w:p>
            <w:pPr>
              <w:jc w:val="left"/>
            </w:pPr>
            <w:r>
              <w:rPr>
                <w:b w:val="false"/>
                <w:bCs w:val="false"/>
                <w:sz w:val="20"/>
                <w:szCs w:val="20"/>
              </w:rPr>
              <w:t xml:space="preserve">Zones are image polygons, not GPS</w:t>
            </w:r>
          </w:p>
        </w:tc>
        <w:tc>
          <w:tcPr>
            <w:tcW w:type="dxa" w:w="4965"/>
            <w:tcMar>
              <w:top w:type="dxa" w:w="60"/>
              <w:left w:type="dxa" w:w="90"/>
              <w:bottom w:type="dxa" w:w="60"/>
              <w:right w:type="dxa" w:w="90"/>
            </w:tcMar>
          </w:tcPr>
          <w:p>
            <w:pPr>
              <w:jc w:val="left"/>
            </w:pPr>
            <w:r>
              <w:rPr>
                <w:b w:val="false"/>
                <w:bCs w:val="false"/>
                <w:sz w:val="20"/>
                <w:szCs w:val="20"/>
              </w:rPr>
              <w:t xml:space="preserve">A webcam cannot know where it is</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D-004</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Worker IDs are anonymous tracker IDs</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Motion and overlap only, no face features; IDs restart per session</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D-005</w:t>
            </w:r>
          </w:p>
        </w:tc>
        <w:tc>
          <w:tcPr>
            <w:tcW w:type="dxa" w:w="3249"/>
            <w:tcMar>
              <w:top w:type="dxa" w:w="60"/>
              <w:left w:type="dxa" w:w="90"/>
              <w:bottom w:type="dxa" w:w="60"/>
              <w:right w:type="dxa" w:w="90"/>
            </w:tcMar>
          </w:tcPr>
          <w:p>
            <w:pPr>
              <w:jc w:val="left"/>
            </w:pPr>
            <w:r>
              <w:rPr>
                <w:b w:val="false"/>
                <w:bCs w:val="false"/>
                <w:sz w:val="20"/>
                <w:szCs w:val="20"/>
              </w:rPr>
              <w:t xml:space="preserve">Person–PPE association by body regions</w:t>
            </w:r>
          </w:p>
        </w:tc>
        <w:tc>
          <w:tcPr>
            <w:tcW w:type="dxa" w:w="4965"/>
            <w:tcMar>
              <w:top w:type="dxa" w:w="60"/>
              <w:left w:type="dxa" w:w="90"/>
              <w:bottom w:type="dxa" w:w="60"/>
              <w:right w:type="dxa" w:w="90"/>
            </w:tcMar>
          </w:tcPr>
          <w:p>
            <w:pPr>
              <w:jc w:val="left"/>
            </w:pPr>
            <w:r>
              <w:rPr>
                <w:b w:val="false"/>
                <w:bCs w:val="false"/>
                <w:sz w:val="20"/>
                <w:szCs w:val="20"/>
              </w:rPr>
              <w:t xml:space="preserve">≥ 50 % IoA in head or torso region; one PPE box per person; held PPE is not worn</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D-006</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Temporal filter and thresholds</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15-frame window; ≥ 10 missing is a violation, 5–9 UNCERTAIN; values in policies.yaml</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D-007</w:t>
            </w:r>
          </w:p>
        </w:tc>
        <w:tc>
          <w:tcPr>
            <w:tcW w:type="dxa" w:w="3249"/>
            <w:tcMar>
              <w:top w:type="dxa" w:w="60"/>
              <w:left w:type="dxa" w:w="90"/>
              <w:bottom w:type="dxa" w:w="60"/>
              <w:right w:type="dxa" w:w="90"/>
            </w:tcMar>
          </w:tcPr>
          <w:p>
            <w:pPr>
              <w:jc w:val="left"/>
            </w:pPr>
            <w:r>
              <w:rPr>
                <w:b w:val="false"/>
                <w:bCs w:val="false"/>
                <w:sz w:val="20"/>
                <w:szCs w:val="20"/>
              </w:rPr>
              <w:t xml:space="preserve">Events only on state change, plus cooldown</w:t>
            </w:r>
          </w:p>
        </w:tc>
        <w:tc>
          <w:tcPr>
            <w:tcW w:type="dxa" w:w="4965"/>
            <w:tcMar>
              <w:top w:type="dxa" w:w="60"/>
              <w:left w:type="dxa" w:w="90"/>
              <w:bottom w:type="dxa" w:w="60"/>
              <w:right w:type="dxa" w:w="90"/>
            </w:tcMar>
          </w:tcPr>
          <w:p>
            <w:pPr>
              <w:jc w:val="left"/>
            </w:pPr>
            <w:r>
              <w:rPr>
                <w:b w:val="false"/>
                <w:bCs w:val="false"/>
                <w:sz w:val="20"/>
                <w:szCs w:val="20"/>
              </w:rPr>
              <w:t xml:space="preserve">One sustained violation is one event, not one per frame</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D-008</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Restricted zones without identity</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Authorisation needs identity, so presence is flagged for human review instead</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D-009</w:t>
            </w:r>
          </w:p>
        </w:tc>
        <w:tc>
          <w:tcPr>
            <w:tcW w:type="dxa" w:w="3249"/>
            <w:tcMar>
              <w:top w:type="dxa" w:w="60"/>
              <w:left w:type="dxa" w:w="90"/>
              <w:bottom w:type="dxa" w:w="60"/>
              <w:right w:type="dxa" w:w="90"/>
            </w:tcMar>
          </w:tcPr>
          <w:p>
            <w:pPr>
              <w:jc w:val="left"/>
            </w:pPr>
            <w:r>
              <w:rPr>
                <w:b w:val="false"/>
                <w:bCs w:val="false"/>
                <w:sz w:val="20"/>
                <w:szCs w:val="20"/>
              </w:rPr>
              <w:t xml:space="preserve">Edge device measured, not assumed</w:t>
            </w:r>
          </w:p>
        </w:tc>
        <w:tc>
          <w:tcPr>
            <w:tcW w:type="dxa" w:w="4965"/>
            <w:tcMar>
              <w:top w:type="dxa" w:w="60"/>
              <w:left w:type="dxa" w:w="90"/>
              <w:bottom w:type="dxa" w:w="60"/>
              <w:right w:type="dxa" w:w="90"/>
            </w:tcMar>
          </w:tcPr>
          <w:p>
            <w:pPr>
              <w:jc w:val="left"/>
            </w:pPr>
            <w:r>
              <w:rPr>
                <w:b w:val="false"/>
                <w:bCs w:val="false"/>
                <w:sz w:val="20"/>
                <w:szCs w:val="20"/>
              </w:rPr>
              <w:t xml:space="preserve">RTX 3050 4 GB; the webcam delivers 640×480, not the requested 720p</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D-010</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Switched to a small seeded subset (correction)</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Optimise for a working demonstrable system on a laptop, not a benchmark number</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D-010a</w:t>
            </w:r>
          </w:p>
        </w:tc>
        <w:tc>
          <w:tcPr>
            <w:tcW w:type="dxa" w:w="3249"/>
            <w:tcMar>
              <w:top w:type="dxa" w:w="60"/>
              <w:left w:type="dxa" w:w="90"/>
              <w:bottom w:type="dxa" w:w="60"/>
              <w:right w:type="dxa" w:w="90"/>
            </w:tcMar>
          </w:tcPr>
          <w:p>
            <w:pPr>
              <w:jc w:val="left"/>
            </w:pPr>
            <w:r>
              <w:rPr>
                <w:b w:val="false"/>
                <w:bCs w:val="false"/>
                <w:sz w:val="20"/>
                <w:szCs w:val="20"/>
              </w:rPr>
              <w:t xml:space="preserve">Mirror source; mosaic training split declared</w:t>
            </w:r>
          </w:p>
        </w:tc>
        <w:tc>
          <w:tcPr>
            <w:tcW w:type="dxa" w:w="4965"/>
            <w:tcMar>
              <w:top w:type="dxa" w:w="60"/>
              <w:left w:type="dxa" w:w="90"/>
              <w:bottom w:type="dxa" w:w="60"/>
              <w:right w:type="dxa" w:w="90"/>
            </w:tcMar>
          </w:tcPr>
          <w:p>
            <w:pPr>
              <w:jc w:val="left"/>
            </w:pPr>
            <w:r>
              <w:rPr>
                <w:b w:val="false"/>
                <w:bCs w:val="false"/>
                <w:sz w:val="20"/>
                <w:szCs w:val="20"/>
              </w:rPr>
              <w:t xml:space="preserve">Roboflow needed an account; the mirror’s train split is pre-augmented, so mosaic is off and evaluation uses clean splits</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D-011</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Training settings for a small dataset</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30 epochs, patience 8, seed 42; more epochs would only overfit</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D-011a</w:t>
            </w:r>
          </w:p>
        </w:tc>
        <w:tc>
          <w:tcPr>
            <w:tcW w:type="dxa" w:w="3249"/>
            <w:tcMar>
              <w:top w:type="dxa" w:w="60"/>
              <w:left w:type="dxa" w:w="90"/>
              <w:bottom w:type="dxa" w:w="60"/>
              <w:right w:type="dxa" w:w="90"/>
            </w:tcMar>
          </w:tcPr>
          <w:p>
            <w:pPr>
              <w:jc w:val="left"/>
            </w:pPr>
            <w:r>
              <w:rPr>
                <w:b w:val="false"/>
                <w:bCs w:val="false"/>
                <w:sz w:val="20"/>
                <w:szCs w:val="20"/>
              </w:rPr>
              <w:t xml:space="preserve">Training moved to Colab (correction)</w:t>
            </w:r>
          </w:p>
        </w:tc>
        <w:tc>
          <w:tcPr>
            <w:tcW w:type="dxa" w:w="4965"/>
            <w:tcMar>
              <w:top w:type="dxa" w:w="60"/>
              <w:left w:type="dxa" w:w="90"/>
              <w:bottom w:type="dxa" w:w="60"/>
              <w:right w:type="dxa" w:w="90"/>
            </w:tcMar>
          </w:tcPr>
          <w:p>
            <w:pPr>
              <w:jc w:val="left"/>
            </w:pPr>
            <w:r>
              <w:rPr>
                <w:b w:val="false"/>
                <w:bCs w:val="false"/>
                <w:sz w:val="20"/>
                <w:szCs w:val="20"/>
              </w:rPr>
              <w:t xml:space="preserve">The laptop GPU is reserved for the live demo; one bundle replaces accounts and tokens</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D-012</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Detector trained — measured results</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Test mAP50 0.804, recall 0.708; under-trained, not overfitted, and said so</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D-013</w:t>
            </w:r>
          </w:p>
        </w:tc>
        <w:tc>
          <w:tcPr>
            <w:tcW w:type="dxa" w:w="3249"/>
            <w:tcMar>
              <w:top w:type="dxa" w:w="60"/>
              <w:left w:type="dxa" w:w="90"/>
              <w:bottom w:type="dxa" w:w="60"/>
              <w:right w:type="dxa" w:w="90"/>
            </w:tcMar>
          </w:tcPr>
          <w:p>
            <w:pPr>
              <w:jc w:val="left"/>
            </w:pPr>
            <w:r>
              <w:rPr>
                <w:b w:val="false"/>
                <w:bCs w:val="false"/>
                <w:sz w:val="20"/>
                <w:szCs w:val="20"/>
              </w:rPr>
              <w:t xml:space="preserve">Two inference entry points, on purpose</w:t>
            </w:r>
          </w:p>
        </w:tc>
        <w:tc>
          <w:tcPr>
            <w:tcW w:type="dxa" w:w="4965"/>
            <w:tcMar>
              <w:top w:type="dxa" w:w="60"/>
              <w:left w:type="dxa" w:w="90"/>
              <w:bottom w:type="dxa" w:w="60"/>
              <w:right w:type="dxa" w:w="90"/>
            </w:tcMar>
          </w:tcPr>
          <w:p>
            <w:pPr>
              <w:jc w:val="left"/>
            </w:pPr>
            <w:r>
              <w:rPr>
                <w:b w:val="false"/>
                <w:bCs w:val="false"/>
                <w:sz w:val="20"/>
                <w:szCs w:val="20"/>
              </w:rPr>
              <w:t xml:space="preserve">A simple demonstrable path and the full tracked pipeline, sharing one association module</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D-014</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Prediction API and dashboard; dark-vest limitation</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Lazy model load, 503 without weights; and the documented 0.07-confidence navy-jacket failure</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D-015</w:t>
            </w:r>
          </w:p>
        </w:tc>
        <w:tc>
          <w:tcPr>
            <w:tcW w:type="dxa" w:w="3249"/>
            <w:tcMar>
              <w:top w:type="dxa" w:w="60"/>
              <w:left w:type="dxa" w:w="90"/>
              <w:bottom w:type="dxa" w:w="60"/>
              <w:right w:type="dxa" w:w="90"/>
            </w:tcMar>
          </w:tcPr>
          <w:p>
            <w:pPr>
              <w:jc w:val="left"/>
            </w:pPr>
            <w:r>
              <w:rPr>
                <w:b w:val="false"/>
                <w:bCs w:val="false"/>
                <w:sz w:val="20"/>
                <w:szCs w:val="20"/>
              </w:rPr>
              <w:t xml:space="preserve">One handler, three URL paths</w:t>
            </w:r>
          </w:p>
        </w:tc>
        <w:tc>
          <w:tcPr>
            <w:tcW w:type="dxa" w:w="4965"/>
            <w:tcMar>
              <w:top w:type="dxa" w:w="60"/>
              <w:left w:type="dxa" w:w="90"/>
              <w:bottom w:type="dxa" w:w="60"/>
              <w:right w:type="dxa" w:w="90"/>
            </w:tcMar>
          </w:tcPr>
          <w:p>
            <w:pPr>
              <w:jc w:val="left"/>
            </w:pPr>
            <w:r>
              <w:rPr>
                <w:b w:val="false"/>
                <w:bCs w:val="false"/>
                <w:sz w:val="20"/>
                <w:szCs w:val="20"/>
              </w:rPr>
              <w:t xml:space="preserve">Versioned, brief-named and short paths on the same function — no second implementation</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D-016</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Video by frame sampling, not full decode</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Every 5th frame, ceiling 300; the temporal filter is deliberately not used here</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D-017</w:t>
            </w:r>
          </w:p>
        </w:tc>
        <w:tc>
          <w:tcPr>
            <w:tcW w:type="dxa" w:w="3249"/>
            <w:tcMar>
              <w:top w:type="dxa" w:w="60"/>
              <w:left w:type="dxa" w:w="90"/>
              <w:bottom w:type="dxa" w:w="60"/>
              <w:right w:type="dxa" w:w="90"/>
            </w:tcMar>
          </w:tcPr>
          <w:p>
            <w:pPr>
              <w:jc w:val="left"/>
            </w:pPr>
            <w:r>
              <w:rPr>
                <w:b w:val="false"/>
                <w:bCs w:val="false"/>
                <w:sz w:val="20"/>
                <w:szCs w:val="20"/>
              </w:rPr>
              <w:t xml:space="preserve">Live camera over MJPEG</w:t>
            </w:r>
          </w:p>
        </w:tc>
        <w:tc>
          <w:tcPr>
            <w:tcW w:type="dxa" w:w="4965"/>
            <w:tcMar>
              <w:top w:type="dxa" w:w="60"/>
              <w:left w:type="dxa" w:w="90"/>
              <w:bottom w:type="dxa" w:w="60"/>
              <w:right w:type="dxa" w:w="90"/>
            </w:tcMar>
          </w:tcPr>
          <w:p>
            <w:pPr>
              <w:jc w:val="left"/>
            </w:pPr>
            <w:r>
              <w:rPr>
                <w:b w:val="false"/>
                <w:bCs w:val="false"/>
                <w:sz w:val="20"/>
                <w:szCs w:val="20"/>
              </w:rPr>
              <w:t xml:space="preserve">A plain &lt;img&gt; renders it; WebRTC and client-side inference both rejected with reasons</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D-018</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Violation log: one JSONL file, metadata only</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Written once, read in order; readable in Notepad; a test asserts no image content</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D-019</w:t>
            </w:r>
          </w:p>
        </w:tc>
        <w:tc>
          <w:tcPr>
            <w:tcW w:type="dxa" w:w="3249"/>
            <w:tcMar>
              <w:top w:type="dxa" w:w="60"/>
              <w:left w:type="dxa" w:w="90"/>
              <w:bottom w:type="dxa" w:w="60"/>
              <w:right w:type="dxa" w:w="90"/>
            </w:tcMar>
          </w:tcPr>
          <w:p>
            <w:pPr>
              <w:jc w:val="left"/>
            </w:pPr>
            <w:r>
              <w:rPr>
                <w:b w:val="false"/>
                <w:bCs w:val="false"/>
                <w:sz w:val="20"/>
                <w:szCs w:val="20"/>
              </w:rPr>
              <w:t xml:space="preserve">One start command: run.py</w:t>
            </w:r>
          </w:p>
        </w:tc>
        <w:tc>
          <w:tcPr>
            <w:tcW w:type="dxa" w:w="4965"/>
            <w:tcMar>
              <w:top w:type="dxa" w:w="60"/>
              <w:left w:type="dxa" w:w="90"/>
              <w:bottom w:type="dxa" w:w="60"/>
              <w:right w:type="dxa" w:w="90"/>
            </w:tcMar>
          </w:tcPr>
          <w:p>
            <w:pPr>
              <w:jc w:val="left"/>
            </w:pPr>
            <w:r>
              <w:rPr>
                <w:b w:val="false"/>
                <w:bCs w:val="false"/>
                <w:sz w:val="20"/>
                <w:szCs w:val="20"/>
              </w:rPr>
              <w:t xml:space="preserve">Binds 127.0.0.1, checks the port, warns without a model, starts anyway</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D-020</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The temporal filter is justified by measurement</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30 false alarms to 0, at a cost of 14 frames; simulation isolates the rules</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D-021</w:t>
            </w:r>
          </w:p>
        </w:tc>
        <w:tc>
          <w:tcPr>
            <w:tcW w:type="dxa" w:w="3249"/>
            <w:tcMar>
              <w:top w:type="dxa" w:w="60"/>
              <w:left w:type="dxa" w:w="90"/>
              <w:bottom w:type="dxa" w:w="60"/>
              <w:right w:type="dxa" w:w="90"/>
            </w:tcMar>
          </w:tcPr>
          <w:p>
            <w:pPr>
              <w:jc w:val="left"/>
            </w:pPr>
            <w:r>
              <w:rPr>
                <w:b w:val="false"/>
                <w:bCs w:val="false"/>
                <w:sz w:val="20"/>
                <w:szCs w:val="20"/>
              </w:rPr>
              <w:t xml:space="preserve">Benchmark by stage, name the device honestly</w:t>
            </w:r>
          </w:p>
        </w:tc>
        <w:tc>
          <w:tcPr>
            <w:tcW w:type="dxa" w:w="4965"/>
            <w:tcMar>
              <w:top w:type="dxa" w:w="60"/>
              <w:left w:type="dxa" w:w="90"/>
              <w:bottom w:type="dxa" w:w="60"/>
              <w:right w:type="dxa" w:w="90"/>
            </w:tcMar>
          </w:tcPr>
          <w:p>
            <w:pPr>
              <w:jc w:val="left"/>
            </w:pPr>
            <w:r>
              <w:rPr>
                <w:b w:val="false"/>
                <w:bCs w:val="false"/>
                <w:sz w:val="20"/>
                <w:szCs w:val="20"/>
              </w:rPr>
              <w:t xml:space="preserve">Warm-up discarded; two measurement bugs found and fixed in the benchmark itself</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D-022</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CPU for inference, Colab for GPU work</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Affordable because measured: 20.9 FPS against a 25–30 FPS camera</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D-022a</w:t>
            </w:r>
          </w:p>
        </w:tc>
        <w:tc>
          <w:tcPr>
            <w:tcW w:type="dxa" w:w="3249"/>
            <w:tcMar>
              <w:top w:type="dxa" w:w="60"/>
              <w:left w:type="dxa" w:w="90"/>
              <w:bottom w:type="dxa" w:w="60"/>
              <w:right w:type="dxa" w:w="90"/>
            </w:tcMar>
          </w:tcPr>
          <w:p>
            <w:pPr>
              <w:jc w:val="left"/>
            </w:pPr>
            <w:r>
              <w:rPr>
                <w:b w:val="false"/>
                <w:bCs w:val="false"/>
                <w:sz w:val="20"/>
                <w:szCs w:val="20"/>
              </w:rPr>
              <w:t xml:space="preserve">Adaptive device choice with a VRAM guardrail (correction)</w:t>
            </w:r>
          </w:p>
        </w:tc>
        <w:tc>
          <w:tcPr>
            <w:tcW w:type="dxa" w:w="4965"/>
            <w:tcMar>
              <w:top w:type="dxa" w:w="60"/>
              <w:left w:type="dxa" w:w="90"/>
              <w:bottom w:type="dxa" w:w="60"/>
              <w:right w:type="dxa" w:w="90"/>
            </w:tcMar>
          </w:tcPr>
          <w:p>
            <w:pPr>
              <w:jc w:val="left"/>
            </w:pPr>
            <w:r>
              <w:rPr>
                <w:b w:val="false"/>
                <w:bCs w:val="false"/>
                <w:sz w:val="20"/>
                <w:szCs w:val="20"/>
              </w:rPr>
              <w:t xml:space="preserve">Forcing either device was wrong; ≥ 1500 MB free or CPU, and print which and why</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D-023</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Web pages live in frontend/, stay plain HTML</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The interface is a deliverable; one place knows the path; no build step</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D-024</w:t>
            </w:r>
          </w:p>
        </w:tc>
        <w:tc>
          <w:tcPr>
            <w:tcW w:type="dxa" w:w="3249"/>
            <w:tcMar>
              <w:top w:type="dxa" w:w="60"/>
              <w:left w:type="dxa" w:w="90"/>
              <w:bottom w:type="dxa" w:w="60"/>
              <w:right w:type="dxa" w:w="90"/>
            </w:tcMar>
          </w:tcPr>
          <w:p>
            <w:pPr>
              <w:jc w:val="left"/>
            </w:pPr>
            <w:r>
              <w:rPr>
                <w:b w:val="false"/>
                <w:bCs w:val="false"/>
                <w:sz w:val="20"/>
                <w:szCs w:val="20"/>
              </w:rPr>
              <w:t xml:space="preserve">Mask a geometric region, never detect faces</w:t>
            </w:r>
          </w:p>
        </w:tc>
        <w:tc>
          <w:tcPr>
            <w:tcW w:type="dxa" w:w="4965"/>
            <w:tcMar>
              <w:top w:type="dxa" w:w="60"/>
              <w:left w:type="dxa" w:w="90"/>
              <w:bottom w:type="dxa" w:w="60"/>
              <w:right w:type="dxa" w:w="90"/>
            </w:tcMar>
          </w:tcPr>
          <w:p>
            <w:pPr>
              <w:jc w:val="left"/>
            </w:pPr>
            <w:r>
              <w:rPr>
                <w:b w:val="false"/>
                <w:bCs w:val="false"/>
                <w:sz w:val="20"/>
                <w:szCs w:val="20"/>
              </w:rPr>
              <w:t xml:space="preserve">A face detector is itself a risk and fails when it matters; fail closed on any masking error</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D-025</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The face band was measured, found wrong, and placed from the data (correction)</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Helmet evidence 33.3 % → 93.3 %; geometry from dataset labels plus a keep-boxes guard</w:t>
            </w:r>
          </w:p>
        </w:tc>
      </w:tr>
      <w:tr>
        <w:trPr>
          <w:tblHeader w:val="false"/>
        </w:trPr>
        <w:tc>
          <w:tcPr>
            <w:tcW w:type="dxa" w:w="812"/>
            <w:tcMar>
              <w:top w:type="dxa" w:w="60"/>
              <w:left w:type="dxa" w:w="90"/>
              <w:bottom w:type="dxa" w:w="60"/>
              <w:right w:type="dxa" w:w="90"/>
            </w:tcMar>
          </w:tcPr>
          <w:p>
            <w:pPr>
              <w:jc w:val="left"/>
            </w:pPr>
            <w:r>
              <w:rPr>
                <w:b w:val="false"/>
                <w:bCs w:val="false"/>
                <w:sz w:val="20"/>
                <w:szCs w:val="20"/>
              </w:rPr>
              <w:t xml:space="preserve">D-026</w:t>
            </w:r>
          </w:p>
        </w:tc>
        <w:tc>
          <w:tcPr>
            <w:tcW w:type="dxa" w:w="3249"/>
            <w:tcMar>
              <w:top w:type="dxa" w:w="60"/>
              <w:left w:type="dxa" w:w="90"/>
              <w:bottom w:type="dxa" w:w="60"/>
              <w:right w:type="dxa" w:w="90"/>
            </w:tcMar>
          </w:tcPr>
          <w:p>
            <w:pPr>
              <w:jc w:val="left"/>
            </w:pPr>
            <w:r>
              <w:rPr>
                <w:b w:val="false"/>
                <w:bCs w:val="false"/>
                <w:sz w:val="20"/>
                <w:szCs w:val="20"/>
              </w:rPr>
              <w:t xml:space="preserve">The copilot proposes, a human decides, the chain records</w:t>
            </w:r>
          </w:p>
        </w:tc>
        <w:tc>
          <w:tcPr>
            <w:tcW w:type="dxa" w:w="4965"/>
            <w:tcMar>
              <w:top w:type="dxa" w:w="60"/>
              <w:left w:type="dxa" w:w="90"/>
              <w:bottom w:type="dxa" w:w="60"/>
              <w:right w:type="dxa" w:w="90"/>
            </w:tcMar>
          </w:tcPr>
          <w:p>
            <w:pPr>
              <w:jc w:val="left"/>
            </w:pPr>
            <w:r>
              <w:rPr>
                <w:b w:val="false"/>
                <w:bCs w:val="false"/>
                <w:sz w:val="20"/>
                <w:szCs w:val="20"/>
              </w:rPr>
              <w:t xml:space="preserve">Five allow-listed actions, inert until an authenticated decision, both ends audited</w:t>
            </w:r>
          </w:p>
        </w:tc>
      </w:tr>
      <w:tr>
        <w:trPr>
          <w:tblHeader w:val="false"/>
        </w:trPr>
        <w:tc>
          <w:tcPr>
            <w:tcW w:type="dxa" w:w="812"/>
            <w:shd w:fill="F8FAFC" w:val="clear"/>
            <w:tcMar>
              <w:top w:type="dxa" w:w="60"/>
              <w:left w:type="dxa" w:w="90"/>
              <w:bottom w:type="dxa" w:w="60"/>
              <w:right w:type="dxa" w:w="90"/>
            </w:tcMar>
          </w:tcPr>
          <w:p>
            <w:pPr>
              <w:jc w:val="left"/>
            </w:pPr>
            <w:r>
              <w:rPr>
                <w:b w:val="false"/>
                <w:bCs w:val="false"/>
                <w:sz w:val="20"/>
                <w:szCs w:val="20"/>
              </w:rPr>
              <w:t xml:space="preserve">D-027</w:t>
            </w:r>
          </w:p>
        </w:tc>
        <w:tc>
          <w:tcPr>
            <w:tcW w:type="dxa" w:w="3249"/>
            <w:shd w:fill="F8FAFC" w:val="clear"/>
            <w:tcMar>
              <w:top w:type="dxa" w:w="60"/>
              <w:left w:type="dxa" w:w="90"/>
              <w:bottom w:type="dxa" w:w="60"/>
              <w:right w:type="dxa" w:w="90"/>
            </w:tcMar>
          </w:tcPr>
          <w:p>
            <w:pPr>
              <w:jc w:val="left"/>
            </w:pPr>
            <w:r>
              <w:rPr>
                <w:b w:val="false"/>
                <w:bCs w:val="false"/>
                <w:sz w:val="20"/>
                <w:szCs w:val="20"/>
              </w:rPr>
              <w:t xml:space="preserve">Sign-in and three roles</w:t>
            </w:r>
          </w:p>
        </w:tc>
        <w:tc>
          <w:tcPr>
            <w:tcW w:type="dxa" w:w="4965"/>
            <w:shd w:fill="F8FAFC" w:val="clear"/>
            <w:tcMar>
              <w:top w:type="dxa" w:w="60"/>
              <w:left w:type="dxa" w:w="90"/>
              <w:bottom w:type="dxa" w:w="60"/>
              <w:right w:type="dxa" w:w="90"/>
            </w:tcMar>
          </w:tcPr>
          <w:p>
            <w:pPr>
              <w:jc w:val="left"/>
            </w:pPr>
            <w:r>
              <w:rPr>
                <w:b w:val="false"/>
                <w:bCs w:val="false"/>
                <w:sz w:val="20"/>
                <w:szCs w:val="20"/>
              </w:rPr>
              <w:t xml:space="preserve">A typed name is a label, not an identity; the actor now comes from the session</w:t>
            </w:r>
          </w:p>
        </w:tc>
      </w:tr>
    </w:tbl>
    <w:p>
      <w:pPr>
        <w:spacing w:after="220" w:before="60"/>
      </w:pPr>
      <w:r>
        <w:rPr>
          <w:i/>
          <w:iCs/>
          <w:color w:val="5A6B80"/>
          <w:sz w:val="19"/>
          <w:szCs w:val="19"/>
        </w:rPr>
        <w:t xml:space="preserve">Table C.1 — The decision log. Five entries are corrections of earlier decisions in the same log, which is the property that makes it a record of reasoning rather than a justification written afterwards.</w:t>
      </w:r>
    </w:p>
    <w:p>
      <w:pPr>
        <w:spacing w:after="160"/>
      </w:pPr>
      <w:r>
        <w:t xml:space="preserve"/>
      </w:r>
    </w:p>
    <w:p>
      <w:pPr>
        <w:spacing w:after="140" w:line="276"/>
        <w:jc w:val="both"/>
      </w:pPr>
      <w:r>
        <w:rPr>
          <w:b w:val="false"/>
          <w:bCs w:val="false"/>
          <w:i w:val="false"/>
          <w:iCs w:val="false"/>
          <w:sz w:val="22"/>
          <w:szCs w:val="22"/>
        </w:rPr>
        <w:t xml:space="preserve">Two things are worth noticing about this table as a whole. The first is that D-002 is superseded by D-010, D-022 by D-022a, and D-024 by D-025 — and the superseded entries were left in place rather than edited, so the reasoning that led to the wrong answer is still readable next to the reasoning that replaced it. The second is that the corrections cluster around the places where a measurement existed. Where a claim had a script behind it, the claim got tested and sometimes lost; where a claim had no script, it survived on plausibility. That is the argument for writing the measurement at the same time as the claim, and it is the single clearest lesson this project produced.</w:t>
      </w:r>
    </w:p>
    <w:p>
      <w:r>
        <w:br w:type="page"/>
      </w:r>
    </w:p>
    <w:p>
      <w:pPr>
        <w:pStyle w:val="Heading1"/>
        <w:spacing w:after="160" w:before="360"/>
      </w:pPr>
      <w:r>
        <w:t xml:space="preserve">Appendix D — Attribution and sources</w:t>
      </w:r>
    </w:p>
    <w:p>
      <w:pPr>
        <w:pStyle w:val="ListParagraph"/>
        <w:numPr>
          <w:ilvl w:val="0"/>
          <w:numId w:val="3"/>
        </w:numPr>
        <w:spacing w:after="80" w:line="276"/>
      </w:pPr>
      <w:r>
        <w:rPr>
          <w:sz w:val="22"/>
          <w:szCs w:val="22"/>
        </w:rPr>
        <w:t xml:space="preserve">Dataset: "Construction Site Safety", Roboflow Universe Projects, v27, licensed CC BY 4.0. Obtained from a public mirror that redistributes the same export.</w:t>
      </w:r>
    </w:p>
    <w:p>
      <w:pPr>
        <w:pStyle w:val="ListParagraph"/>
        <w:numPr>
          <w:ilvl w:val="0"/>
          <w:numId w:val="3"/>
        </w:numPr>
        <w:spacing w:after="80" w:line="276"/>
      </w:pPr>
      <w:r>
        <w:rPr>
          <w:sz w:val="22"/>
          <w:szCs w:val="22"/>
        </w:rPr>
        <w:t xml:space="preserve">Dataset (original choice, still supported by a preparation script): SH17, Mughees et al., arXiv:2407.04590, licensed CC BY-NC-SA 4.0.</w:t>
      </w:r>
    </w:p>
    <w:p>
      <w:pPr>
        <w:pStyle w:val="ListParagraph"/>
        <w:numPr>
          <w:ilvl w:val="0"/>
          <w:numId w:val="3"/>
        </w:numPr>
        <w:spacing w:after="80" w:line="276"/>
      </w:pPr>
      <w:r>
        <w:rPr>
          <w:sz w:val="22"/>
          <w:szCs w:val="22"/>
        </w:rPr>
        <w:t xml:space="preserve">Model family and training pipeline: Ultralytics YOLO (YOLO26n), with COCO-pretrained initialisation.</w:t>
      </w:r>
    </w:p>
    <w:p>
      <w:pPr>
        <w:pStyle w:val="ListParagraph"/>
        <w:numPr>
          <w:ilvl w:val="0"/>
          <w:numId w:val="3"/>
        </w:numPr>
        <w:spacing w:after="80" w:line="276"/>
      </w:pPr>
      <w:r>
        <w:rPr>
          <w:sz w:val="22"/>
          <w:szCs w:val="22"/>
        </w:rPr>
        <w:t xml:space="preserve">Libraries: PyTorch, OpenCV, NumPy, FastAPI, Pydantic, Uvicorn, SQLAlchemy, psutil, pytest.</w:t>
      </w:r>
    </w:p>
    <w:p>
      <w:pPr>
        <w:pStyle w:val="ListParagraph"/>
        <w:numPr>
          <w:ilvl w:val="0"/>
          <w:numId w:val="3"/>
        </w:numPr>
        <w:spacing w:after="80" w:line="276"/>
      </w:pPr>
      <w:r>
        <w:rPr>
          <w:sz w:val="22"/>
          <w:szCs w:val="22"/>
        </w:rPr>
        <w:t xml:space="preserve">Training compute: Google Colab, Tesla T4.</w:t>
      </w:r>
    </w:p>
    <w:p>
      <w:pPr>
        <w:pStyle w:val="ListParagraph"/>
        <w:numPr>
          <w:ilvl w:val="0"/>
          <w:numId w:val="3"/>
        </w:numPr>
        <w:spacing w:after="80" w:line="276"/>
      </w:pPr>
      <w:r>
        <w:rPr>
          <w:sz w:val="22"/>
          <w:szCs w:val="22"/>
        </w:rPr>
        <w:t xml:space="preserve">All measurements in this report were produced by scripts in this repository, and the JSON and CSV files that hold them are in docs/evaluation/.</w:t>
      </w:r>
    </w:p>
    <w:p>
      <w:pPr>
        <w:spacing w:after="300"/>
      </w:pPr>
      <w:r>
        <w:t xml:space="preserve"/>
      </w:r>
    </w:p>
    <w:p>
      <w:pPr>
        <w:spacing w:after="140" w:line="276"/>
        <w:jc w:val="center"/>
      </w:pPr>
      <w:r>
        <w:rPr>
          <w:b w:val="false"/>
          <w:bCs w:val="false"/>
          <w:i/>
          <w:iCs/>
          <w:sz w:val="22"/>
          <w:szCs w:val="22"/>
        </w:rPr>
        <w:t xml:space="preserve">Shrey Mehta — TDAI045A — T.Y. B.Sc. Artificial Intelligence — Capstone BAI-01</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90"/>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2" w:sz="4" w:space="6"/>
      </w:pBdr>
      <w:jc w:val="right"/>
    </w:pPr>
    <w:r>
      <w:rPr>
        <w:color w:val="6B7A90"/>
        <w:sz w:val="17"/>
        <w:szCs w:val="17"/>
      </w:rPr>
      <w:t xml:space="preserve">Edge Vision Safety Copilot — BAI-01 — Shrey Mehta (TDAI045A)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A3D7C"/>
      <w:sz w:val="32"/>
      <w:szCs w:val="32"/>
    </w:rPr>
  </w:style>
  <w:style w:type="paragraph" w:styleId="Heading2">
    <w:name w:val="Heading 2"/>
    <w:basedOn w:val="Normal"/>
    <w:next w:val="Normal"/>
    <w:qFormat/>
    <w:pPr>
      <w:spacing w:after="120" w:before="280"/>
    </w:pPr>
    <w:rPr>
      <w:rFonts w:ascii="Calibri Light" w:cs="Calibri Light" w:eastAsia="Calibri Light" w:hAnsi="Calibri Light"/>
      <w:b/>
      <w:bCs/>
      <w:color w:val="1A56DB"/>
      <w:sz w:val="26"/>
      <w:szCs w:val="26"/>
    </w:rPr>
  </w:style>
  <w:style w:type="paragraph" w:styleId="Heading3">
    <w:name w:val="Heading 3"/>
    <w:basedOn w:val="Normal"/>
    <w:next w:val="Normal"/>
    <w:qFormat/>
    <w:pPr>
      <w:spacing w:after="100" w:before="22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Vision Safety Copilot for PPE Compliance with Privacy-Preserving Inference</dc:title>
  <dc:creator>Shrey Mehta</dc:creator>
  <dc:description>Capstone project report, BAI-01</dc:description>
  <cp:lastModifiedBy>Un-named</cp:lastModifiedBy>
  <cp:revision>1</cp:revision>
  <dcterms:created xsi:type="dcterms:W3CDTF">2026-09-24T20:38:55.242Z</dcterms:created>
  <dcterms:modified xsi:type="dcterms:W3CDTF">2026-09-24T20:38:55.242Z</dcterms:modified>
</cp:coreProperties>
</file>

<file path=docProps/custom.xml><?xml version="1.0" encoding="utf-8"?>
<Properties xmlns="http://schemas.openxmlformats.org/officeDocument/2006/custom-properties" xmlns:vt="http://schemas.openxmlformats.org/officeDocument/2006/docPropsVTypes"/>
</file>