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1a2e"/>
          <w:sz w:val="60"/>
          <w:szCs w:val="60"/>
        </w:rPr>
        <w:t xml:space="preserve">AI Shopping Agent</w:t>
      </w:r>
    </w:p>
    <w:p>
      <w:pPr>
        <w:spacing w:after="80"/>
        <w:jc w:val="center"/>
      </w:pPr>
      <w:r>
        <w:rPr>
          <w:rFonts w:ascii="Arial" w:cs="Arial" w:eastAsia="Arial" w:hAnsi="Arial"/>
          <w:color w:val="666666"/>
          <w:sz w:val="30"/>
          <w:szCs w:val="30"/>
        </w:rPr>
        <w:t xml:space="preserve">Product Document</w:t>
      </w:r>
    </w:p>
    <w:p>
      <w:pPr>
        <w:spacing w:after="80"/>
        <w:jc w:val="center"/>
      </w:pPr>
      <w:r>
        <w:rPr>
          <w:rFonts w:ascii="Arial" w:cs="Arial" w:eastAsia="Arial" w:hAnsi="Arial"/>
          <w:i/>
          <w:iCs/>
          <w:color w:val="999999"/>
          <w:sz w:val="22"/>
          <w:szCs w:val="22"/>
        </w:rPr>
        <w:t xml:space="preserve">Hackathon Track 1  ·  Agentic Commerce</w:t>
      </w:r>
    </w:p>
    <w:p>
      <w:pPr>
        <w:spacing w:after="600"/>
        <w:jc w:val="center"/>
      </w:pPr>
      <w:r>
        <w:rPr>
          <w:rFonts w:ascii="Arial" w:cs="Arial" w:eastAsia="Arial" w:hAnsi="Arial"/>
          <w:color w:val="aaaaaa"/>
          <w:sz w:val="20"/>
          <w:szCs w:val="20"/>
        </w:rPr>
        <w:t xml:space="preserve">Stack: React  ·  Node.js / Express  ·  Groq (Llama 3.1)  ·  Shopify Storefront API  ·  Firebase Auth</w:t>
      </w:r>
    </w:p>
    <w:p>
      <w:pPr>
        <w:pStyle w:val="Heading1"/>
      </w:pPr>
      <w:r>
        <w:t xml:space="preserve">1.  The Problem</w:t>
      </w:r>
    </w:p>
    <w:p>
      <w:pPr>
        <w:spacing w:after="200"/>
      </w:pPr>
      <w:r>
        <w:rPr>
          <w:rFonts w:ascii="Georgia" w:cs="Georgia" w:eastAsia="Georgia" w:hAnsi="Georgia"/>
          <w:sz w:val="24"/>
          <w:szCs w:val="24"/>
        </w:rPr>
        <w:t xml:space="preserve">Most Shopify stores are genuinely hard to shop. Not because the products are bad or the design is poor — but because the mental load of figuring out what to buy has been dumped entirely on the customer.</w:t>
      </w:r>
    </w:p>
    <w:p>
      <w:pPr>
        <w:spacing w:after="200"/>
      </w:pPr>
      <w:r>
        <w:rPr>
          <w:rFonts w:ascii="Georgia" w:cs="Georgia" w:eastAsia="Georgia" w:hAnsi="Georgia"/>
          <w:sz w:val="24"/>
          <w:szCs w:val="24"/>
        </w:rPr>
        <w:t xml:space="preserve">Type "running shoes" into any mid-size store and you get 50 results, a handful of filters, and a lot of specs that mean nothing to someone who just wants a shoe for evening jogs. The browse-filter loop wasn't designed for buyers — it was designed for catalogs. Those are different problems.</w:t>
      </w:r>
    </w:p>
    <w:p>
      <w:pPr>
        <w:spacing w:after="200"/>
      </w:pPr>
      <w:r>
        <w:rPr>
          <w:rFonts w:ascii="Georgia" w:cs="Georgia" w:eastAsia="Georgia" w:hAnsi="Georgia"/>
          <w:sz w:val="24"/>
          <w:szCs w:val="24"/>
        </w:rPr>
        <w:t xml:space="preserve">The result is predictable: cart abandonment sits near 70% across e-commerce, and a chunk of that has nothing to do with price or shipping. People leave because they couldn't decide. That's a discovery failure, not a checkout failure.</w:t>
      </w:r>
    </w:p>
    <w:p>
      <w:pPr>
        <w:spacing w:after="200"/>
      </w:pPr>
      <w:r>
        <w:rPr>
          <w:rFonts w:ascii="Georgia" w:cs="Georgia" w:eastAsia="Georgia" w:hAnsi="Georgia"/>
          <w:sz w:val="24"/>
          <w:szCs w:val="24"/>
        </w:rPr>
        <w:t xml:space="preserve">Merchants feel this too. They write careful product descriptions, set up clean collections, and still watch people bounce. They have no visibility into why someone left, and no way to replicate the "knowledgeable shop assistant" experience at scale.</w:t>
      </w:r>
    </w:p>
    <w:p>
      <w:pPr>
        <w:pStyle w:val="Heading1"/>
      </w:pPr>
      <w:r>
        <w:t xml:space="preserve">2.  Who This Is Built For</w:t>
      </w:r>
    </w:p>
    <w:p>
      <w:pPr>
        <w:pStyle w:val="Heading2"/>
      </w:pPr>
      <w:r>
        <w:t xml:space="preserve">The buyer</w:t>
      </w:r>
    </w:p>
    <w:p>
      <w:pPr>
        <w:spacing w:after="180"/>
      </w:pPr>
      <w:r>
        <w:rPr>
          <w:rFonts w:ascii="Georgia" w:cs="Georgia" w:eastAsia="Georgia" w:hAnsi="Georgia"/>
          <w:sz w:val="24"/>
          <w:szCs w:val="24"/>
        </w:rPr>
        <w:t xml:space="preserve">Someone who lands on a Shopify store with rough intent — "I need a gift for my dad" or "something for the gym" — but no specific product in mind. Right now their experience is passive: scroll, filter, read, guess, maybe buy. We're replacing that loop with a conversation that actually understands what they want, including the things they haven't said yet.</w:t>
      </w:r>
    </w:p>
    <w:p>
      <w:pPr>
        <w:pStyle w:val="Heading2"/>
      </w:pPr>
      <w:r>
        <w:t xml:space="preserve">The merchant</w:t>
      </w:r>
    </w:p>
    <w:p>
      <w:pPr>
        <w:spacing w:after="240"/>
      </w:pPr>
      <w:r>
        <w:rPr>
          <w:rFonts w:ascii="Georgia" w:cs="Georgia" w:eastAsia="Georgia" w:hAnsi="Georgia"/>
          <w:sz w:val="24"/>
          <w:szCs w:val="24"/>
        </w:rPr>
        <w:t xml:space="preserve">A Shopify store owner who wants their catalog to work harder. They don't want to hire a sales team or rebuild their storefront — they want something that converts browsing intent into actual purchases, without creating a support burden. Our agent works off their existing Shopify product data. No manual setup per product, no extra catalog work.</w:t>
      </w:r>
    </w:p>
    <w:p>
      <w:pPr>
        <w:pStyle w:val="Heading1"/>
      </w:pPr>
      <w:r>
        <w:t xml:space="preserve">3.  What We Built</w:t>
      </w:r>
    </w:p>
    <w:p>
      <w:pPr>
        <w:spacing w:after="160"/>
      </w:pPr>
      <w:r>
        <w:rPr>
          <w:rFonts w:ascii="Georgia" w:cs="Georgia" w:eastAsia="Georgia" w:hAnsi="Georgia"/>
          <w:sz w:val="24"/>
          <w:szCs w:val="24"/>
        </w:rPr>
        <w:t xml:space="preserve">A conversational shopping agent that replaces the filter-and-browse experience with a single guided chat. The buyer talks to the agent the way they'd talk to a helpful person in a good store — and the agent asks the right questions, narrows down to 2–3 real recommendations, explains its reasoning, and hands off cleanly to cart or checkout.</w:t>
      </w:r>
    </w:p>
    <w:p>
      <w:pPr>
        <w:spacing w:after="120"/>
      </w:pPr>
      <w:r>
        <w:rPr>
          <w:rFonts w:ascii="Georgia" w:cs="Georgia" w:eastAsia="Georgia" w:hAnsi="Georgia"/>
          <w:i/>
          <w:iCs/>
          <w:sz w:val="24"/>
          <w:szCs w:val="24"/>
        </w:rPr>
        <w:t xml:space="preserve">The core flow:</w:t>
      </w:r>
    </w:p>
    <w:p>
      <w:pPr>
        <w:pStyle w:val="ListParagraph"/>
        <w:numPr>
          <w:ilvl w:val="0"/>
          <w:numId w:val="2"/>
        </w:numPr>
        <w:spacing w:after="100"/>
      </w:pPr>
      <w:r>
        <w:rPr>
          <w:rFonts w:ascii="Georgia" w:cs="Georgia" w:eastAsia="Georgia" w:hAnsi="Georgia"/>
          <w:sz w:val="24"/>
          <w:szCs w:val="24"/>
        </w:rPr>
        <w:t xml:space="preserve">Buyer opens the chat. The agent greets them and prompts with a light open-ended question rather than a form.</w:t>
      </w:r>
    </w:p>
    <w:p>
      <w:pPr>
        <w:pStyle w:val="ListParagraph"/>
        <w:numPr>
          <w:ilvl w:val="0"/>
          <w:numId w:val="2"/>
        </w:numPr>
        <w:spacing w:after="100"/>
      </w:pPr>
      <w:r>
        <w:rPr>
          <w:rFonts w:ascii="Georgia" w:cs="Georgia" w:eastAsia="Georgia" w:hAnsi="Georgia"/>
          <w:sz w:val="24"/>
          <w:szCs w:val="24"/>
        </w:rPr>
        <w:t xml:space="preserve">The agent asks at most 1–2 clarifying questions to understand priorities — budget, use case, preferences — without turning it into a survey.</w:t>
      </w:r>
    </w:p>
    <w:p>
      <w:pPr>
        <w:pStyle w:val="ListParagraph"/>
        <w:numPr>
          <w:ilvl w:val="0"/>
          <w:numId w:val="2"/>
        </w:numPr>
        <w:spacing w:after="100"/>
      </w:pPr>
      <w:r>
        <w:rPr>
          <w:rFonts w:ascii="Georgia" w:cs="Georgia" w:eastAsia="Georgia" w:hAnsi="Georgia"/>
          <w:sz w:val="24"/>
          <w:szCs w:val="24"/>
        </w:rPr>
        <w:t xml:space="preserve">It surfaces 2–3 specific products from the Shopify catalog, with a plain-language explanation of why each one fits and what it trades off.</w:t>
      </w:r>
    </w:p>
    <w:p>
      <w:pPr>
        <w:pStyle w:val="ListParagraph"/>
        <w:numPr>
          <w:ilvl w:val="0"/>
          <w:numId w:val="2"/>
        </w:numPr>
        <w:spacing w:after="100"/>
      </w:pPr>
      <w:r>
        <w:rPr>
          <w:rFonts w:ascii="Georgia" w:cs="Georgia" w:eastAsia="Georgia" w:hAnsi="Georgia"/>
          <w:sz w:val="24"/>
          <w:szCs w:val="24"/>
        </w:rPr>
        <w:t xml:space="preserve">The buyer can ask follow-up questions, compare two options, or ask the agent to go a different direction.</w:t>
      </w:r>
    </w:p>
    <w:p>
      <w:pPr>
        <w:pStyle w:val="ListParagraph"/>
        <w:numPr>
          <w:ilvl w:val="0"/>
          <w:numId w:val="2"/>
        </w:numPr>
        <w:spacing w:after="100"/>
      </w:pPr>
      <w:r>
        <w:rPr>
          <w:rFonts w:ascii="Georgia" w:cs="Georgia" w:eastAsia="Georgia" w:hAnsi="Georgia"/>
          <w:sz w:val="24"/>
          <w:szCs w:val="24"/>
        </w:rPr>
        <w:t xml:space="preserve">When they're ready, the agent links directly to the product page or adds it to cart. No detours.</w:t>
      </w:r>
    </w:p>
    <w:p>
      <w:pPr>
        <w:pStyle w:val="ListParagraph"/>
        <w:numPr>
          <w:ilvl w:val="0"/>
          <w:numId w:val="2"/>
        </w:numPr>
        <w:spacing w:after="240"/>
      </w:pPr>
      <w:r>
        <w:rPr>
          <w:rFonts w:ascii="Georgia" w:cs="Georgia" w:eastAsia="Georgia" w:hAnsi="Georgia"/>
          <w:sz w:val="24"/>
          <w:szCs w:val="24"/>
        </w:rPr>
        <w:t xml:space="preserve">Buyers can also use voice input if they'd rather speak than type — the Web Speech API handles transcription.</w:t>
      </w:r>
    </w:p>
    <w:p>
      <w:pPr>
        <w:pStyle w:val="Heading1"/>
      </w:pPr>
      <w:r>
        <w:t xml:space="preserve">4.  Decisions We Made and Why</w:t>
      </w:r>
    </w:p>
    <w:p>
      <w:pPr>
        <w:pStyle w:val="Heading2"/>
      </w:pPr>
      <w:r>
        <w:t xml:space="preserve">Conversation over smarter search</w:t>
      </w:r>
    </w:p>
    <w:p>
      <w:pPr>
        <w:spacing w:after="180"/>
      </w:pPr>
      <w:r>
        <w:rPr>
          <w:rFonts w:ascii="Georgia" w:cs="Georgia" w:eastAsia="Georgia" w:hAnsi="Georgia"/>
          <w:sz w:val="24"/>
          <w:szCs w:val="24"/>
        </w:rPr>
        <w:t xml:space="preserve">We considered building a better search layer — semantic ranking, better autocomplete, smarter filtering. The reason we didn't: smarter search still requires the user to know what to search for. A conversation lets the agent ask the question the user didn't know they needed to answer. It shifts the cognitive work from the buyer to the system.</w:t>
      </w:r>
    </w:p>
    <w:p>
      <w:pPr>
        <w:pStyle w:val="Heading2"/>
      </w:pPr>
      <w:r>
        <w:t xml:space="preserve">Hard cap of 3 recommendations</w:t>
      </w:r>
    </w:p>
    <w:p>
      <w:pPr>
        <w:spacing w:after="180"/>
      </w:pPr>
      <w:r>
        <w:rPr>
          <w:rFonts w:ascii="Georgia" w:cs="Georgia" w:eastAsia="Georgia" w:hAnsi="Georgia"/>
          <w:sz w:val="24"/>
          <w:szCs w:val="24"/>
        </w:rPr>
        <w:t xml:space="preserve">Early on we surfaced 6–8 products and let users browse within the chat. It recreated the exact paralysis we were trying to solve — just inside a chat window. We capped it at 3. The agent is forced to make a judgment call, and that judgment, explained clearly, is more useful than a longer list. Fewer options with better reasoning tested better across the board.</w:t>
      </w:r>
    </w:p>
    <w:p>
      <w:pPr>
        <w:pStyle w:val="Heading2"/>
      </w:pPr>
      <w:r>
        <w:t xml:space="preserve">Tradeoffs as part of every recommendation</w:t>
      </w:r>
    </w:p>
    <w:p>
      <w:pPr>
        <w:spacing w:after="180"/>
      </w:pPr>
      <w:r>
        <w:rPr>
          <w:rFonts w:ascii="Georgia" w:cs="Georgia" w:eastAsia="Georgia" w:hAnsi="Georgia"/>
          <w:sz w:val="24"/>
          <w:szCs w:val="24"/>
        </w:rPr>
        <w:t xml:space="preserve">We explicitly built the agent to surface what it's giving up, not just what it's recommending. "This is the most durable option but it runs a bit heavy" is more trustworthy than "this is our top pick." Buyers who get tradeoff information make more confident purchases and return less. We wanted the agent to feel honest, not promotional.</w:t>
      </w:r>
    </w:p>
    <w:p>
      <w:pPr>
        <w:pStyle w:val="Heading2"/>
      </w:pPr>
      <w:r>
        <w:t xml:space="preserve">Groq (Llama 3.1) over OpenAI GPT-4</w:t>
      </w:r>
    </w:p>
    <w:p>
      <w:pPr>
        <w:spacing w:after="180"/>
      </w:pPr>
      <w:r>
        <w:rPr>
          <w:rFonts w:ascii="Georgia" w:cs="Georgia" w:eastAsia="Georgia" w:hAnsi="Georgia"/>
          <w:sz w:val="24"/>
          <w:szCs w:val="24"/>
        </w:rPr>
        <w:t xml:space="preserve">Speed mattered for a chat interface. Groq's inference is fast enough that the agent feels responsive rather than "thinking." The quality gap for this task — product recommendation within a constrained catalog — is small enough that the latency win was worth it. We also appreciated that the Groq API is free at this scale, which made iteration faster.</w:t>
      </w:r>
    </w:p>
    <w:p>
      <w:pPr>
        <w:pStyle w:val="Heading2"/>
      </w:pPr>
      <w:r>
        <w:t xml:space="preserve">Firebase Auth for user sessions</w:t>
      </w:r>
    </w:p>
    <w:p>
      <w:pPr>
        <w:spacing w:after="240"/>
      </w:pPr>
      <w:r>
        <w:rPr>
          <w:rFonts w:ascii="Georgia" w:cs="Georgia" w:eastAsia="Georgia" w:hAnsi="Georgia"/>
          <w:sz w:val="24"/>
          <w:szCs w:val="24"/>
        </w:rPr>
        <w:t xml:space="preserve">We included login/signup with Firebase Auth because conversation history and cart state need to persist across sessions. A buyer who comes back shouldn't have to restart from scratch. That said, we kept auth optional for the discovery part of the flow — you can browse and get recommendations without an account. Login is only required when you want to save a cart or pick up a previous conversation.</w:t>
      </w:r>
    </w:p>
    <w:p>
      <w:pPr>
        <w:pStyle w:val="Heading1"/>
      </w:pPr>
      <w:r>
        <w:t xml:space="preserve">5.  What We Chose NOT to Build</w:t>
      </w:r>
    </w:p>
    <w:p>
      <w:pPr>
        <w:spacing w:after="140"/>
      </w:pPr>
      <w:r>
        <w:rPr>
          <w:rFonts w:ascii="Georgia" w:cs="Georgia" w:eastAsia="Georgia" w:hAnsi="Georgia"/>
          <w:i/>
          <w:iCs/>
          <w:sz w:val="24"/>
          <w:szCs w:val="24"/>
        </w:rPr>
        <w:t xml:space="preserve">Scope decisions matter. These were deliberate cuts, not things we ran out of time for.</w:t>
      </w:r>
    </w:p>
    <w:p>
      <w:pPr>
        <w:pStyle w:val="ListParagraph"/>
        <w:numPr>
          <w:ilvl w:val="0"/>
          <w:numId w:val="3"/>
        </w:numPr>
        <w:spacing w:after="100"/>
      </w:pPr>
      <w:r>
        <w:rPr>
          <w:rFonts w:ascii="Georgia" w:cs="Georgia" w:eastAsia="Georgia" w:hAnsi="Georgia"/>
          <w:b/>
          <w:bCs/>
          <w:sz w:val="24"/>
          <w:szCs w:val="24"/>
        </w:rPr>
        <w:t xml:space="preserve">Order tracking and post-purchase support. </w:t>
      </w:r>
      <w:r>
        <w:rPr>
          <w:rFonts w:ascii="Georgia" w:cs="Georgia" w:eastAsia="Georgia" w:hAnsi="Georgia"/>
          <w:sz w:val="24"/>
          <w:szCs w:val="24"/>
        </w:rPr>
        <w:t xml:space="preserve">Different product, different success metrics. Mixing it into a discovery agent would have diluted both.</w:t>
      </w:r>
    </w:p>
    <w:p>
      <w:pPr>
        <w:pStyle w:val="ListParagraph"/>
        <w:numPr>
          <w:ilvl w:val="0"/>
          <w:numId w:val="3"/>
        </w:numPr>
        <w:spacing w:after="100"/>
      </w:pPr>
      <w:r>
        <w:rPr>
          <w:rFonts w:ascii="Georgia" w:cs="Georgia" w:eastAsia="Georgia" w:hAnsi="Georgia"/>
          <w:b/>
          <w:bCs/>
          <w:sz w:val="24"/>
          <w:szCs w:val="24"/>
        </w:rPr>
        <w:t xml:space="preserve">Personalization using purchase history. </w:t>
      </w:r>
      <w:r>
        <w:rPr>
          <w:rFonts w:ascii="Georgia" w:cs="Georgia" w:eastAsia="Georgia" w:hAnsi="Georgia"/>
          <w:sz w:val="24"/>
          <w:szCs w:val="24"/>
        </w:rPr>
        <w:t xml:space="preserve">Valuable eventually, but it requires data we don't have on a first visit. We focused on making the cold-start case — someone brand new to the store — work well.</w:t>
      </w:r>
    </w:p>
    <w:p>
      <w:pPr>
        <w:pStyle w:val="ListParagraph"/>
        <w:numPr>
          <w:ilvl w:val="0"/>
          <w:numId w:val="3"/>
        </w:numPr>
        <w:spacing w:after="100"/>
      </w:pPr>
      <w:r>
        <w:rPr>
          <w:rFonts w:ascii="Georgia" w:cs="Georgia" w:eastAsia="Georgia" w:hAnsi="Georgia"/>
          <w:b/>
          <w:bCs/>
          <w:sz w:val="24"/>
          <w:szCs w:val="24"/>
        </w:rPr>
        <w:t xml:space="preserve">In-chat image rendering. </w:t>
      </w:r>
      <w:r>
        <w:rPr>
          <w:rFonts w:ascii="Georgia" w:cs="Georgia" w:eastAsia="Georgia" w:hAnsi="Georgia"/>
          <w:sz w:val="24"/>
          <w:szCs w:val="24"/>
        </w:rPr>
        <w:t xml:space="preserve">We link to product pages rather than rendering images inside the conversation. Cleaner on mobile, no layout complexity, and the product page is where the real purchasing decision happens anyway.</w:t>
      </w:r>
    </w:p>
    <w:p>
      <w:pPr>
        <w:pStyle w:val="ListParagraph"/>
        <w:numPr>
          <w:ilvl w:val="0"/>
          <w:numId w:val="3"/>
        </w:numPr>
        <w:spacing w:after="100"/>
      </w:pPr>
      <w:r>
        <w:rPr>
          <w:rFonts w:ascii="Georgia" w:cs="Georgia" w:eastAsia="Georgia" w:hAnsi="Georgia"/>
          <w:b/>
          <w:bCs/>
          <w:sz w:val="24"/>
          <w:szCs w:val="24"/>
        </w:rPr>
        <w:t xml:space="preserve">Multi-merchant aggregation. </w:t>
      </w:r>
      <w:r>
        <w:rPr>
          <w:rFonts w:ascii="Georgia" w:cs="Georgia" w:eastAsia="Georgia" w:hAnsi="Georgia"/>
          <w:sz w:val="24"/>
          <w:szCs w:val="24"/>
        </w:rPr>
        <w:t xml:space="preserve">Staying within a single Shopify store keeps the recommendation logic clean and the merchant relationship clear. Aggregation is a different business.</w:t>
      </w:r>
    </w:p>
    <w:p>
      <w:pPr>
        <w:pStyle w:val="ListParagraph"/>
        <w:numPr>
          <w:ilvl w:val="0"/>
          <w:numId w:val="3"/>
        </w:numPr>
        <w:spacing w:after="240"/>
      </w:pPr>
      <w:r>
        <w:rPr>
          <w:rFonts w:ascii="Georgia" w:cs="Georgia" w:eastAsia="Georgia" w:hAnsi="Georgia"/>
          <w:b/>
          <w:bCs/>
          <w:sz w:val="24"/>
          <w:szCs w:val="24"/>
        </w:rPr>
        <w:t xml:space="preserve">Payment processing inside the chat. </w:t>
      </w:r>
      <w:r>
        <w:rPr>
          <w:rFonts w:ascii="Georgia" w:cs="Georgia" w:eastAsia="Georgia" w:hAnsi="Georgia"/>
          <w:sz w:val="24"/>
          <w:szCs w:val="24"/>
        </w:rPr>
        <w:t xml:space="preserve">Shopify's native checkout is more trusted and handles edge cases (discounts, shipping logic, fraud checks) better than anything we'd build from scratch.</w:t>
      </w:r>
    </w:p>
    <w:p>
      <w:pPr>
        <w:pStyle w:val="Heading1"/>
      </w:pPr>
      <w:r>
        <w:t xml:space="preserve">6.  Tradeoffs We Worked Through</w:t>
      </w:r>
    </w:p>
    <w:p>
      <w:pPr>
        <w:pStyle w:val="Heading2"/>
      </w:pPr>
      <w:r>
        <w:t xml:space="preserve">How many clarifying questions to ask</w:t>
      </w:r>
    </w:p>
    <w:p>
      <w:pPr>
        <w:spacing w:after="180"/>
      </w:pPr>
      <w:r>
        <w:rPr>
          <w:rFonts w:ascii="Georgia" w:cs="Georgia" w:eastAsia="Georgia" w:hAnsi="Georgia"/>
          <w:sz w:val="24"/>
          <w:szCs w:val="24"/>
        </w:rPr>
        <w:t xml:space="preserve">More questions means sharper recommendations. But too many questions makes the agent feel like a form, not a conversation. We settled on a maximum of 2 before making a first recommendation. If we got it wrong, the buyer could steer us — and that correction was often faster than a longer upfront questionnaire. The agent is designed to improve within the conversation, not get everything right on the first try.</w:t>
      </w:r>
    </w:p>
    <w:p>
      <w:pPr>
        <w:pStyle w:val="Heading2"/>
      </w:pPr>
      <w:r>
        <w:t xml:space="preserve">Merchant control vs. agent independence</w:t>
      </w:r>
    </w:p>
    <w:p>
      <w:pPr>
        <w:spacing w:after="180"/>
      </w:pPr>
      <w:r>
        <w:rPr>
          <w:rFonts w:ascii="Georgia" w:cs="Georgia" w:eastAsia="Georgia" w:hAnsi="Georgia"/>
          <w:sz w:val="24"/>
          <w:szCs w:val="24"/>
        </w:rPr>
        <w:t xml:space="preserve">Merchants wanted the ability to boost certain products or set priority rules. We built a lightweight hint layer that lets them flag items, but kept the recommendation logic independent of it. A fully merchant-controlled agent is just another merchandising tool — and buyers can feel the difference. We wanted the agent to build trust with the buyer, and that requires giving honest answers rather than just surfacing whatever the merchant most wants to sell.</w:t>
      </w:r>
    </w:p>
    <w:p>
      <w:pPr>
        <w:pStyle w:val="Heading2"/>
      </w:pPr>
      <w:r>
        <w:t xml:space="preserve">Tone calibration</w:t>
      </w:r>
    </w:p>
    <w:p>
      <w:pPr>
        <w:spacing w:after="280"/>
      </w:pPr>
      <w:r>
        <w:rPr>
          <w:rFonts w:ascii="Georgia" w:cs="Georgia" w:eastAsia="Georgia" w:hAnsi="Georgia"/>
          <w:sz w:val="24"/>
          <w:szCs w:val="24"/>
        </w:rPr>
        <w:t xml:space="preserve">We tested formal, casual, and a few things in between. Formal felt cold. Very casual started to feel annoying after a few messages. We landed on "direct and warm" — the tone of a knowledgeable shop assistant who respects the buyer's time. Short sentences, no filler phrases, no "great question!" It sounds like a person, not a chatbot persona.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jc w:val="center"/>
    </w:pPr>
    <w:r>
      <w:rPr>
        <w:rFonts w:ascii="Arial" w:cs="Arial" w:eastAsia="Arial" w:hAnsi="Arial"/>
        <w:color w:val="aaaaaa"/>
        <w:sz w:val="18"/>
        <w:szCs w:val="18"/>
      </w:rPr>
      <w:t xml:space="preserve">Hackathon Submission — Track 1: AI Shopping Agent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jc w:val="right"/>
    </w:pPr>
    <w:r>
      <w:rPr>
        <w:rFonts w:ascii="Arial" w:cs="Arial" w:eastAsia="Arial" w:hAnsi="Arial"/>
        <w:color w:val="999999"/>
        <w:sz w:val="18"/>
        <w:szCs w:val="18"/>
      </w:rPr>
      <w:t xml:space="preserve">AI Shopping Agent  ·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4" w:space="4"/>
      </w:pBd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2026-05-18T20:27:02.231Z</dcterms:created>
  <dcterms:modified xsi:type="dcterms:W3CDTF">2026-05-18T20:27:02.233Z</dcterms:modified>
</cp:coreProperties>
</file>

<file path=docProps/custom.xml><?xml version="1.0" encoding="utf-8"?>
<Properties xmlns="http://schemas.openxmlformats.org/officeDocument/2006/custom-properties" xmlns:vt="http://schemas.openxmlformats.org/officeDocument/2006/docPropsVTypes"/>
</file>