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FB28" w14:textId="77777777" w:rsidR="009A6CAC" w:rsidRDefault="0067000A">
      <w:r>
        <w:t xml:space="preserve">Variables in each data set are explained as follow. </w:t>
      </w:r>
    </w:p>
    <w:p w14:paraId="4F770F03" w14:textId="77777777" w:rsidR="009A6CAC" w:rsidRDefault="009A6CAC"/>
    <w:p w14:paraId="3752291D" w14:textId="123B3283" w:rsidR="006139D3" w:rsidRDefault="006139D3" w:rsidP="006139D3">
      <w:pPr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 xml:space="preserve">Data: </w:t>
      </w:r>
      <w:r w:rsidR="001A4181">
        <w:rPr>
          <w:b/>
          <w:color w:val="1F4E79"/>
          <w:sz w:val="28"/>
          <w:szCs w:val="28"/>
        </w:rPr>
        <w:t>Claires_Patients_FA23</w:t>
      </w:r>
    </w:p>
    <w:p w14:paraId="16DE892F" w14:textId="21F8B737" w:rsidR="0039211A" w:rsidRPr="00147957" w:rsidRDefault="00147957" w:rsidP="006139D3">
      <w:pPr>
        <w:rPr>
          <w:bCs/>
          <w:color w:val="000000" w:themeColor="text1"/>
        </w:rPr>
      </w:pPr>
      <w:r>
        <w:rPr>
          <w:bCs/>
          <w:color w:val="1F4E79"/>
        </w:rPr>
        <w:br/>
      </w:r>
      <w:r>
        <w:rPr>
          <w:bCs/>
          <w:color w:val="000000" w:themeColor="text1"/>
        </w:rPr>
        <w:t>This set of data contains the key information</w:t>
      </w:r>
      <w:r w:rsidR="00EB5B9E">
        <w:rPr>
          <w:bCs/>
          <w:color w:val="000000" w:themeColor="text1"/>
        </w:rPr>
        <w:t xml:space="preserve"> </w:t>
      </w:r>
      <w:proofErr w:type="gramStart"/>
      <w:r w:rsidR="00EB5B9E">
        <w:rPr>
          <w:bCs/>
          <w:color w:val="000000" w:themeColor="text1"/>
        </w:rPr>
        <w:t>when</w:t>
      </w:r>
      <w:proofErr w:type="gramEnd"/>
      <w:r w:rsidR="00EB5B9E">
        <w:rPr>
          <w:bCs/>
          <w:color w:val="000000" w:themeColor="text1"/>
        </w:rPr>
        <w:t xml:space="preserve"> </w:t>
      </w:r>
    </w:p>
    <w:p w14:paraId="66001619" w14:textId="77777777" w:rsidR="006139D3" w:rsidRDefault="006139D3" w:rsidP="006139D3"/>
    <w:tbl>
      <w:tblPr>
        <w:tblStyle w:val="a"/>
        <w:tblW w:w="9452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7202"/>
      </w:tblGrid>
      <w:tr w:rsidR="006139D3" w14:paraId="727F5D06" w14:textId="77777777" w:rsidTr="007825DA">
        <w:trPr>
          <w:trHeight w:val="300"/>
        </w:trPr>
        <w:tc>
          <w:tcPr>
            <w:tcW w:w="2250" w:type="dxa"/>
            <w:shd w:val="clear" w:color="auto" w:fill="auto"/>
          </w:tcPr>
          <w:p w14:paraId="2C5CB1BF" w14:textId="30E15E9F" w:rsidR="006139D3" w:rsidRDefault="001A4181" w:rsidP="007825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7B1BBF1B" w14:textId="3178EAE5" w:rsidR="006139D3" w:rsidRDefault="001A4181" w:rsidP="007825D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Submission ID</w:t>
            </w:r>
          </w:p>
        </w:tc>
      </w:tr>
      <w:tr w:rsidR="006139D3" w14:paraId="1B9BD7C2" w14:textId="77777777" w:rsidTr="007825DA">
        <w:trPr>
          <w:trHeight w:val="300"/>
        </w:trPr>
        <w:tc>
          <w:tcPr>
            <w:tcW w:w="2250" w:type="dxa"/>
            <w:shd w:val="clear" w:color="auto" w:fill="auto"/>
          </w:tcPr>
          <w:p w14:paraId="1B20B6E1" w14:textId="77319FE8" w:rsidR="006139D3" w:rsidRDefault="006139D3" w:rsidP="007825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5114876A" w14:textId="77777777" w:rsidR="006139D3" w:rsidRDefault="006139D3" w:rsidP="007825D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End Date of the campaign</w:t>
            </w:r>
          </w:p>
        </w:tc>
      </w:tr>
      <w:tr w:rsidR="006139D3" w14:paraId="609944BE" w14:textId="77777777" w:rsidTr="007825DA">
        <w:trPr>
          <w:trHeight w:val="300"/>
        </w:trPr>
        <w:tc>
          <w:tcPr>
            <w:tcW w:w="2250" w:type="dxa"/>
            <w:shd w:val="clear" w:color="auto" w:fill="auto"/>
          </w:tcPr>
          <w:p w14:paraId="44B0F6AE" w14:textId="22780EEB" w:rsidR="006139D3" w:rsidRDefault="00C97978" w:rsidP="007825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Amt_granted</w:t>
            </w:r>
            <w:proofErr w:type="spellEnd"/>
          </w:p>
        </w:tc>
        <w:tc>
          <w:tcPr>
            <w:tcW w:w="7202" w:type="dxa"/>
            <w:shd w:val="clear" w:color="auto" w:fill="auto"/>
            <w:vAlign w:val="bottom"/>
          </w:tcPr>
          <w:p w14:paraId="53F45CCF" w14:textId="73A1B521" w:rsidR="006139D3" w:rsidRDefault="001453A6" w:rsidP="007825D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Total amount granted for this application</w:t>
            </w:r>
          </w:p>
        </w:tc>
      </w:tr>
      <w:tr w:rsidR="006139D3" w14:paraId="37FF31D7" w14:textId="77777777" w:rsidTr="007825DA">
        <w:trPr>
          <w:trHeight w:val="300"/>
        </w:trPr>
        <w:tc>
          <w:tcPr>
            <w:tcW w:w="2250" w:type="dxa"/>
            <w:shd w:val="clear" w:color="auto" w:fill="auto"/>
          </w:tcPr>
          <w:p w14:paraId="72EF1B2A" w14:textId="26BB3220" w:rsidR="006139D3" w:rsidRDefault="00C97978" w:rsidP="007825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59F21AE9" w14:textId="7F4F3616" w:rsidR="006139D3" w:rsidRDefault="001453A6" w:rsidP="007825D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State where the patient locates</w:t>
            </w:r>
          </w:p>
        </w:tc>
      </w:tr>
      <w:tr w:rsidR="006139D3" w14:paraId="3C72BF73" w14:textId="77777777" w:rsidTr="007825DA">
        <w:trPr>
          <w:trHeight w:val="300"/>
        </w:trPr>
        <w:tc>
          <w:tcPr>
            <w:tcW w:w="2250" w:type="dxa"/>
            <w:shd w:val="clear" w:color="auto" w:fill="auto"/>
          </w:tcPr>
          <w:p w14:paraId="5427CCBC" w14:textId="437ACF09" w:rsidR="006139D3" w:rsidRDefault="00C97978" w:rsidP="007825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New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15E63B04" w14:textId="2F10E6A0" w:rsidR="006139D3" w:rsidRDefault="001453A6" w:rsidP="007825D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TRUE </w:t>
            </w:r>
            <w:r w:rsidR="007055E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 new patients, otherwise returned patients</w:t>
            </w:r>
          </w:p>
        </w:tc>
      </w:tr>
      <w:tr w:rsidR="006139D3" w14:paraId="4F6990C7" w14:textId="77777777" w:rsidTr="007825DA">
        <w:trPr>
          <w:trHeight w:val="300"/>
        </w:trPr>
        <w:tc>
          <w:tcPr>
            <w:tcW w:w="2250" w:type="dxa"/>
            <w:shd w:val="clear" w:color="auto" w:fill="auto"/>
          </w:tcPr>
          <w:p w14:paraId="1927850F" w14:textId="29B973F0" w:rsidR="006139D3" w:rsidRDefault="00C97978" w:rsidP="007825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Minor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1C28419B" w14:textId="67FC2657" w:rsidR="006139D3" w:rsidRDefault="007055ED" w:rsidP="007825D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Yes for minor,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adult</w:t>
            </w:r>
          </w:p>
        </w:tc>
      </w:tr>
    </w:tbl>
    <w:p w14:paraId="075FF6B4" w14:textId="77777777" w:rsidR="006139D3" w:rsidRDefault="006139D3" w:rsidP="006139D3"/>
    <w:p w14:paraId="10BD7522" w14:textId="77777777" w:rsidR="006139D3" w:rsidRDefault="006139D3">
      <w:pPr>
        <w:rPr>
          <w:b/>
          <w:color w:val="1F4E79"/>
          <w:sz w:val="28"/>
          <w:szCs w:val="28"/>
        </w:rPr>
      </w:pPr>
    </w:p>
    <w:p w14:paraId="655CE1E0" w14:textId="77777777" w:rsidR="006139D3" w:rsidRDefault="006139D3">
      <w:pPr>
        <w:rPr>
          <w:b/>
          <w:color w:val="1F4E79"/>
          <w:sz w:val="28"/>
          <w:szCs w:val="28"/>
        </w:rPr>
      </w:pPr>
    </w:p>
    <w:p w14:paraId="2587CC12" w14:textId="0B266C4C" w:rsidR="009A6CAC" w:rsidRDefault="0067000A">
      <w:pPr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 xml:space="preserve">Data: </w:t>
      </w:r>
      <w:r w:rsidR="00A97FD5">
        <w:rPr>
          <w:b/>
          <w:color w:val="1F4E79"/>
          <w:sz w:val="28"/>
          <w:szCs w:val="28"/>
        </w:rPr>
        <w:t>WPP</w:t>
      </w:r>
      <w:r w:rsidR="005A2D19">
        <w:rPr>
          <w:b/>
          <w:color w:val="1F4E79"/>
          <w:sz w:val="28"/>
          <w:szCs w:val="28"/>
        </w:rPr>
        <w:t xml:space="preserve"> application</w:t>
      </w:r>
    </w:p>
    <w:p w14:paraId="65AC8A2E" w14:textId="77777777" w:rsidR="009A6CAC" w:rsidRDefault="009A6CAC"/>
    <w:tbl>
      <w:tblPr>
        <w:tblStyle w:val="a"/>
        <w:tblW w:w="9992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7202"/>
      </w:tblGrid>
      <w:tr w:rsidR="007F2A3E" w14:paraId="58E90BC7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273DF708" w14:textId="62ADBAD6" w:rsidR="009A6CAC" w:rsidRDefault="005A2D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Submission</w:t>
            </w:r>
            <w:r w:rsidR="007F2A3E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0F3AAC1A" w14:textId="528F6103" w:rsidR="009A6CAC" w:rsidRDefault="00A303F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Application ID</w:t>
            </w:r>
          </w:p>
        </w:tc>
      </w:tr>
      <w:tr w:rsidR="007F2A3E" w14:paraId="6738CB8B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7F75C32E" w14:textId="776C3667" w:rsidR="009A6CAC" w:rsidRDefault="005A2D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63CDBF82" w14:textId="2C6FA5FE" w:rsidR="009A6CAC" w:rsidRDefault="00A303F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Status of the application</w:t>
            </w:r>
            <w:r w:rsidR="001666E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Before 09/19/23, only completed applications were accepted</w:t>
            </w:r>
            <w:r w:rsidR="001666E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 w:rsidR="0003402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Since 09/19/23, </w:t>
            </w:r>
            <w:r w:rsidR="00F052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In-Progress applications indicate that the applicants completed the job profile and are on </w:t>
            </w:r>
            <w:r w:rsidR="00D84DC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track finding a job</w:t>
            </w:r>
          </w:p>
        </w:tc>
      </w:tr>
      <w:tr w:rsidR="007F2A3E" w14:paraId="4015F6F5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6E839A03" w14:textId="5F7A5801" w:rsidR="00642807" w:rsidRDefault="005A2D19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49B85808" w14:textId="2D14A668" w:rsidR="00642807" w:rsidRDefault="00D84DC4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Self-identified gender</w:t>
            </w:r>
          </w:p>
        </w:tc>
      </w:tr>
      <w:tr w:rsidR="007F2A3E" w14:paraId="059A90A8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08E5943A" w14:textId="2528F22F" w:rsidR="00642807" w:rsidRDefault="005A2D19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6A742ACB" w14:textId="4FD15C1F" w:rsidR="00642807" w:rsidRDefault="00D84DC4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Age group</w:t>
            </w:r>
          </w:p>
        </w:tc>
      </w:tr>
      <w:tr w:rsidR="007F2A3E" w14:paraId="03D2FA12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15AC2785" w14:textId="07560B97" w:rsidR="00642807" w:rsidRDefault="007F2A3E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0874CC6C" w14:textId="55D832BC" w:rsidR="00642807" w:rsidRDefault="00D84DC4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Self-reported ethnicity</w:t>
            </w:r>
          </w:p>
        </w:tc>
      </w:tr>
      <w:tr w:rsidR="007F2A3E" w14:paraId="6BD0F895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4FD025CE" w14:textId="163591B9" w:rsidR="00642807" w:rsidRDefault="007F2A3E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7F47428C" w14:textId="28A088E4" w:rsidR="00642807" w:rsidRDefault="00B14D28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Employed status</w:t>
            </w:r>
          </w:p>
        </w:tc>
      </w:tr>
      <w:tr w:rsidR="007F2A3E" w14:paraId="6478F218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4ADD528E" w14:textId="186779E6" w:rsidR="00642807" w:rsidRDefault="007F2A3E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AnnualHouseholdIncome</w:t>
            </w:r>
            <w:proofErr w:type="spellEnd"/>
          </w:p>
        </w:tc>
        <w:tc>
          <w:tcPr>
            <w:tcW w:w="7202" w:type="dxa"/>
            <w:shd w:val="clear" w:color="auto" w:fill="auto"/>
            <w:vAlign w:val="bottom"/>
          </w:tcPr>
          <w:p w14:paraId="27B4F71E" w14:textId="4DDA9F51" w:rsidR="00642807" w:rsidRDefault="00B14D28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Annual household income category</w:t>
            </w:r>
          </w:p>
        </w:tc>
      </w:tr>
      <w:tr w:rsidR="007F2A3E" w14:paraId="3BE49B40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0EEC6567" w14:textId="7EEB4CB1" w:rsidR="00642807" w:rsidRDefault="007F2A3E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NumHousehold</w:t>
            </w:r>
            <w:proofErr w:type="spellEnd"/>
          </w:p>
        </w:tc>
        <w:tc>
          <w:tcPr>
            <w:tcW w:w="7202" w:type="dxa"/>
            <w:shd w:val="clear" w:color="auto" w:fill="auto"/>
            <w:vAlign w:val="bottom"/>
          </w:tcPr>
          <w:p w14:paraId="1DFADC5D" w14:textId="290E64BF" w:rsidR="00642807" w:rsidRDefault="00B14D28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Number of people in the household</w:t>
            </w:r>
          </w:p>
        </w:tc>
      </w:tr>
      <w:tr w:rsidR="007F2A3E" w14:paraId="71F7D46F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4C24BA52" w14:textId="0271A14F" w:rsidR="00642807" w:rsidRDefault="007F2A3E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SocialServices</w:t>
            </w:r>
            <w:proofErr w:type="spellEnd"/>
          </w:p>
        </w:tc>
        <w:tc>
          <w:tcPr>
            <w:tcW w:w="7202" w:type="dxa"/>
            <w:shd w:val="clear" w:color="auto" w:fill="auto"/>
            <w:vAlign w:val="bottom"/>
          </w:tcPr>
          <w:p w14:paraId="597B805A" w14:textId="6ACF1B95" w:rsidR="00642807" w:rsidRDefault="002A0630" w:rsidP="00642807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Social services currently receive</w:t>
            </w:r>
          </w:p>
        </w:tc>
      </w:tr>
      <w:tr w:rsidR="007F2A3E" w14:paraId="12376E58" w14:textId="77777777" w:rsidTr="007F2A3E">
        <w:trPr>
          <w:trHeight w:val="300"/>
        </w:trPr>
        <w:tc>
          <w:tcPr>
            <w:tcW w:w="2790" w:type="dxa"/>
            <w:shd w:val="clear" w:color="auto" w:fill="auto"/>
          </w:tcPr>
          <w:p w14:paraId="4B9D9B10" w14:textId="7749DBF1" w:rsidR="00642807" w:rsidRDefault="00A303F3" w:rsidP="006428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202" w:type="dxa"/>
            <w:shd w:val="clear" w:color="auto" w:fill="auto"/>
            <w:vAlign w:val="bottom"/>
          </w:tcPr>
          <w:p w14:paraId="78528EA6" w14:textId="78CA6D0C" w:rsidR="00642807" w:rsidRDefault="002A0630" w:rsidP="0064280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Application date</w:t>
            </w:r>
          </w:p>
        </w:tc>
      </w:tr>
    </w:tbl>
    <w:p w14:paraId="45AD09C2" w14:textId="77777777" w:rsidR="009A6CAC" w:rsidRDefault="009A6CAC"/>
    <w:p w14:paraId="730A5948" w14:textId="77777777" w:rsidR="009A6CAC" w:rsidRDefault="009A6CAC">
      <w:pPr>
        <w:rPr>
          <w:color w:val="4472C4"/>
        </w:rPr>
      </w:pPr>
    </w:p>
    <w:p w14:paraId="6F10182A" w14:textId="72E513FB" w:rsidR="009A6CAC" w:rsidRDefault="0067000A">
      <w:pPr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 xml:space="preserve">Data: </w:t>
      </w:r>
      <w:r w:rsidR="00D97C99">
        <w:rPr>
          <w:b/>
          <w:color w:val="2F5496"/>
          <w:sz w:val="28"/>
          <w:szCs w:val="28"/>
        </w:rPr>
        <w:t>Final Donations</w:t>
      </w:r>
    </w:p>
    <w:p w14:paraId="577BEA95" w14:textId="77777777" w:rsidR="009A6CAC" w:rsidRDefault="009A6CAC">
      <w:pPr>
        <w:rPr>
          <w:color w:val="4472C4"/>
        </w:rPr>
      </w:pPr>
    </w:p>
    <w:tbl>
      <w:tblPr>
        <w:tblStyle w:val="a0"/>
        <w:tblW w:w="8340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5730"/>
      </w:tblGrid>
      <w:tr w:rsidR="009A6CAC" w14:paraId="77DDE379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47E3428D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730" w:type="dxa"/>
            <w:shd w:val="clear" w:color="auto" w:fill="auto"/>
          </w:tcPr>
          <w:p w14:paraId="747CEEB1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Date of donation</w:t>
            </w:r>
          </w:p>
        </w:tc>
      </w:tr>
      <w:tr w:rsidR="009A6CAC" w14:paraId="65D39828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166C9DCF" w14:textId="6CA12961" w:rsidR="009A6CAC" w:rsidRDefault="00C4616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5730" w:type="dxa"/>
            <w:shd w:val="clear" w:color="auto" w:fill="auto"/>
          </w:tcPr>
          <w:p w14:paraId="5FEEC39F" w14:textId="4BCCF0DE" w:rsidR="009A6CAC" w:rsidRDefault="00C4616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Year of the donation</w:t>
            </w:r>
          </w:p>
        </w:tc>
      </w:tr>
      <w:tr w:rsidR="00C46167" w14:paraId="0A2A5C30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23CE5769" w14:textId="78F7BACF" w:rsidR="00C46167" w:rsidRDefault="00C4616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5730" w:type="dxa"/>
            <w:shd w:val="clear" w:color="auto" w:fill="auto"/>
          </w:tcPr>
          <w:p w14:paraId="3DFC1124" w14:textId="2A7291E7" w:rsidR="00C46167" w:rsidRDefault="00C4616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Donor ID</w:t>
            </w:r>
          </w:p>
        </w:tc>
      </w:tr>
      <w:tr w:rsidR="009A6CAC" w14:paraId="797A2CD0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6E992532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State/Province</w:t>
            </w:r>
          </w:p>
        </w:tc>
        <w:tc>
          <w:tcPr>
            <w:tcW w:w="5730" w:type="dxa"/>
            <w:shd w:val="clear" w:color="auto" w:fill="auto"/>
          </w:tcPr>
          <w:p w14:paraId="0434D273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 state 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Non_US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if it is not from US</w:t>
            </w:r>
          </w:p>
        </w:tc>
      </w:tr>
      <w:tr w:rsidR="009A6CAC" w14:paraId="4B622036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5F1619C0" w14:textId="35C1FBF8" w:rsidR="009A6CAC" w:rsidRDefault="00EB4E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5730" w:type="dxa"/>
            <w:shd w:val="clear" w:color="auto" w:fill="auto"/>
          </w:tcPr>
          <w:p w14:paraId="6EA2C000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 or region of the country</w:t>
            </w:r>
          </w:p>
          <w:p w14:paraId="057B1B0A" w14:textId="77777777" w:rsidR="000A3BF1" w:rsidRDefault="000A3BF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AF: Africa</w:t>
            </w:r>
          </w:p>
          <w:p w14:paraId="36010F74" w14:textId="77777777" w:rsidR="000A3BF1" w:rsidRDefault="000A3BF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AN: Antarc</w:t>
            </w:r>
            <w:r w:rsidR="000F2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tica</w:t>
            </w:r>
          </w:p>
          <w:p w14:paraId="36390EF5" w14:textId="77777777" w:rsidR="000F2D4B" w:rsidRDefault="000F2D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AS: Asia</w:t>
            </w:r>
          </w:p>
          <w:p w14:paraId="14C2ECBA" w14:textId="77777777" w:rsidR="000F2D4B" w:rsidRDefault="000F2D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EU: Europe</w:t>
            </w:r>
          </w:p>
          <w:p w14:paraId="263D639F" w14:textId="77777777" w:rsidR="000F2D4B" w:rsidRDefault="000F2D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NA: North America</w:t>
            </w:r>
          </w:p>
          <w:p w14:paraId="64DE33CA" w14:textId="77777777" w:rsidR="000F2D4B" w:rsidRDefault="000F2D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OC: Oceania</w:t>
            </w:r>
          </w:p>
          <w:p w14:paraId="6DE6D40E" w14:textId="0D8E15C9" w:rsidR="000F2D4B" w:rsidRDefault="000F2D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SA: South and Central America</w:t>
            </w:r>
          </w:p>
        </w:tc>
      </w:tr>
      <w:tr w:rsidR="009A6CAC" w14:paraId="6F24A9BB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0E7A8CAA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Amount</w:t>
            </w:r>
          </w:p>
        </w:tc>
        <w:tc>
          <w:tcPr>
            <w:tcW w:w="5730" w:type="dxa"/>
            <w:shd w:val="clear" w:color="auto" w:fill="auto"/>
          </w:tcPr>
          <w:p w14:paraId="0E730F75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Total amount donated (including Operations Tip)</w:t>
            </w:r>
          </w:p>
        </w:tc>
      </w:tr>
      <w:tr w:rsidR="009A6CAC" w14:paraId="409BD062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6C906DE8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Campaign Page URL</w:t>
            </w:r>
          </w:p>
        </w:tc>
        <w:tc>
          <w:tcPr>
            <w:tcW w:w="5730" w:type="dxa"/>
            <w:shd w:val="clear" w:color="auto" w:fill="auto"/>
          </w:tcPr>
          <w:p w14:paraId="7BD54A99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campaign page</w:t>
            </w:r>
          </w:p>
        </w:tc>
      </w:tr>
      <w:tr w:rsidR="009A6CAC" w14:paraId="25BA1CD3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2835B7A3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5730" w:type="dxa"/>
            <w:shd w:val="clear" w:color="auto" w:fill="auto"/>
          </w:tcPr>
          <w:p w14:paraId="2FD2BC83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52B9D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Complete: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if the donation process is completed</w:t>
            </w:r>
          </w:p>
          <w:p w14:paraId="4296AE54" w14:textId="50C666A1" w:rsidR="009A6CAC" w:rsidRDefault="0067000A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252B9D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Failed:</w:t>
            </w:r>
            <w:r w:rsidRPr="00FD3EB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if the donation failed (such as failed payment)</w:t>
            </w:r>
          </w:p>
          <w:p w14:paraId="29AAA3F5" w14:textId="77777777" w:rsidR="009A6CAC" w:rsidRDefault="0067000A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252B9D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Pending: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waiting for final payment to be completed</w:t>
            </w:r>
            <w:r w:rsidRPr="00FD3EB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or cart abandoned</w:t>
            </w:r>
          </w:p>
          <w:p w14:paraId="1260C6DF" w14:textId="08C75EB4" w:rsidR="009A6CAC" w:rsidRDefault="0067000A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252B9D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Refunded: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D3EB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donor changes decision and amount refunded </w:t>
            </w:r>
          </w:p>
        </w:tc>
      </w:tr>
      <w:tr w:rsidR="009A6CAC" w14:paraId="3B199418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6FF08CE3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5730" w:type="dxa"/>
            <w:shd w:val="clear" w:color="auto" w:fill="auto"/>
          </w:tcPr>
          <w:p w14:paraId="73591222" w14:textId="0C30D9AC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Campaign name</w:t>
            </w:r>
            <w:r w:rsidR="00B513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9A6CAC" w14:paraId="2754F01E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20BF68D2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5730" w:type="dxa"/>
            <w:shd w:val="clear" w:color="auto" w:fill="auto"/>
          </w:tcPr>
          <w:p w14:paraId="6A24F842" w14:textId="44BF91B2" w:rsidR="009A6CAC" w:rsidRDefault="0067000A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If donor’s company matches the donation. For example, if a donor donates $5, </w:t>
            </w:r>
            <w:r w:rsidRPr="00FD3EB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their employer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may match and donate $5. </w:t>
            </w:r>
          </w:p>
        </w:tc>
      </w:tr>
      <w:tr w:rsidR="009A6CAC" w14:paraId="6EC5A7DA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008C7735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Dedication</w:t>
            </w:r>
          </w:p>
        </w:tc>
        <w:tc>
          <w:tcPr>
            <w:tcW w:w="5730" w:type="dxa"/>
            <w:shd w:val="clear" w:color="auto" w:fill="auto"/>
          </w:tcPr>
          <w:p w14:paraId="27C5EA99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If the </w:t>
            </w:r>
            <w:r w:rsidRPr="00FD3EB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donation is dedicated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to a person or a firm. </w:t>
            </w:r>
          </w:p>
        </w:tc>
      </w:tr>
      <w:tr w:rsidR="009A6CAC" w14:paraId="73181E05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2FC54B59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Dedication Email</w:t>
            </w:r>
          </w:p>
        </w:tc>
        <w:tc>
          <w:tcPr>
            <w:tcW w:w="5730" w:type="dxa"/>
            <w:shd w:val="clear" w:color="auto" w:fill="auto"/>
          </w:tcPr>
          <w:p w14:paraId="3EE85BD7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Email of the dedication</w:t>
            </w:r>
          </w:p>
        </w:tc>
      </w:tr>
      <w:tr w:rsidR="009A6CAC" w14:paraId="6E3B985D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7F449AA0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Dedication Name</w:t>
            </w:r>
          </w:p>
        </w:tc>
        <w:tc>
          <w:tcPr>
            <w:tcW w:w="5730" w:type="dxa"/>
            <w:shd w:val="clear" w:color="auto" w:fill="auto"/>
          </w:tcPr>
          <w:p w14:paraId="05ECF339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 of the dedication</w:t>
            </w:r>
          </w:p>
        </w:tc>
      </w:tr>
      <w:tr w:rsidR="009A6CAC" w14:paraId="0885E4C3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7F510CA3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Dedication Type</w:t>
            </w:r>
          </w:p>
        </w:tc>
        <w:tc>
          <w:tcPr>
            <w:tcW w:w="5730" w:type="dxa"/>
            <w:shd w:val="clear" w:color="auto" w:fill="auto"/>
          </w:tcPr>
          <w:p w14:paraId="635EB5EF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donor can choose the wording from one of the following:</w:t>
            </w:r>
          </w:p>
          <w:p w14:paraId="4376813E" w14:textId="77777777" w:rsidR="009A6CAC" w:rsidRDefault="00670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 Honor of</w:t>
            </w:r>
          </w:p>
          <w:p w14:paraId="3449052F" w14:textId="77777777" w:rsidR="009A6CAC" w:rsidRDefault="00670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 Memory of</w:t>
            </w:r>
          </w:p>
          <w:p w14:paraId="7058B7DC" w14:textId="77777777" w:rsidR="009A6CAC" w:rsidRDefault="00670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Inspired by</w:t>
            </w:r>
          </w:p>
          <w:p w14:paraId="16926052" w14:textId="77777777" w:rsidR="009A6CAC" w:rsidRDefault="006700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(blank)</w:t>
            </w:r>
          </w:p>
        </w:tc>
      </w:tr>
      <w:tr w:rsidR="009A6CAC" w14:paraId="6E830234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13A5BE72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Dedication Message</w:t>
            </w:r>
          </w:p>
        </w:tc>
        <w:tc>
          <w:tcPr>
            <w:tcW w:w="5730" w:type="dxa"/>
            <w:shd w:val="clear" w:color="auto" w:fill="auto"/>
          </w:tcPr>
          <w:p w14:paraId="5887D854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Message of dedication</w:t>
            </w:r>
          </w:p>
        </w:tc>
      </w:tr>
      <w:tr w:rsidR="009A6CAC" w14:paraId="7D1ED333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32F8701D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5730" w:type="dxa"/>
            <w:shd w:val="clear" w:color="auto" w:fill="auto"/>
          </w:tcPr>
          <w:p w14:paraId="7FF1DFAC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TRUE for anonymous, FALSE otherwise</w:t>
            </w:r>
          </w:p>
        </w:tc>
      </w:tr>
      <w:tr w:rsidR="009A6CAC" w14:paraId="7F5D1FA1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09B61E79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Recurring</w:t>
            </w:r>
          </w:p>
        </w:tc>
        <w:tc>
          <w:tcPr>
            <w:tcW w:w="5730" w:type="dxa"/>
            <w:shd w:val="clear" w:color="auto" w:fill="auto"/>
          </w:tcPr>
          <w:p w14:paraId="2ABBBD62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TRUE if this recurring, FALSE otherwise</w:t>
            </w:r>
          </w:p>
        </w:tc>
      </w:tr>
      <w:tr w:rsidR="009A6CAC" w14:paraId="6EE635E1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27E9343A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Sequence</w:t>
            </w:r>
          </w:p>
        </w:tc>
        <w:tc>
          <w:tcPr>
            <w:tcW w:w="5730" w:type="dxa"/>
            <w:shd w:val="clear" w:color="auto" w:fill="auto"/>
          </w:tcPr>
          <w:p w14:paraId="38855A4E" w14:textId="1D4AF508" w:rsidR="009A6CAC" w:rsidRDefault="0067000A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Sequence of donation. </w:t>
            </w:r>
            <w:r w:rsidRPr="00FD3EB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For example, 1 means the first-time donation for this donor. </w:t>
            </w:r>
          </w:p>
        </w:tc>
      </w:tr>
      <w:tr w:rsidR="009A6CAC" w14:paraId="7FC1FF2F" w14:textId="77777777">
        <w:trPr>
          <w:trHeight w:val="300"/>
        </w:trPr>
        <w:tc>
          <w:tcPr>
            <w:tcW w:w="2610" w:type="dxa"/>
            <w:shd w:val="clear" w:color="auto" w:fill="auto"/>
          </w:tcPr>
          <w:p w14:paraId="10ADE6E3" w14:textId="77777777" w:rsidR="009A6CAC" w:rsidRDefault="006700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5730" w:type="dxa"/>
            <w:shd w:val="clear" w:color="auto" w:fill="auto"/>
          </w:tcPr>
          <w:p w14:paraId="7A7F4689" w14:textId="77777777" w:rsidR="009A6CAC" w:rsidRDefault="006700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 recurring donors, how often they donate</w:t>
            </w:r>
          </w:p>
        </w:tc>
      </w:tr>
    </w:tbl>
    <w:p w14:paraId="5C590A96" w14:textId="77777777" w:rsidR="009A6CAC" w:rsidRDefault="009A6CAC">
      <w:pPr>
        <w:rPr>
          <w:color w:val="4472C4"/>
        </w:rPr>
      </w:pPr>
    </w:p>
    <w:p w14:paraId="6DB6FE40" w14:textId="3D2EACB4" w:rsidR="009A6CAC" w:rsidRDefault="0067000A">
      <w:pPr>
        <w:rPr>
          <w:i/>
          <w:color w:val="000000"/>
        </w:rPr>
      </w:pPr>
      <w:r>
        <w:rPr>
          <w:i/>
          <w:color w:val="000000"/>
        </w:rPr>
        <w:t xml:space="preserve"> </w:t>
      </w:r>
    </w:p>
    <w:sectPr w:rsidR="009A6C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222"/>
    <w:multiLevelType w:val="multilevel"/>
    <w:tmpl w:val="09F2C51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991CFC"/>
    <w:multiLevelType w:val="multilevel"/>
    <w:tmpl w:val="6C9A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46138B"/>
    <w:multiLevelType w:val="multilevel"/>
    <w:tmpl w:val="F942E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204A3"/>
    <w:multiLevelType w:val="multilevel"/>
    <w:tmpl w:val="28C43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3736866">
    <w:abstractNumId w:val="0"/>
  </w:num>
  <w:num w:numId="2" w16cid:durableId="1866752174">
    <w:abstractNumId w:val="1"/>
  </w:num>
  <w:num w:numId="3" w16cid:durableId="546112188">
    <w:abstractNumId w:val="3"/>
  </w:num>
  <w:num w:numId="4" w16cid:durableId="2057776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CAC"/>
    <w:rsid w:val="00034023"/>
    <w:rsid w:val="000862F8"/>
    <w:rsid w:val="000A3BF1"/>
    <w:rsid w:val="000F2D4B"/>
    <w:rsid w:val="00126A02"/>
    <w:rsid w:val="001453A6"/>
    <w:rsid w:val="00147957"/>
    <w:rsid w:val="001666E9"/>
    <w:rsid w:val="001A4181"/>
    <w:rsid w:val="00252B9D"/>
    <w:rsid w:val="002A0630"/>
    <w:rsid w:val="0039211A"/>
    <w:rsid w:val="0056323C"/>
    <w:rsid w:val="00596C05"/>
    <w:rsid w:val="005A2D19"/>
    <w:rsid w:val="006139D3"/>
    <w:rsid w:val="00642807"/>
    <w:rsid w:val="0067000A"/>
    <w:rsid w:val="006D110C"/>
    <w:rsid w:val="007055ED"/>
    <w:rsid w:val="007F2A3E"/>
    <w:rsid w:val="008D097B"/>
    <w:rsid w:val="009A6CAC"/>
    <w:rsid w:val="00A303F3"/>
    <w:rsid w:val="00A97FD5"/>
    <w:rsid w:val="00B14D28"/>
    <w:rsid w:val="00B51394"/>
    <w:rsid w:val="00B86FC3"/>
    <w:rsid w:val="00BA7CF6"/>
    <w:rsid w:val="00C253CA"/>
    <w:rsid w:val="00C46167"/>
    <w:rsid w:val="00C97978"/>
    <w:rsid w:val="00CF1FDB"/>
    <w:rsid w:val="00D84DC4"/>
    <w:rsid w:val="00D97C99"/>
    <w:rsid w:val="00E20712"/>
    <w:rsid w:val="00E46E5F"/>
    <w:rsid w:val="00EB4EA2"/>
    <w:rsid w:val="00EB5B9E"/>
    <w:rsid w:val="00ED7A93"/>
    <w:rsid w:val="00F0523A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E9BEE"/>
  <w15:docId w15:val="{82564E31-3038-584C-9EC4-843BF909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72DE"/>
    <w:pPr>
      <w:ind w:left="720"/>
      <w:contextualSpacing/>
    </w:pPr>
    <w:rPr>
      <w:rFonts w:asciiTheme="minorHAnsi" w:eastAsiaTheme="minorEastAsia" w:hAnsiTheme="minorHAnsi" w:cstheme="minorBidi"/>
      <w:kern w:val="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3pgOg7Scbvxn6/skO0ZS3u3fdQ==">AMUW2mUenfWdZDvUmzUd83708iHGx7A+OtSFHrjkZuv9daVz1CLBq1TMT/UdqhZ6C9qntRYMmDozX7M03EwsZGGfvb6/CSkOtP6Wi9CAi44B8qaz6pAJ5Sc=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Feng</dc:creator>
  <cp:lastModifiedBy>Chen, Feng</cp:lastModifiedBy>
  <cp:revision>45</cp:revision>
  <dcterms:created xsi:type="dcterms:W3CDTF">2023-04-21T21:23:00Z</dcterms:created>
  <dcterms:modified xsi:type="dcterms:W3CDTF">2023-11-29T02:37:00Z</dcterms:modified>
</cp:coreProperties>
</file>