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Question</w:t>
      </w:r>
      <w:r>
        <w:t xml:space="preserve"> </w:t>
      </w:r>
      <w:r>
        <w:t xml:space="preserve">&amp;</w:t>
      </w:r>
      <w:r>
        <w:t xml:space="preserve"> </w:t>
      </w:r>
      <w:r>
        <w:t xml:space="preserve">R</w:t>
      </w:r>
      <w:r>
        <w:t xml:space="preserve"> </w:t>
      </w:r>
      <w:r>
        <w:t xml:space="preserve">Code</w:t>
      </w:r>
      <w:r>
        <w:t xml:space="preserve"> </w:t>
      </w:r>
      <w:r>
        <w:t xml:space="preserve">with</w:t>
      </w:r>
      <w:r>
        <w:t xml:space="preserve"> </w:t>
      </w:r>
      <w:r>
        <w:t xml:space="preserve">Outputs</w:t>
      </w:r>
    </w:p>
    <w:p>
      <w:pPr>
        <w:pStyle w:val="Author"/>
      </w:pPr>
      <w:r>
        <w:t xml:space="preserve">Anushri</w:t>
      </w:r>
      <w:r>
        <w:t xml:space="preserve"> </w:t>
      </w:r>
      <w:r>
        <w:t xml:space="preserve">Kartik-Narayan</w:t>
      </w:r>
    </w:p>
    <w:p>
      <w:pPr>
        <w:pStyle w:val="Date"/>
      </w:pPr>
      <w:r>
        <w:t xml:space="preserve">2023-06-30</w:t>
      </w:r>
    </w:p>
    <w:bookmarkStart w:id="21" w:name="research-question"/>
    <w:p>
      <w:pPr>
        <w:pStyle w:val="Heading2"/>
      </w:pPr>
      <w:r>
        <w:t xml:space="preserve">Research Question</w:t>
      </w:r>
    </w:p>
    <w:p>
      <w:pPr>
        <w:pStyle w:val="FirstParagraph"/>
      </w:pPr>
      <w:r>
        <w:t xml:space="preserve">Vowels may either be produced entirely using the oral cavity or partially using the nasal cavity. Vowels are thus classified as either oral or nasal respectively. Nasal vowels typically present on a spectrogram with anti-formants, which are lighter (lower intensity) bands of their component frequencies (harmonics; formants) than the formants of their oral vowel counterparts. The question can then be asked, is there a quantifiable difference in intensity between the formants of oral vowels and the anti-formants of nasal vowels?</w:t>
      </w:r>
    </w:p>
    <w:p>
      <w:pPr>
        <w:pStyle w:val="BodyText"/>
      </w:pPr>
      <w:r>
        <w:t xml:space="preserve">This analysis hypothesizes that there is a difference in harmonic frequency amplitudes between oral and nasal vowels. To test this hypothesis, the Phoneme Dataset containing harmonic frequency amplitudes for instances of oral and nasal vowels was evaluated. The dataset was retrieved from:</w:t>
      </w:r>
      <w:r>
        <w:t xml:space="preserve"> </w:t>
      </w:r>
      <w:hyperlink r:id="rId20">
        <w:r>
          <w:rPr>
            <w:rStyle w:val="Hyperlink"/>
          </w:rPr>
          <w:t xml:space="preserve">https://datahub.io/machine-learning/phoneme#readme</w:t>
        </w:r>
      </w:hyperlink>
    </w:p>
    <w:p>
      <w:pPr>
        <w:pStyle w:val="BodyText"/>
      </w:pPr>
      <w:r>
        <w:t xml:space="preserve">In this dataset, the variables V1-V5 refer to the amplitude values of the five component frequencies of each vowel instance. The</w:t>
      </w:r>
      <w:r>
        <w:t xml:space="preserve"> </w:t>
      </w:r>
      <w:r>
        <w:t xml:space="preserve">“</w:t>
      </w:r>
      <w:r>
        <w:t xml:space="preserve">Class</w:t>
      </w:r>
      <w:r>
        <w:t xml:space="preserve">”</w:t>
      </w:r>
      <w:r>
        <w:t xml:space="preserve"> </w:t>
      </w:r>
      <w:r>
        <w:t xml:space="preserve">variable refers to the vowel’s classification, where</w:t>
      </w:r>
      <w:r>
        <w:t xml:space="preserve"> </w:t>
      </w:r>
      <w:r>
        <w:t xml:space="preserve">“</w:t>
      </w:r>
      <w:r>
        <w:t xml:space="preserve">Class 1</w:t>
      </w:r>
      <w:r>
        <w:t xml:space="preserve">”</w:t>
      </w:r>
      <w:r>
        <w:t xml:space="preserve"> </w:t>
      </w:r>
      <w:r>
        <w:t xml:space="preserve">refers to nasal vowels and</w:t>
      </w:r>
      <w:r>
        <w:t xml:space="preserve"> </w:t>
      </w:r>
      <w:r>
        <w:t xml:space="preserve">“</w:t>
      </w:r>
      <w:r>
        <w:t xml:space="preserve">Class 2</w:t>
      </w:r>
      <w:r>
        <w:t xml:space="preserve">”</w:t>
      </w:r>
      <w:r>
        <w:t xml:space="preserve"> </w:t>
      </w:r>
      <w:r>
        <w:t xml:space="preserve">refers to oral vowels.</w:t>
      </w:r>
    </w:p>
    <w:bookmarkEnd w:id="21"/>
    <w:bookmarkStart w:id="22" w:name="data-analysis"/>
    <w:p>
      <w:pPr>
        <w:pStyle w:val="Heading2"/>
      </w:pPr>
      <w:r>
        <w:t xml:space="preserve">Data Analysis</w:t>
      </w:r>
    </w:p>
    <w:p>
      <w:pPr>
        <w:pStyle w:val="FirstParagraph"/>
      </w:pPr>
      <w:r>
        <w:t xml:space="preserve">Importing necessary libraries.</w:t>
      </w:r>
    </w:p>
    <w:p>
      <w:pPr>
        <w:pStyle w:val="SourceCode"/>
      </w:pPr>
      <w:r>
        <w:rPr>
          <w:rStyle w:val="FunctionTok"/>
        </w:rPr>
        <w:t xml:space="preserve">library</w:t>
      </w:r>
      <w:r>
        <w:rPr>
          <w:rStyle w:val="NormalTok"/>
        </w:rPr>
        <w:t xml:space="preserve">(tidyverse) </w:t>
      </w:r>
      <w:r>
        <w:rPr>
          <w:rStyle w:val="CommentTok"/>
        </w:rPr>
        <w:t xml:space="preserve"># For data analysis.</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(ggpubr) </w:t>
      </w:r>
      <w:r>
        <w:rPr>
          <w:rStyle w:val="CommentTok"/>
        </w:rPr>
        <w:t xml:space="preserve"># For data visualization.</w:t>
      </w:r>
    </w:p>
    <w:p>
      <w:pPr>
        <w:pStyle w:val="FirstParagraph"/>
      </w:pPr>
      <w:r>
        <w:t xml:space="preserve">Importing and cleaning the dataset of vowel instances.</w:t>
      </w:r>
    </w:p>
    <w:p>
      <w:pPr>
        <w:pStyle w:val="SourceCode"/>
      </w:pPr>
      <w:r>
        <w:rPr>
          <w:rStyle w:val="CommentTok"/>
        </w:rPr>
        <w:t xml:space="preserve"># Read in dataset from downloaded csv file.</w:t>
      </w:r>
      <w:r>
        <w:br/>
      </w:r>
      <w:r>
        <w:rPr>
          <w:rStyle w:val="NormalTok"/>
        </w:rPr>
        <w:t xml:space="preserve">phoneme_data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"phoneme_csv.csv"</w:t>
      </w:r>
      <w:r>
        <w:rPr>
          <w:rStyle w:val="NormalTok"/>
        </w:rPr>
        <w:t xml:space="preserve">)</w:t>
      </w:r>
      <w:r>
        <w:br/>
      </w:r>
      <w:r>
        <w:br/>
      </w:r>
      <w:r>
        <w:rPr>
          <w:rStyle w:val="CommentTok"/>
        </w:rPr>
        <w:t xml:space="preserve"># Convert all negative values to absolute values, resulting in all positive amplitudes.</w:t>
      </w:r>
      <w:r>
        <w:br/>
      </w:r>
      <w:r>
        <w:rPr>
          <w:rStyle w:val="NormalTok"/>
        </w:rPr>
        <w:t xml:space="preserve">clean_data </w:t>
      </w:r>
      <w:r>
        <w:rPr>
          <w:rStyle w:val="OtherTok"/>
        </w:rPr>
        <w:t xml:space="preserve">=</w:t>
      </w:r>
      <w:r>
        <w:rPr>
          <w:rStyle w:val="NormalTok"/>
        </w:rPr>
        <w:t xml:space="preserve"> </w:t>
      </w:r>
      <w:r>
        <w:rPr>
          <w:rStyle w:val="FunctionTok"/>
        </w:rPr>
        <w:t xml:space="preserve">abs</w:t>
      </w:r>
      <w:r>
        <w:rPr>
          <w:rStyle w:val="NormalTok"/>
        </w:rPr>
        <w:t xml:space="preserve">(phoneme_data)</w:t>
      </w:r>
      <w:r>
        <w:br/>
      </w:r>
      <w:r>
        <w:br/>
      </w:r>
      <w:r>
        <w:rPr>
          <w:rStyle w:val="CommentTok"/>
        </w:rPr>
        <w:t xml:space="preserve"># Print preview of cleaned dataframe.</w:t>
      </w:r>
      <w:r>
        <w:br/>
      </w:r>
      <w:r>
        <w:rPr>
          <w:rStyle w:val="FunctionTok"/>
        </w:rPr>
        <w:t xml:space="preserve">head</w:t>
      </w:r>
      <w:r>
        <w:rPr>
          <w:rStyle w:val="NormalTok"/>
        </w:rPr>
        <w:t xml:space="preserve">(clean_data)</w:t>
      </w:r>
    </w:p>
    <w:p>
      <w:pPr>
        <w:pStyle w:val="SourceCode"/>
      </w:pPr>
      <w:r>
        <w:rPr>
          <w:rStyle w:val="VerbatimChar"/>
        </w:rPr>
        <w:t xml:space="preserve">##         V1       V2       V3       V4       V5 Class</w:t>
      </w:r>
      <w:r>
        <w:br/>
      </w:r>
      <w:r>
        <w:rPr>
          <w:rStyle w:val="VerbatimChar"/>
        </w:rPr>
        <w:t xml:space="preserve">## 1 0.489927 0.451528 1.047990 0.598693 0.020418     1</w:t>
      </w:r>
      <w:r>
        <w:br/>
      </w:r>
      <w:r>
        <w:rPr>
          <w:rStyle w:val="VerbatimChar"/>
        </w:rPr>
        <w:t xml:space="preserve">## 2 0.641265 0.109245 0.292130 0.916804 0.240223     1</w:t>
      </w:r>
      <w:r>
        <w:br/>
      </w:r>
      <w:r>
        <w:rPr>
          <w:rStyle w:val="VerbatimChar"/>
        </w:rPr>
        <w:t xml:space="preserve">## 3 0.870593 0.459862 0.578159 0.806634 0.835248     1</w:t>
      </w:r>
      <w:r>
        <w:br/>
      </w:r>
      <w:r>
        <w:rPr>
          <w:rStyle w:val="VerbatimChar"/>
        </w:rPr>
        <w:t xml:space="preserve">## 4 0.628439 0.316284 1.934295 1.427099 0.136583     1</w:t>
      </w:r>
      <w:r>
        <w:br/>
      </w:r>
      <w:r>
        <w:rPr>
          <w:rStyle w:val="VerbatimChar"/>
        </w:rPr>
        <w:t xml:space="preserve">## 5 0.596399 0.015938 2.043206 1.688448 0.948127     1</w:t>
      </w:r>
      <w:r>
        <w:br/>
      </w:r>
      <w:r>
        <w:rPr>
          <w:rStyle w:val="VerbatimChar"/>
        </w:rPr>
        <w:t xml:space="preserve">## 6 0.164735 0.642728 0.980619 0.386415 0.242046     1</w:t>
      </w:r>
    </w:p>
    <w:p>
      <w:pPr>
        <w:pStyle w:val="FirstParagraph"/>
      </w:pPr>
      <w:r>
        <w:t xml:space="preserve">Generating the average harmonic amplitude for each vowel instance.</w:t>
      </w:r>
    </w:p>
    <w:p>
      <w:pPr>
        <w:pStyle w:val="SourceCode"/>
      </w:pPr>
      <w:r>
        <w:rPr>
          <w:rStyle w:val="CommentTok"/>
        </w:rPr>
        <w:t xml:space="preserve"># Add new column "Mean.Harmonic.Amplitude" containing arithmetic means of V1, V2, V3, V4, and V5 for each vowel instance.</w:t>
      </w:r>
      <w:r>
        <w:br/>
      </w:r>
      <w:r>
        <w:rPr>
          <w:rStyle w:val="NormalTok"/>
        </w:rPr>
        <w:t xml:space="preserve">data.means </w:t>
      </w:r>
      <w:r>
        <w:rPr>
          <w:rStyle w:val="OtherTok"/>
        </w:rPr>
        <w:t xml:space="preserve">=</w:t>
      </w:r>
      <w:r>
        <w:rPr>
          <w:rStyle w:val="NormalTok"/>
        </w:rPr>
        <w:t xml:space="preserve"> </w:t>
      </w:r>
      <w:r>
        <w:rPr>
          <w:rStyle w:val="FunctionTok"/>
        </w:rPr>
        <w:t xml:space="preserve">mutate</w:t>
      </w:r>
      <w:r>
        <w:rPr>
          <w:rStyle w:val="NormalTok"/>
        </w:rPr>
        <w:t xml:space="preserve">(clean_data, </w:t>
      </w:r>
      <w:r>
        <w:rPr>
          <w:rStyle w:val="AttributeTok"/>
        </w:rPr>
        <w:t xml:space="preserve">Mean.Harmonic.Amplitude =</w:t>
      </w:r>
      <w:r>
        <w:rPr>
          <w:rStyle w:val="NormalTok"/>
        </w:rPr>
        <w:t xml:space="preserve"> </w:t>
      </w:r>
      <w:r>
        <w:rPr>
          <w:rStyle w:val="FunctionTok"/>
        </w:rPr>
        <w:t xml:space="preserve">rowMeans</w:t>
      </w:r>
      <w:r>
        <w:rPr>
          <w:rStyle w:val="NormalTok"/>
        </w:rPr>
        <w:t xml:space="preserve">(clean_data))</w:t>
      </w:r>
      <w:r>
        <w:br/>
      </w:r>
      <w:r>
        <w:br/>
      </w:r>
      <w:r>
        <w:rPr>
          <w:rStyle w:val="CommentTok"/>
        </w:rPr>
        <w:t xml:space="preserve"># Print preview of new dataframe.</w:t>
      </w:r>
      <w:r>
        <w:br/>
      </w:r>
      <w:r>
        <w:rPr>
          <w:rStyle w:val="FunctionTok"/>
        </w:rPr>
        <w:t xml:space="preserve">head</w:t>
      </w:r>
      <w:r>
        <w:rPr>
          <w:rStyle w:val="NormalTok"/>
        </w:rPr>
        <w:t xml:space="preserve">(data.means)</w:t>
      </w:r>
    </w:p>
    <w:p>
      <w:pPr>
        <w:pStyle w:val="SourceCode"/>
      </w:pPr>
      <w:r>
        <w:rPr>
          <w:rStyle w:val="VerbatimChar"/>
        </w:rPr>
        <w:t xml:space="preserve">##         V1       V2       V3       V4       V5 Class Mean.Harmonic.Amplitude</w:t>
      </w:r>
      <w:r>
        <w:br/>
      </w:r>
      <w:r>
        <w:rPr>
          <w:rStyle w:val="VerbatimChar"/>
        </w:rPr>
        <w:t xml:space="preserve">## 1 0.489927 0.451528 1.047990 0.598693 0.020418     1               0.6014260</w:t>
      </w:r>
      <w:r>
        <w:br/>
      </w:r>
      <w:r>
        <w:rPr>
          <w:rStyle w:val="VerbatimChar"/>
        </w:rPr>
        <w:t xml:space="preserve">## 2 0.641265 0.109245 0.292130 0.916804 0.240223     1               0.5332778</w:t>
      </w:r>
      <w:r>
        <w:br/>
      </w:r>
      <w:r>
        <w:rPr>
          <w:rStyle w:val="VerbatimChar"/>
        </w:rPr>
        <w:t xml:space="preserve">## 3 0.870593 0.459862 0.578159 0.806634 0.835248     1               0.7584160</w:t>
      </w:r>
      <w:r>
        <w:br/>
      </w:r>
      <w:r>
        <w:rPr>
          <w:rStyle w:val="VerbatimChar"/>
        </w:rPr>
        <w:t xml:space="preserve">## 4 0.628439 0.316284 1.934295 1.427099 0.136583     1               0.9071167</w:t>
      </w:r>
      <w:r>
        <w:br/>
      </w:r>
      <w:r>
        <w:rPr>
          <w:rStyle w:val="VerbatimChar"/>
        </w:rPr>
        <w:t xml:space="preserve">## 5 0.596399 0.015938 2.043206 1.688448 0.948127     1               1.0486863</w:t>
      </w:r>
      <w:r>
        <w:br/>
      </w:r>
      <w:r>
        <w:rPr>
          <w:rStyle w:val="VerbatimChar"/>
        </w:rPr>
        <w:t xml:space="preserve">## 6 0.164735 0.642728 0.980619 0.386415 0.242046     1               0.5694238</w:t>
      </w:r>
    </w:p>
    <w:p>
      <w:pPr>
        <w:pStyle w:val="FirstParagraph"/>
      </w:pPr>
      <w:r>
        <w:t xml:space="preserve">Generating summary statistics for the average harmonic amplitudes, grouping vowel instances by vowel class. Class 1 refers to nasal vowels; Class 2 refers to oral vowels.</w:t>
      </w:r>
    </w:p>
    <w:p>
      <w:pPr>
        <w:pStyle w:val="SourceCode"/>
      </w:pPr>
      <w:r>
        <w:rPr>
          <w:rStyle w:val="CommentTok"/>
        </w:rPr>
        <w:t xml:space="preserve"># Calculate summary statistics of oral and nasal vowels, including mean, standard error, and median.</w:t>
      </w:r>
      <w:r>
        <w:br/>
      </w:r>
      <w:r>
        <w:rPr>
          <w:rStyle w:val="NormalTok"/>
        </w:rPr>
        <w:t xml:space="preserve">summary.stats </w:t>
      </w:r>
      <w:r>
        <w:rPr>
          <w:rStyle w:val="OtherTok"/>
        </w:rPr>
        <w:t xml:space="preserve">=</w:t>
      </w:r>
      <w:r>
        <w:rPr>
          <w:rStyle w:val="NormalTok"/>
        </w:rPr>
        <w:t xml:space="preserve"> data.means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(Class) </w:t>
      </w:r>
      <w:r>
        <w:rPr>
          <w:rStyle w:val="SpecialCharTok"/>
        </w:rPr>
        <w:t xml:space="preserve">%&gt;%</w:t>
      </w:r>
      <w:r>
        <w:rPr>
          <w:rStyle w:val="NormalTok"/>
        </w:rPr>
        <w:t xml:space="preserve"> </w:t>
      </w:r>
      <w:r>
        <w:rPr>
          <w:rStyle w:val="CommentTok"/>
        </w:rPr>
        <w:t xml:space="preserve"># Group data by vowel class variable.</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Class.Mean =</w:t>
      </w:r>
      <w:r>
        <w:rPr>
          <w:rStyle w:val="NormalTok"/>
        </w:rPr>
        <w:t xml:space="preserve"> </w:t>
      </w:r>
      <w:r>
        <w:rPr>
          <w:rStyle w:val="FunctionTok"/>
        </w:rPr>
        <w:t xml:space="preserve">mean</w:t>
      </w:r>
      <w:r>
        <w:rPr>
          <w:rStyle w:val="NormalTok"/>
        </w:rPr>
        <w:t xml:space="preserve">(Mean.Harmonic.Amplitude), </w:t>
      </w:r>
      <w:r>
        <w:rPr>
          <w:rStyle w:val="CommentTok"/>
        </w:rPr>
        <w:t xml:space="preserve"># Calculate mean within vowel class.</w:t>
      </w:r>
      <w:r>
        <w:br/>
      </w:r>
      <w:r>
        <w:rPr>
          <w:rStyle w:val="NormalTok"/>
        </w:rPr>
        <w:t xml:space="preserve">    </w:t>
      </w:r>
      <w:r>
        <w:rPr>
          <w:rStyle w:val="AttributeTok"/>
        </w:rPr>
        <w:t xml:space="preserve">std.err =</w:t>
      </w:r>
      <w:r>
        <w:rPr>
          <w:rStyle w:val="NormalTok"/>
        </w:rPr>
        <w:t xml:space="preserve"> </w:t>
      </w:r>
      <w:r>
        <w:rPr>
          <w:rStyle w:val="FunctionTok"/>
        </w:rPr>
        <w:t xml:space="preserve">sd</w:t>
      </w:r>
      <w:r>
        <w:rPr>
          <w:rStyle w:val="NormalTok"/>
        </w:rPr>
        <w:t xml:space="preserve">(Mean.Harmonic.Amplitude)</w:t>
      </w:r>
      <w:r>
        <w:rPr>
          <w:rStyle w:val="SpecialCharTok"/>
        </w:rPr>
        <w:t xml:space="preserve">/</w:t>
      </w:r>
      <w:r>
        <w:rPr>
          <w:rStyle w:val="FunctionTok"/>
        </w:rPr>
        <w:t xml:space="preserve">n</w:t>
      </w:r>
      <w:r>
        <w:rPr>
          <w:rStyle w:val="NormalTok"/>
        </w:rPr>
        <w:t xml:space="preserve">(), </w:t>
      </w:r>
      <w:r>
        <w:rPr>
          <w:rStyle w:val="CommentTok"/>
        </w:rPr>
        <w:t xml:space="preserve"># Calculate standard error within vowel class.</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(Mean.Harmonic.Amplitude) </w:t>
      </w:r>
      <w:r>
        <w:rPr>
          <w:rStyle w:val="CommentTok"/>
        </w:rPr>
        <w:t xml:space="preserve"># Calculate median within vowel class.</w:t>
      </w:r>
      <w:r>
        <w:br/>
      </w:r>
      <w:r>
        <w:rPr>
          <w:rStyle w:val="NormalTok"/>
        </w:rPr>
        <w:t xml:space="preserve">  )</w:t>
      </w:r>
      <w:r>
        <w:br/>
      </w:r>
      <w:r>
        <w:br/>
      </w:r>
      <w:r>
        <w:rPr>
          <w:rStyle w:val="CommentTok"/>
        </w:rPr>
        <w:t xml:space="preserve"># Print summary statistics.</w:t>
      </w:r>
      <w:r>
        <w:br/>
      </w:r>
      <w:r>
        <w:rPr>
          <w:rStyle w:val="NormalTok"/>
        </w:rPr>
        <w:t xml:space="preserve">summary.stats</w:t>
      </w:r>
    </w:p>
    <w:p>
      <w:pPr>
        <w:pStyle w:val="SourceCode"/>
      </w:pPr>
      <w:r>
        <w:rPr>
          <w:rStyle w:val="VerbatimChar"/>
        </w:rPr>
        <w:t xml:space="preserve">## # A tibble: 2 × 4</w:t>
      </w:r>
      <w:r>
        <w:br/>
      </w:r>
      <w:r>
        <w:rPr>
          <w:rStyle w:val="VerbatimChar"/>
        </w:rPr>
        <w:t xml:space="preserve">##   Class Class.Mean   std.err median</w:t>
      </w:r>
      <w:r>
        <w:br/>
      </w:r>
      <w:r>
        <w:rPr>
          <w:rStyle w:val="VerbatimChar"/>
        </w:rPr>
        <w:t xml:space="preserve">##   &lt;int&gt;      &lt;dbl&gt;     &lt;dbl&gt;  &lt;dbl&gt;</w:t>
      </w:r>
      <w:r>
        <w:br/>
      </w:r>
      <w:r>
        <w:rPr>
          <w:rStyle w:val="VerbatimChar"/>
        </w:rPr>
        <w:t xml:space="preserve">## 1     1      0.812 0.0000540  0.809</w:t>
      </w:r>
      <w:r>
        <w:br/>
      </w:r>
      <w:r>
        <w:rPr>
          <w:rStyle w:val="VerbatimChar"/>
        </w:rPr>
        <w:t xml:space="preserve">## 2     2      1.03  0.000129   1.01</w:t>
      </w:r>
    </w:p>
    <w:p>
      <w:pPr>
        <w:pStyle w:val="FirstParagraph"/>
      </w:pPr>
      <w:r>
        <w:t xml:space="preserve">Running an Independent Two-Sample T-Test on the average harmonic amplitudes of the two vowel classes.</w:t>
      </w:r>
    </w:p>
    <w:p>
      <w:pPr>
        <w:pStyle w:val="SourceCode"/>
      </w:pPr>
      <w:r>
        <w:rPr>
          <w:rStyle w:val="CommentTok"/>
        </w:rPr>
        <w:t xml:space="preserve"># Run Independent Two-Sample T-Test.</w:t>
      </w:r>
      <w:r>
        <w:br/>
      </w:r>
      <w:r>
        <w:rPr>
          <w:rStyle w:val="NormalTok"/>
        </w:rPr>
        <w:t xml:space="preserve">tested </w:t>
      </w:r>
      <w:r>
        <w:rPr>
          <w:rStyle w:val="OtherTok"/>
        </w:rPr>
        <w:t xml:space="preserve">=</w:t>
      </w:r>
      <w:r>
        <w:rPr>
          <w:rStyle w:val="NormalTok"/>
        </w:rPr>
        <w:t xml:space="preserve"> </w:t>
      </w:r>
      <w:r>
        <w:rPr>
          <w:rStyle w:val="FunctionTok"/>
        </w:rPr>
        <w:t xml:space="preserve">t.test</w:t>
      </w:r>
      <w:r>
        <w:rPr>
          <w:rStyle w:val="NormalTok"/>
        </w:rPr>
        <w:t xml:space="preserve">(Mean.Harmonic.Amplitude </w:t>
      </w:r>
      <w:r>
        <w:rPr>
          <w:rStyle w:val="SpecialCharTok"/>
        </w:rPr>
        <w:t xml:space="preserve">~</w:t>
      </w:r>
      <w:r>
        <w:rPr>
          <w:rStyle w:val="NormalTok"/>
        </w:rPr>
        <w:t xml:space="preserve"> Class, </w:t>
      </w:r>
      <w:r>
        <w:rPr>
          <w:rStyle w:val="AttributeTok"/>
        </w:rPr>
        <w:t xml:space="preserve">data =</w:t>
      </w:r>
      <w:r>
        <w:rPr>
          <w:rStyle w:val="NormalTok"/>
        </w:rPr>
        <w:t xml:space="preserve"> data.means)</w:t>
      </w:r>
      <w:r>
        <w:br/>
      </w:r>
      <w:r>
        <w:br/>
      </w:r>
      <w:r>
        <w:rPr>
          <w:rStyle w:val="CommentTok"/>
        </w:rPr>
        <w:t xml:space="preserve"># Print results of Independent Two-Sample T-Test.</w:t>
      </w:r>
      <w:r>
        <w:br/>
      </w:r>
      <w:r>
        <w:rPr>
          <w:rStyle w:val="NormalTok"/>
        </w:rPr>
        <w:t xml:space="preserve">tested</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Mean.Harmonic.Amplitude by Class</w:t>
      </w:r>
      <w:r>
        <w:br/>
      </w:r>
      <w:r>
        <w:rPr>
          <w:rStyle w:val="VerbatimChar"/>
        </w:rPr>
        <w:t xml:space="preserve">## t = -34.89, df = 2987, p-value &lt; 2.2e-16</w:t>
      </w:r>
      <w:r>
        <w:br/>
      </w:r>
      <w:r>
        <w:rPr>
          <w:rStyle w:val="VerbatimChar"/>
        </w:rPr>
        <w:t xml:space="preserve">## alternative hypothesis: true difference in means between group 1 and group 2 is not equal to 0</w:t>
      </w:r>
      <w:r>
        <w:br/>
      </w:r>
      <w:r>
        <w:rPr>
          <w:rStyle w:val="VerbatimChar"/>
        </w:rPr>
        <w:t xml:space="preserve">## 95 percent confidence interval:</w:t>
      </w:r>
      <w:r>
        <w:br/>
      </w:r>
      <w:r>
        <w:rPr>
          <w:rStyle w:val="VerbatimChar"/>
        </w:rPr>
        <w:t xml:space="preserve">##  -0.2257027 -0.2016841</w:t>
      </w:r>
      <w:r>
        <w:br/>
      </w:r>
      <w:r>
        <w:rPr>
          <w:rStyle w:val="VerbatimChar"/>
        </w:rPr>
        <w:t xml:space="preserve">## sample estimates:</w:t>
      </w:r>
      <w:r>
        <w:br/>
      </w:r>
      <w:r>
        <w:rPr>
          <w:rStyle w:val="VerbatimChar"/>
        </w:rPr>
        <w:t xml:space="preserve">## mean in group 1 mean in group 2 </w:t>
      </w:r>
      <w:r>
        <w:br/>
      </w:r>
      <w:r>
        <w:rPr>
          <w:rStyle w:val="VerbatimChar"/>
        </w:rPr>
        <w:t xml:space="preserve">##       0.8122418       1.0259351</w:t>
      </w:r>
    </w:p>
    <w:bookmarkEnd w:id="22"/>
    <w:bookmarkStart w:id="26" w:name="visualization"/>
    <w:p>
      <w:pPr>
        <w:pStyle w:val="Heading2"/>
      </w:pPr>
      <w:r>
        <w:t xml:space="preserve">Visualization</w:t>
      </w:r>
    </w:p>
    <w:p>
      <w:pPr>
        <w:pStyle w:val="FirstParagraph"/>
      </w:pPr>
      <w:r>
        <w:t xml:space="preserve">Generating a box and whisker plot of the average harmonic amplitudes for vowel instances of each class.</w:t>
      </w:r>
    </w:p>
    <w:p>
      <w:pPr>
        <w:pStyle w:val="SourceCode"/>
      </w:pPr>
      <w:r>
        <w:rPr>
          <w:rStyle w:val="CommentTok"/>
        </w:rPr>
        <w:t xml:space="preserve"># Plot Mean.Harmonic.Amplitude of each vowel instance, grouping by vowel class.</w:t>
      </w:r>
      <w:r>
        <w:br/>
      </w:r>
      <w:r>
        <w:rPr>
          <w:rStyle w:val="NormalTok"/>
        </w:rPr>
        <w:t xml:space="preserve">plot </w:t>
      </w:r>
      <w:r>
        <w:rPr>
          <w:rStyle w:val="OtherTok"/>
        </w:rPr>
        <w:t xml:space="preserve">=</w:t>
      </w:r>
      <w:r>
        <w:rPr>
          <w:rStyle w:val="NormalTok"/>
        </w:rPr>
        <w:t xml:space="preserve"> </w:t>
      </w:r>
      <w:r>
        <w:rPr>
          <w:rStyle w:val="FunctionTok"/>
        </w:rPr>
        <w:t xml:space="preserve">ggboxplot</w:t>
      </w:r>
      <w:r>
        <w:rPr>
          <w:rStyle w:val="NormalTok"/>
        </w:rPr>
        <w:t xml:space="preserve">(data.means, </w:t>
      </w:r>
      <w:r>
        <w:rPr>
          <w:rStyle w:val="AttributeTok"/>
        </w:rPr>
        <w:t xml:space="preserve">x =</w:t>
      </w:r>
      <w:r>
        <w:rPr>
          <w:rStyle w:val="NormalTok"/>
        </w:rPr>
        <w:t xml:space="preserve"> </w:t>
      </w:r>
      <w:r>
        <w:rPr>
          <w:rStyle w:val="StringTok"/>
        </w:rPr>
        <w:t xml:space="preserve">"Class"</w:t>
      </w:r>
      <w:r>
        <w:rPr>
          <w:rStyle w:val="NormalTok"/>
        </w:rPr>
        <w:t xml:space="preserve">, </w:t>
      </w:r>
      <w:r>
        <w:rPr>
          <w:rStyle w:val="AttributeTok"/>
        </w:rPr>
        <w:t xml:space="preserve">y =</w:t>
      </w:r>
      <w:r>
        <w:rPr>
          <w:rStyle w:val="NormalTok"/>
        </w:rPr>
        <w:t xml:space="preserve"> </w:t>
      </w:r>
      <w:r>
        <w:rPr>
          <w:rStyle w:val="StringTok"/>
        </w:rPr>
        <w:t xml:space="preserve">"Mean.Harmonic.Amplitude"</w:t>
      </w:r>
      <w:r>
        <w:rPr>
          <w:rStyle w:val="NormalTok"/>
        </w:rPr>
        <w:t xml:space="preserve">, </w:t>
      </w:r>
      <w:r>
        <w:rPr>
          <w:rStyle w:val="AttributeTok"/>
        </w:rPr>
        <w:t xml:space="preserve">color =</w:t>
      </w:r>
      <w:r>
        <w:rPr>
          <w:rStyle w:val="NormalTok"/>
        </w:rPr>
        <w:t xml:space="preserve"> </w:t>
      </w:r>
      <w:r>
        <w:rPr>
          <w:rStyle w:val="StringTok"/>
        </w:rPr>
        <w:t xml:space="preserve">"Class"</w:t>
      </w:r>
      <w:r>
        <w:rPr>
          <w:rStyle w:val="NormalTok"/>
        </w:rPr>
        <w:t xml:space="preserve">, </w:t>
      </w:r>
      <w:r>
        <w:rPr>
          <w:rStyle w:val="AttributeTok"/>
        </w:rPr>
        <w:t xml:space="preserve">xlab =</w:t>
      </w:r>
      <w:r>
        <w:rPr>
          <w:rStyle w:val="NormalTok"/>
        </w:rPr>
        <w:t xml:space="preserve"> </w:t>
      </w:r>
      <w:r>
        <w:rPr>
          <w:rStyle w:val="StringTok"/>
        </w:rPr>
        <w:t xml:space="preserve">"Class"</w:t>
      </w:r>
      <w:r>
        <w:rPr>
          <w:rStyle w:val="NormalTok"/>
        </w:rPr>
        <w:t xml:space="preserve">, </w:t>
      </w:r>
      <w:r>
        <w:rPr>
          <w:rStyle w:val="AttributeTok"/>
        </w:rPr>
        <w:t xml:space="preserve">ylab =</w:t>
      </w:r>
      <w:r>
        <w:rPr>
          <w:rStyle w:val="NormalTok"/>
        </w:rPr>
        <w:t xml:space="preserve"> </w:t>
      </w:r>
      <w:r>
        <w:rPr>
          <w:rStyle w:val="StringTok"/>
        </w:rPr>
        <w:t xml:space="preserve">"Mean Harmonic Amplitude"</w:t>
      </w:r>
      <w:r>
        <w:rPr>
          <w:rStyle w:val="NormalTok"/>
        </w:rPr>
        <w:t xml:space="preserve">)</w:t>
      </w:r>
      <w:r>
        <w:br/>
      </w:r>
      <w:r>
        <w:br/>
      </w:r>
      <w:r>
        <w:rPr>
          <w:rStyle w:val="CommentTok"/>
        </w:rPr>
        <w:t xml:space="preserve"># Print plot.</w:t>
      </w:r>
      <w:r>
        <w:br/>
      </w:r>
      <w:r>
        <w:rPr>
          <w:rStyle w:val="NormalTok"/>
        </w:rPr>
        <w:t xml:space="preserve">plot</w:t>
      </w:r>
    </w:p>
    <w:p>
      <w:pPr>
        <w:pStyle w:val="FirstParagraph"/>
      </w:pPr>
      <w:r>
        <w:drawing>
          <wp:inline>
            <wp:extent cx="5334000" cy="4267200"/>
            <wp:effectExtent b="0" l="0" r="0" t="0"/>
            <wp:docPr descr="" title="" id="24" name="Picture"/>
            <a:graphic>
              <a:graphicData uri="http://schemas.openxmlformats.org/drawingml/2006/picture">
                <pic:pic>
                  <pic:nvPicPr>
                    <pic:cNvPr descr="Script_files/figure-docx/data.mean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27" w:name="conclusion"/>
    <w:p>
      <w:pPr>
        <w:pStyle w:val="Heading2"/>
      </w:pPr>
      <w:r>
        <w:t xml:space="preserve">Conclusion</w:t>
      </w:r>
    </w:p>
    <w:p>
      <w:pPr>
        <w:pStyle w:val="FirstParagraph"/>
      </w:pPr>
      <w:r>
        <w:t xml:space="preserve">Based on the above analysis, the hypothesis is supported. There is a statistically significant difference between the average harmonic amplitudes of nasal vowels and oral vowels. Thus, there is a difference in intensity between anti-formants and formants, suggesting acoustic divergences that are potentially used to audibly distinguish these sounds.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datahub.io/machine-learning/phoneme#readme" TargetMode="External" /></Relationships>
</file>

<file path=word/_rels/footnotes.xml.rels><?xml version="1.0" encoding="UTF-8"?><Relationships xmlns="http://schemas.openxmlformats.org/package/2006/relationships"><Relationship Type="http://schemas.openxmlformats.org/officeDocument/2006/relationships/hyperlink" Id="rId20" Target="https://datahub.io/machine-learning/phoneme#read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Question &amp; R Code with Outputs</dc:title>
  <dc:creator>Anushri Kartik-Narayan</dc:creator>
  <cp:keywords/>
  <dcterms:created xsi:type="dcterms:W3CDTF">2023-07-01T02:55:41Z</dcterms:created>
  <dcterms:modified xsi:type="dcterms:W3CDTF">2023-07-01T02:55:41Z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2023-06-30</vt:lpwstr>
  </property>
  <property fmtid="{D5CDD505-2E9C-101B-9397-08002B2CF9AE}" pid="3" name="output">
    <vt:lpwstr/>
  </property>
</Properties>
</file>