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CC7" w:rsidRPr="000F5CC7" w:rsidRDefault="000F5CC7" w:rsidP="000F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CC7">
        <w:rPr>
          <w:rFonts w:ascii="Times New Roman" w:eastAsia="Times New Roman" w:hAnsi="Times New Roman" w:cs="Times New Roman"/>
          <w:b/>
          <w:bCs/>
          <w:sz w:val="27"/>
          <w:szCs w:val="27"/>
        </w:rPr>
        <w:t>Basic Elements of Computer Networking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A collection of computers and devices connected to share resources and data.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proofErr w:type="spellEnd"/>
      <w:r w:rsidRPr="000F5CC7">
        <w:rPr>
          <w:rFonts w:ascii="Times New Roman" w:eastAsia="Times New Roman" w:hAnsi="Times New Roman" w:cs="Times New Roman"/>
          <w:sz w:val="24"/>
          <w:szCs w:val="24"/>
        </w:rPr>
        <w:t>: Devices connected to a network (e.g., computers, printers, routers).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Medium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Physical medium used for data transfer (e.g., cables, wireless signals).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Rules for communication between devices (e.g., TCP/IP, HTTP).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A unique identifier for a device on a network.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Device that forwards data packets between different networks.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A device that connects devices within a single network and directs data traffic efficiently.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Basic networking device that connects devices within a network but lacks intelligence to manage traffic.</w:t>
      </w:r>
    </w:p>
    <w:p w:rsidR="000F5CC7" w:rsidRPr="000F5CC7" w:rsidRDefault="000F5CC7" w:rsidP="000F5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Modem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 Device that modulates and demodulates data for internet access over telephone lines.</w:t>
      </w:r>
    </w:p>
    <w:p w:rsidR="000F5CC7" w:rsidRPr="000F5CC7" w:rsidRDefault="000F5CC7" w:rsidP="000F5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CC7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 Devices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Directs data packets between networks.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Works at the Network Layer (Layer 3) of the OSI model.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Allows devices in different networks to communicate.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Operates within a single network.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Uses MAC addresses to forward data to the correct device.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Works at the Data Link Layer (Layer 2) of the OSI model.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Connects multiple devices in a local area network (LAN).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Sends data to all connected devices (less efficient than a switch).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Operates at Layer 1 (Physical Layer) of the OSI model.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Modem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Provides internet access by converting digital data from a computer into analog signals and vice versa.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Connects to an Internet Service Provider (ISP) via phone lines, cable, or fiber.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Bridge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Connects two network segments to create a larger network.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Operates at Layer 2 (Data Link Layer) of the OSI model.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Access Point (AP)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Provides wireless connectivity for devices in a Wi-Fi network.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Acts as a bridge between wired and wireless networks.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Monitors and controls incoming and outgoing network traffic.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Filters data based on security rules (prevents unauthorized access).</w:t>
      </w:r>
    </w:p>
    <w:p w:rsidR="000F5CC7" w:rsidRPr="000F5CC7" w:rsidRDefault="000F5CC7" w:rsidP="000F5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r w:rsidRPr="000F5C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Acts as a "gate" between two networks, often between a local network and the internet.</w:t>
      </w:r>
    </w:p>
    <w:p w:rsidR="000F5CC7" w:rsidRPr="000F5CC7" w:rsidRDefault="000F5CC7" w:rsidP="000F5C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CC7">
        <w:rPr>
          <w:rFonts w:ascii="Times New Roman" w:eastAsia="Times New Roman" w:hAnsi="Times New Roman" w:cs="Times New Roman"/>
          <w:sz w:val="24"/>
          <w:szCs w:val="24"/>
        </w:rPr>
        <w:t>Operates at various layers depending on the type (Layer 3 for routing, Layer 7 for application-specific tasks).</w:t>
      </w:r>
    </w:p>
    <w:p w:rsidR="00754255" w:rsidRDefault="00754255"/>
    <w:sectPr w:rsidR="00754255" w:rsidSect="000F5C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9520DF"/>
    <w:multiLevelType w:val="multilevel"/>
    <w:tmpl w:val="6C5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99517C"/>
    <w:multiLevelType w:val="multilevel"/>
    <w:tmpl w:val="03D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F5CC7"/>
    <w:rsid w:val="000F5CC7"/>
    <w:rsid w:val="00754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5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5C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5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5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DHANSHREE</dc:creator>
  <cp:keywords/>
  <dc:description/>
  <cp:lastModifiedBy>DHANSHREE</cp:lastModifiedBy>
  <cp:revision>2</cp:revision>
  <dcterms:created xsi:type="dcterms:W3CDTF">2025-11-10T17:29:00Z</dcterms:created>
  <dcterms:modified xsi:type="dcterms:W3CDTF">2025-11-10T17:31:00Z</dcterms:modified>
</cp:coreProperties>
</file>