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531" w:rsidRPr="00C61FF2" w:rsidRDefault="000D226E">
      <w:pPr>
        <w:rPr>
          <w:rFonts w:ascii="Times New Roman" w:hAnsi="Times New Roman" w:cs="Times New Roman"/>
          <w:sz w:val="24"/>
          <w:szCs w:val="24"/>
        </w:rPr>
      </w:pPr>
      <w:r w:rsidRPr="00C61FF2">
        <w:rPr>
          <w:rFonts w:ascii="Times New Roman" w:hAnsi="Times New Roman" w:cs="Times New Roman"/>
          <w:sz w:val="24"/>
          <w:szCs w:val="24"/>
        </w:rPr>
        <w:t>Use of The Website</w:t>
      </w:r>
    </w:p>
    <w:p w:rsidR="005C2EF5" w:rsidRPr="00C61FF2" w:rsidRDefault="000D226E" w:rsidP="005C2EF5">
      <w:pPr>
        <w:rPr>
          <w:rFonts w:ascii="Times New Roman" w:hAnsi="Times New Roman" w:cs="Times New Roman"/>
          <w:sz w:val="24"/>
          <w:szCs w:val="24"/>
        </w:rPr>
      </w:pPr>
      <w:r w:rsidRPr="00C61FF2">
        <w:rPr>
          <w:rFonts w:ascii="Times New Roman" w:hAnsi="Times New Roman" w:cs="Times New Roman"/>
          <w:sz w:val="24"/>
          <w:szCs w:val="24"/>
        </w:rPr>
        <w:t>Please read these Terms of Service ("Terms") carefully before using our website. The privilege of accessing, viewing, or using this website is contingent upon your consent and acceptance of the following terms. By accessing and using this website, you acknowledge that you have read, understood, and agreed to the conditions.</w:t>
      </w:r>
    </w:p>
    <w:p w:rsidR="00DF2D32" w:rsidRPr="00C61FF2" w:rsidRDefault="00DF2D32">
      <w:pPr>
        <w:rPr>
          <w:rFonts w:ascii="Times New Roman" w:hAnsi="Times New Roman" w:cs="Times New Roman"/>
          <w:sz w:val="24"/>
          <w:szCs w:val="24"/>
        </w:rPr>
      </w:pPr>
    </w:p>
    <w:p w:rsidR="00DF2D32" w:rsidRPr="00C61FF2" w:rsidRDefault="000D226E">
      <w:pPr>
        <w:rPr>
          <w:rFonts w:ascii="Times New Roman" w:hAnsi="Times New Roman" w:cs="Times New Roman"/>
          <w:sz w:val="24"/>
          <w:szCs w:val="24"/>
        </w:rPr>
      </w:pPr>
      <w:r w:rsidRPr="00C61FF2">
        <w:rPr>
          <w:rFonts w:ascii="Times New Roman" w:hAnsi="Times New Roman" w:cs="Times New Roman"/>
          <w:sz w:val="24"/>
          <w:szCs w:val="24"/>
        </w:rPr>
        <w:t>Copyright/Trademark:</w:t>
      </w:r>
    </w:p>
    <w:p w:rsidR="005C2EF5" w:rsidRPr="00C61FF2" w:rsidRDefault="000D226E" w:rsidP="005C2EF5">
      <w:pPr>
        <w:rPr>
          <w:rFonts w:ascii="Times New Roman" w:hAnsi="Times New Roman" w:cs="Times New Roman"/>
          <w:sz w:val="24"/>
          <w:szCs w:val="24"/>
        </w:rPr>
      </w:pPr>
      <w:r w:rsidRPr="00C61FF2">
        <w:rPr>
          <w:rFonts w:ascii="Times New Roman" w:hAnsi="Times New Roman" w:cs="Times New Roman"/>
          <w:sz w:val="24"/>
          <w:szCs w:val="24"/>
        </w:rPr>
        <w:t>The site's content, including text, graphics, logos, button icons, pictures, digital downloads, data compilations, and software, is the property of or licensed to the site's content providers and is protected by applicable local, state, and federal copyright laws. The whole of this website's content is the exclusive property of this business and is protected by national and international copyright laws. The software on this site is the property of this company or one of its software suppliers and is protected by national and international copyright laws. The brand names that appear on our sites are the property of their respective businesses or subsidiaries and may not be used in connection with any product or service that is not provided by the relevant company.</w:t>
      </w:r>
    </w:p>
    <w:p w:rsidR="00DF2D32" w:rsidRPr="00C61FF2" w:rsidRDefault="00DF2D32">
      <w:pPr>
        <w:rPr>
          <w:rFonts w:ascii="Times New Roman" w:hAnsi="Times New Roman" w:cs="Times New Roman"/>
          <w:sz w:val="24"/>
          <w:szCs w:val="24"/>
        </w:rPr>
      </w:pPr>
    </w:p>
    <w:p w:rsidR="00DF2D32" w:rsidRPr="00C61FF2" w:rsidRDefault="000D226E">
      <w:pPr>
        <w:rPr>
          <w:rFonts w:ascii="Times New Roman" w:hAnsi="Times New Roman" w:cs="Times New Roman"/>
          <w:sz w:val="24"/>
          <w:szCs w:val="24"/>
        </w:rPr>
      </w:pPr>
      <w:r w:rsidRPr="00C61FF2">
        <w:rPr>
          <w:rFonts w:ascii="Times New Roman" w:hAnsi="Times New Roman" w:cs="Times New Roman"/>
          <w:sz w:val="24"/>
          <w:szCs w:val="24"/>
        </w:rPr>
        <w:t>Client Privacy Policy</w:t>
      </w:r>
    </w:p>
    <w:p w:rsidR="005C2EF5" w:rsidRPr="00C61FF2" w:rsidRDefault="00AC0BB0" w:rsidP="005C2EF5">
      <w:pPr>
        <w:rPr>
          <w:rFonts w:ascii="Times New Roman" w:hAnsi="Times New Roman" w:cs="Times New Roman"/>
          <w:sz w:val="24"/>
          <w:szCs w:val="24"/>
        </w:rPr>
      </w:pPr>
      <w:r w:rsidRPr="00C61FF2">
        <w:rPr>
          <w:rFonts w:ascii="Times New Roman" w:hAnsi="Times New Roman" w:cs="Times New Roman"/>
          <w:sz w:val="24"/>
          <w:szCs w:val="24"/>
        </w:rPr>
        <w:t xml:space="preserve">Primedissertation.co.uk </w:t>
      </w:r>
      <w:r w:rsidR="000D226E" w:rsidRPr="00C61FF2">
        <w:rPr>
          <w:rFonts w:ascii="Times New Roman" w:hAnsi="Times New Roman" w:cs="Times New Roman"/>
          <w:sz w:val="24"/>
          <w:szCs w:val="24"/>
        </w:rPr>
        <w:t>promises complete client anonymity for all services provided to current customers unless a client breaches our terms of service or a dispute is filed in case the client refuses to reveal all proof of failure. In this instance, we retain the right to pursue legal action.</w:t>
      </w:r>
    </w:p>
    <w:p w:rsidR="00DF2D32" w:rsidRPr="00C61FF2" w:rsidRDefault="00DF2D32">
      <w:pPr>
        <w:rPr>
          <w:rFonts w:ascii="Times New Roman" w:hAnsi="Times New Roman" w:cs="Times New Roman"/>
          <w:sz w:val="24"/>
          <w:szCs w:val="24"/>
        </w:rPr>
      </w:pPr>
    </w:p>
    <w:p w:rsidR="005C2EF5" w:rsidRPr="00C61FF2" w:rsidRDefault="00B13A5A" w:rsidP="005C2EF5">
      <w:pPr>
        <w:shd w:val="clear" w:color="auto" w:fill="FFFFFF"/>
        <w:spacing w:before="300" w:after="150" w:line="240" w:lineRule="auto"/>
        <w:outlineLvl w:val="2"/>
        <w:rPr>
          <w:rFonts w:ascii="Times New Roman" w:eastAsia="Times New Roman" w:hAnsi="Times New Roman" w:cs="Times New Roman"/>
          <w:caps/>
          <w:sz w:val="24"/>
          <w:szCs w:val="24"/>
        </w:rPr>
      </w:pPr>
      <w:r w:rsidRPr="00C61FF2">
        <w:rPr>
          <w:rFonts w:ascii="Times New Roman" w:eastAsia="Times New Roman" w:hAnsi="Times New Roman" w:cs="Times New Roman"/>
          <w:sz w:val="24"/>
          <w:szCs w:val="24"/>
        </w:rPr>
        <w:t>Refund Policy</w:t>
      </w:r>
    </w:p>
    <w:p w:rsidR="005C2EF5" w:rsidRPr="00C61FF2" w:rsidRDefault="000D226E" w:rsidP="005C2EF5">
      <w:pPr>
        <w:rPr>
          <w:rFonts w:ascii="Times New Roman" w:hAnsi="Times New Roman" w:cs="Times New Roman"/>
          <w:sz w:val="24"/>
        </w:rPr>
      </w:pPr>
      <w:r w:rsidRPr="00C61FF2">
        <w:rPr>
          <w:rFonts w:ascii="Times New Roman" w:hAnsi="Times New Roman" w:cs="Times New Roman"/>
          <w:sz w:val="24"/>
        </w:rPr>
        <w:t>Customers may seek a refund if they are unhappy with the revised work. We provide a refund policy throughout the duration of the insurance. Customers may contact our customer service department for more information.</w:t>
      </w:r>
    </w:p>
    <w:p w:rsidR="00C61FF2" w:rsidRPr="00C61FF2" w:rsidRDefault="00C61FF2" w:rsidP="005C2EF5">
      <w:pPr>
        <w:rPr>
          <w:rFonts w:ascii="Times New Roman" w:eastAsia="Times New Roman" w:hAnsi="Times New Roman" w:cs="Times New Roman"/>
          <w:caps/>
          <w:sz w:val="24"/>
        </w:rPr>
      </w:pPr>
      <w:r w:rsidRPr="00C61FF2">
        <w:rPr>
          <w:rFonts w:ascii="Times New Roman" w:hAnsi="Times New Roman" w:cs="Times New Roman"/>
          <w:sz w:val="24"/>
        </w:rPr>
        <w:t>There is no refund on discounted services.</w:t>
      </w:r>
    </w:p>
    <w:p w:rsidR="00B13AF4" w:rsidRPr="00C61FF2" w:rsidRDefault="000D226E" w:rsidP="00B13AF4">
      <w:pPr>
        <w:rPr>
          <w:rFonts w:ascii="Times New Roman" w:hAnsi="Times New Roman" w:cs="Times New Roman"/>
          <w:sz w:val="24"/>
          <w:szCs w:val="24"/>
        </w:rPr>
      </w:pPr>
      <w:r w:rsidRPr="00C61FF2">
        <w:rPr>
          <w:rFonts w:ascii="Times New Roman" w:hAnsi="Times New Roman" w:cs="Times New Roman"/>
          <w:sz w:val="24"/>
          <w:szCs w:val="24"/>
        </w:rPr>
        <w:t>Refund claims will be honoured if the purchase is made within the standard delivery window. A minimum of two days is required for standard delivery.</w:t>
      </w:r>
    </w:p>
    <w:p w:rsidR="00B13AF4" w:rsidRPr="00C61FF2" w:rsidRDefault="000D226E" w:rsidP="00B13AF4">
      <w:pPr>
        <w:rPr>
          <w:rFonts w:ascii="Times New Roman" w:hAnsi="Times New Roman" w:cs="Times New Roman"/>
          <w:sz w:val="24"/>
          <w:szCs w:val="24"/>
        </w:rPr>
      </w:pPr>
      <w:r w:rsidRPr="00C61FF2">
        <w:rPr>
          <w:rFonts w:ascii="Times New Roman" w:hAnsi="Times New Roman" w:cs="Times New Roman"/>
          <w:sz w:val="24"/>
          <w:szCs w:val="24"/>
        </w:rPr>
        <w:t xml:space="preserve">At </w:t>
      </w:r>
      <w:r w:rsidR="00C61FF2" w:rsidRPr="00C61FF2">
        <w:rPr>
          <w:rFonts w:ascii="Times New Roman" w:hAnsi="Times New Roman" w:cs="Times New Roman"/>
          <w:sz w:val="24"/>
          <w:szCs w:val="24"/>
        </w:rPr>
        <w:t>Primedissertation.co.uk,</w:t>
      </w:r>
      <w:r w:rsidRPr="00C61FF2">
        <w:rPr>
          <w:rFonts w:ascii="Times New Roman" w:hAnsi="Times New Roman" w:cs="Times New Roman"/>
          <w:sz w:val="24"/>
          <w:szCs w:val="24"/>
        </w:rPr>
        <w:t xml:space="preserve"> each refund claim is reviewed by a Quality Assurance committee, and the customer is compelled to accept the committee's final and irreversible determination of qualification/disqualification and refund amount.</w:t>
      </w:r>
    </w:p>
    <w:p w:rsidR="00B13AF4" w:rsidRPr="00C61FF2" w:rsidRDefault="000D226E" w:rsidP="00B13AF4">
      <w:pPr>
        <w:rPr>
          <w:rFonts w:ascii="Times New Roman" w:hAnsi="Times New Roman" w:cs="Times New Roman"/>
          <w:sz w:val="24"/>
          <w:szCs w:val="24"/>
        </w:rPr>
      </w:pPr>
      <w:r w:rsidRPr="00C61FF2">
        <w:rPr>
          <w:rFonts w:ascii="Times New Roman" w:hAnsi="Times New Roman" w:cs="Times New Roman"/>
          <w:sz w:val="24"/>
          <w:szCs w:val="24"/>
        </w:rPr>
        <w:t xml:space="preserve">Primedissertation.co.uk, after handling refunds; money will have credited to the customer's account within approximately </w:t>
      </w:r>
      <w:r w:rsidR="00B13A5A" w:rsidRPr="00C61FF2">
        <w:rPr>
          <w:rFonts w:ascii="Times New Roman" w:hAnsi="Times New Roman" w:cs="Times New Roman"/>
          <w:sz w:val="24"/>
          <w:szCs w:val="24"/>
        </w:rPr>
        <w:t>20 to 3</w:t>
      </w:r>
      <w:r w:rsidRPr="00C61FF2">
        <w:rPr>
          <w:rFonts w:ascii="Times New Roman" w:hAnsi="Times New Roman" w:cs="Times New Roman"/>
          <w:sz w:val="24"/>
          <w:szCs w:val="24"/>
        </w:rPr>
        <w:t>0 business days.</w:t>
      </w:r>
    </w:p>
    <w:p w:rsidR="002768C1" w:rsidRPr="00C61FF2" w:rsidRDefault="002768C1" w:rsidP="002768C1">
      <w:pPr>
        <w:shd w:val="clear" w:color="auto" w:fill="FFFFFF"/>
        <w:spacing w:after="300" w:line="240" w:lineRule="auto"/>
        <w:rPr>
          <w:rFonts w:ascii="Times New Roman" w:eastAsia="Times New Roman" w:hAnsi="Times New Roman" w:cs="Times New Roman"/>
          <w:sz w:val="24"/>
          <w:szCs w:val="24"/>
        </w:rPr>
      </w:pPr>
    </w:p>
    <w:p w:rsidR="002768C1" w:rsidRPr="00C61FF2" w:rsidRDefault="000D226E" w:rsidP="002768C1">
      <w:pPr>
        <w:shd w:val="clear" w:color="auto" w:fill="FFFFFF"/>
        <w:spacing w:after="300" w:line="240" w:lineRule="auto"/>
        <w:rPr>
          <w:rFonts w:ascii="Times New Roman" w:eastAsia="Times New Roman" w:hAnsi="Times New Roman" w:cs="Times New Roman"/>
          <w:sz w:val="24"/>
          <w:szCs w:val="24"/>
        </w:rPr>
      </w:pPr>
      <w:r w:rsidRPr="00C61FF2">
        <w:rPr>
          <w:rFonts w:ascii="Times New Roman" w:eastAsia="Times New Roman" w:hAnsi="Times New Roman" w:cs="Times New Roman"/>
          <w:sz w:val="24"/>
          <w:szCs w:val="24"/>
        </w:rPr>
        <w:lastRenderedPageBreak/>
        <w:t>Terms of Use</w:t>
      </w:r>
    </w:p>
    <w:p w:rsidR="00C61FF2" w:rsidRPr="00C61FF2" w:rsidRDefault="000D226E" w:rsidP="00C61FF2">
      <w:pPr>
        <w:rPr>
          <w:rFonts w:ascii="Times New Roman" w:hAnsi="Times New Roman" w:cs="Times New Roman"/>
          <w:sz w:val="24"/>
          <w:szCs w:val="24"/>
        </w:rPr>
      </w:pPr>
      <w:r w:rsidRPr="00C61FF2">
        <w:rPr>
          <w:rFonts w:ascii="Times New Roman" w:hAnsi="Times New Roman" w:cs="Times New Roman"/>
          <w:sz w:val="24"/>
          <w:szCs w:val="24"/>
        </w:rPr>
        <w:t xml:space="preserve">The client is required to follow the Primedissertation.co.uk 's rules while using the website. Thus, before placing an order with the </w:t>
      </w:r>
      <w:r w:rsidRPr="00C61FF2">
        <w:rPr>
          <w:rFonts w:ascii="Times New Roman" w:eastAsia="Times New Roman" w:hAnsi="Times New Roman" w:cs="Times New Roman"/>
          <w:sz w:val="24"/>
          <w:szCs w:val="24"/>
        </w:rPr>
        <w:t>Primedissertation.co.uk, the</w:t>
      </w:r>
      <w:r w:rsidRPr="00C61FF2">
        <w:rPr>
          <w:rFonts w:ascii="Times New Roman" w:hAnsi="Times New Roman" w:cs="Times New Roman"/>
          <w:sz w:val="24"/>
          <w:szCs w:val="24"/>
        </w:rPr>
        <w:t xml:space="preserve"> client is required to have read and agreed to completely comply with all Primedissertation.co.uk policies available on the company's website.</w:t>
      </w:r>
      <w:r w:rsidR="00C61FF2" w:rsidRPr="00C61FF2">
        <w:rPr>
          <w:rFonts w:ascii="Times New Roman" w:hAnsi="Times New Roman" w:cs="Times New Roman"/>
          <w:sz w:val="24"/>
          <w:szCs w:val="24"/>
        </w:rPr>
        <w:t xml:space="preserve"> </w:t>
      </w:r>
      <w:r w:rsidR="00C61FF2" w:rsidRPr="00C61FF2">
        <w:rPr>
          <w:rFonts w:ascii="Times New Roman" w:hAnsi="Times New Roman" w:cs="Times New Roman"/>
          <w:sz w:val="24"/>
          <w:szCs w:val="24"/>
        </w:rPr>
        <w:t>Our services are available 24 hours a day, seven days a week. We're here to help you whether it's a holiday, a weekend, midnight or noon.</w:t>
      </w:r>
    </w:p>
    <w:p w:rsidR="00B13AF4" w:rsidRPr="00C61FF2" w:rsidRDefault="00B13AF4" w:rsidP="00B13AF4">
      <w:pPr>
        <w:rPr>
          <w:rFonts w:ascii="Times New Roman" w:hAnsi="Times New Roman" w:cs="Times New Roman"/>
          <w:sz w:val="24"/>
          <w:szCs w:val="24"/>
        </w:rPr>
      </w:pPr>
    </w:p>
    <w:p w:rsidR="00596D75" w:rsidRPr="00C61FF2" w:rsidRDefault="00596D75" w:rsidP="002768C1">
      <w:pPr>
        <w:shd w:val="clear" w:color="auto" w:fill="FFFFFF"/>
        <w:spacing w:after="300" w:line="240" w:lineRule="auto"/>
        <w:rPr>
          <w:rFonts w:ascii="Times New Roman" w:eastAsia="Times New Roman" w:hAnsi="Times New Roman" w:cs="Times New Roman"/>
          <w:sz w:val="24"/>
          <w:szCs w:val="24"/>
        </w:rPr>
      </w:pPr>
    </w:p>
    <w:p w:rsidR="002768C1" w:rsidRPr="00C61FF2" w:rsidRDefault="000D226E" w:rsidP="002768C1">
      <w:pPr>
        <w:shd w:val="clear" w:color="auto" w:fill="FFFFFF"/>
        <w:spacing w:after="300" w:line="240" w:lineRule="auto"/>
        <w:rPr>
          <w:rFonts w:ascii="Times New Roman" w:eastAsia="Times New Roman" w:hAnsi="Times New Roman" w:cs="Times New Roman"/>
          <w:sz w:val="24"/>
          <w:szCs w:val="24"/>
        </w:rPr>
      </w:pPr>
      <w:r w:rsidRPr="00C61FF2">
        <w:rPr>
          <w:rFonts w:ascii="Times New Roman" w:eastAsia="Times New Roman" w:hAnsi="Times New Roman" w:cs="Times New Roman"/>
          <w:sz w:val="24"/>
          <w:szCs w:val="24"/>
        </w:rPr>
        <w:t>Payments:</w:t>
      </w:r>
    </w:p>
    <w:p w:rsidR="00C61FF2" w:rsidRPr="00C61FF2" w:rsidRDefault="00C61FF2" w:rsidP="00C61FF2">
      <w:pPr>
        <w:rPr>
          <w:rFonts w:ascii="Times New Roman" w:hAnsi="Times New Roman" w:cs="Times New Roman"/>
          <w:sz w:val="24"/>
          <w:szCs w:val="24"/>
        </w:rPr>
      </w:pPr>
      <w:r w:rsidRPr="00C61FF2">
        <w:rPr>
          <w:rFonts w:ascii="Times New Roman" w:hAnsi="Times New Roman" w:cs="Times New Roman"/>
          <w:sz w:val="24"/>
          <w:szCs w:val="24"/>
        </w:rPr>
        <w:t>Our products have been designed to meet industry standards. We provide customized solutions to our customers at a fair price.</w:t>
      </w:r>
    </w:p>
    <w:p w:rsidR="00C61FF2" w:rsidRPr="00C61FF2" w:rsidRDefault="00C61FF2" w:rsidP="00C61FF2">
      <w:pPr>
        <w:rPr>
          <w:rFonts w:ascii="Times New Roman" w:hAnsi="Times New Roman" w:cs="Times New Roman"/>
          <w:sz w:val="24"/>
          <w:szCs w:val="24"/>
        </w:rPr>
      </w:pPr>
      <w:r w:rsidRPr="00C61FF2">
        <w:rPr>
          <w:rFonts w:ascii="Times New Roman" w:hAnsi="Times New Roman" w:cs="Times New Roman"/>
          <w:sz w:val="24"/>
          <w:szCs w:val="24"/>
        </w:rPr>
        <w:t>Our ordering procedure is very simple. Payments should be paid in advance to guarantee that your transaction is confirmed.</w:t>
      </w:r>
    </w:p>
    <w:p w:rsidR="00F47DD8" w:rsidRPr="00C61FF2" w:rsidRDefault="000D226E" w:rsidP="00F47DD8">
      <w:pPr>
        <w:rPr>
          <w:rFonts w:ascii="Times New Roman" w:hAnsi="Times New Roman" w:cs="Times New Roman"/>
          <w:sz w:val="24"/>
          <w:szCs w:val="24"/>
        </w:rPr>
      </w:pPr>
      <w:r w:rsidRPr="00C61FF2">
        <w:rPr>
          <w:rFonts w:ascii="Times New Roman" w:hAnsi="Times New Roman" w:cs="Times New Roman"/>
          <w:sz w:val="24"/>
          <w:szCs w:val="24"/>
        </w:rPr>
        <w:t>We only take payments in safe and secure ways. Payments may be made through an online bank transfer or credit card.</w:t>
      </w:r>
    </w:p>
    <w:p w:rsidR="00596D75" w:rsidRPr="00C61FF2" w:rsidRDefault="00596D75" w:rsidP="00596D75">
      <w:pPr>
        <w:shd w:val="clear" w:color="auto" w:fill="FFFFFF"/>
        <w:spacing w:after="300" w:line="240" w:lineRule="auto"/>
        <w:rPr>
          <w:rFonts w:ascii="Times New Roman" w:eastAsia="Times New Roman" w:hAnsi="Times New Roman" w:cs="Times New Roman"/>
          <w:sz w:val="24"/>
          <w:szCs w:val="24"/>
        </w:rPr>
      </w:pPr>
    </w:p>
    <w:p w:rsidR="00596D75" w:rsidRPr="00C61FF2" w:rsidRDefault="000D226E" w:rsidP="00596D75">
      <w:pPr>
        <w:shd w:val="clear" w:color="auto" w:fill="FFFFFF"/>
        <w:spacing w:after="300" w:line="240" w:lineRule="auto"/>
        <w:rPr>
          <w:rFonts w:ascii="Times New Roman" w:eastAsia="Times New Roman" w:hAnsi="Times New Roman" w:cs="Times New Roman"/>
          <w:sz w:val="24"/>
          <w:szCs w:val="24"/>
        </w:rPr>
      </w:pPr>
      <w:r w:rsidRPr="00C61FF2">
        <w:rPr>
          <w:rFonts w:ascii="Times New Roman" w:eastAsia="Times New Roman" w:hAnsi="Times New Roman" w:cs="Times New Roman"/>
          <w:sz w:val="24"/>
          <w:szCs w:val="24"/>
        </w:rPr>
        <w:t>Revisions:</w:t>
      </w:r>
    </w:p>
    <w:p w:rsidR="00C61FF2" w:rsidRDefault="00C61FF2" w:rsidP="00C61FF2">
      <w:pPr>
        <w:rPr>
          <w:rFonts w:ascii="Times New Roman" w:hAnsi="Times New Roman" w:cs="Times New Roman"/>
          <w:sz w:val="24"/>
          <w:szCs w:val="24"/>
        </w:rPr>
      </w:pPr>
      <w:r>
        <w:rPr>
          <w:rFonts w:ascii="Times New Roman" w:hAnsi="Times New Roman" w:cs="Times New Roman"/>
          <w:sz w:val="24"/>
          <w:szCs w:val="24"/>
        </w:rPr>
        <w:t>Revision is only applicable if client reaches our support department within 5 days after order delivery.</w:t>
      </w:r>
    </w:p>
    <w:p w:rsidR="00C61FF2" w:rsidRPr="00C61FF2" w:rsidRDefault="00C61FF2" w:rsidP="00C61FF2">
      <w:pPr>
        <w:rPr>
          <w:rFonts w:ascii="Times New Roman" w:hAnsi="Times New Roman" w:cs="Times New Roman"/>
          <w:sz w:val="24"/>
          <w:szCs w:val="24"/>
        </w:rPr>
      </w:pPr>
      <w:bookmarkStart w:id="0" w:name="_GoBack"/>
      <w:bookmarkEnd w:id="0"/>
      <w:r w:rsidRPr="00C61FF2">
        <w:rPr>
          <w:rFonts w:ascii="Times New Roman" w:hAnsi="Times New Roman" w:cs="Times New Roman"/>
          <w:sz w:val="24"/>
          <w:szCs w:val="24"/>
        </w:rPr>
        <w:t>Revisions are provided at no charge. If the client's needs remain unfulfilled, the customer has the right to seek repeated changes.</w:t>
      </w:r>
    </w:p>
    <w:p w:rsidR="00F47DD8" w:rsidRPr="00C61FF2" w:rsidRDefault="000D226E" w:rsidP="00596D75">
      <w:pPr>
        <w:shd w:val="clear" w:color="auto" w:fill="FFFFFF"/>
        <w:spacing w:after="300" w:line="240" w:lineRule="auto"/>
        <w:rPr>
          <w:rFonts w:ascii="Times New Roman" w:eastAsia="Times New Roman" w:hAnsi="Times New Roman" w:cs="Times New Roman"/>
          <w:sz w:val="24"/>
          <w:szCs w:val="24"/>
        </w:rPr>
      </w:pPr>
      <w:r w:rsidRPr="00C61FF2">
        <w:rPr>
          <w:rFonts w:ascii="Times New Roman" w:hAnsi="Times New Roman" w:cs="Times New Roman"/>
          <w:sz w:val="24"/>
          <w:szCs w:val="24"/>
        </w:rPr>
        <w:t>Requests for revisions will be accepted if judged genuine and warranted. This implies that a revision request will be rejected unless the client can show that a committed requirement(s) was/were missing.</w:t>
      </w:r>
    </w:p>
    <w:p w:rsidR="002768C1" w:rsidRPr="00C61FF2" w:rsidRDefault="002768C1" w:rsidP="00F47DD8">
      <w:pPr>
        <w:shd w:val="clear" w:color="auto" w:fill="FFFFFF"/>
        <w:spacing w:after="300" w:line="240" w:lineRule="auto"/>
        <w:rPr>
          <w:rFonts w:ascii="Times New Roman" w:eastAsia="Times New Roman" w:hAnsi="Times New Roman" w:cs="Times New Roman"/>
          <w:sz w:val="24"/>
          <w:szCs w:val="24"/>
        </w:rPr>
      </w:pPr>
    </w:p>
    <w:sectPr w:rsidR="002768C1" w:rsidRPr="00C6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D5818"/>
    <w:multiLevelType w:val="multilevel"/>
    <w:tmpl w:val="A64E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32"/>
    <w:rsid w:val="000D226E"/>
    <w:rsid w:val="002768C1"/>
    <w:rsid w:val="00590138"/>
    <w:rsid w:val="00596D75"/>
    <w:rsid w:val="005C2EF5"/>
    <w:rsid w:val="008E1B3C"/>
    <w:rsid w:val="00AC0BB0"/>
    <w:rsid w:val="00AD3531"/>
    <w:rsid w:val="00B13A5A"/>
    <w:rsid w:val="00B13AF4"/>
    <w:rsid w:val="00C61FF2"/>
    <w:rsid w:val="00C7302B"/>
    <w:rsid w:val="00DF2D32"/>
    <w:rsid w:val="00F47DD8"/>
    <w:rsid w:val="00F85FAB"/>
    <w:rsid w:val="00F9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1523"/>
  <w15:chartTrackingRefBased/>
  <w15:docId w15:val="{C1F21449-F436-4C77-9CEF-8C0D683D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68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68C1"/>
    <w:rPr>
      <w:rFonts w:ascii="Times New Roman" w:eastAsia="Times New Roman" w:hAnsi="Times New Roman" w:cs="Times New Roman"/>
      <w:b/>
      <w:bCs/>
      <w:sz w:val="27"/>
      <w:szCs w:val="27"/>
    </w:rPr>
  </w:style>
  <w:style w:type="paragraph" w:styleId="ListParagraph">
    <w:name w:val="List Paragraph"/>
    <w:basedOn w:val="Normal"/>
    <w:uiPriority w:val="34"/>
    <w:qFormat/>
    <w:rsid w:val="005C2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fs</cp:lastModifiedBy>
  <cp:revision>29</cp:revision>
  <dcterms:created xsi:type="dcterms:W3CDTF">2021-09-20T12:01:00Z</dcterms:created>
  <dcterms:modified xsi:type="dcterms:W3CDTF">2021-09-24T03:01:00Z</dcterms:modified>
</cp:coreProperties>
</file>