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spacing w:lineRule="auto" w:line="278"/>
        <w:rPr/>
      </w:pPr>
      <w:r>
        <w:rPr>
          <w:spacing w:val="-4"/>
        </w:rPr>
        <w:t>ProjectDevelopmentPhase</w:t>
      </w:r>
      <w:r>
        <w:t>ModelPerformanceTest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1"/>
        <w:rPr>
          <w:b/>
          <w:sz w:val="27"/>
        </w:r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014"/>
        <w:gridCol w:w="9014"/>
      </w:tblGrid>
      <w:tr>
        <w:trPr>
          <w:trHeight w:val="539" w:hRule="atLeast"/>
          <w:jc w:val="left"/>
        </w:trPr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49"/>
              <w:rPr>
                <w:sz w:val="44"/>
              </w:rPr>
            </w:pPr>
            <w:r>
              <w:rPr>
                <w:sz w:val="44"/>
              </w:rPr>
              <w:t>Date</w:t>
            </w:r>
          </w:p>
        </w:tc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50"/>
              <w:rPr>
                <w:sz w:val="44"/>
              </w:rPr>
            </w:pPr>
            <w:r>
              <w:rPr>
                <w:spacing w:val="-13"/>
                <w:sz w:val="44"/>
              </w:rPr>
              <w:t>22</w:t>
            </w:r>
            <w:r>
              <w:rPr>
                <w:spacing w:val="-13"/>
                <w:sz w:val="44"/>
              </w:rPr>
              <w:t>September</w:t>
            </w:r>
            <w:r>
              <w:rPr>
                <w:spacing w:val="-12"/>
                <w:sz w:val="44"/>
              </w:rPr>
              <w:t>2023</w:t>
            </w:r>
          </w:p>
        </w:tc>
      </w:tr>
      <w:tr>
        <w:tblPrEx/>
        <w:trPr>
          <w:trHeight w:val="539" w:hRule="atLeast"/>
          <w:jc w:val="left"/>
        </w:trPr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49"/>
              <w:rPr>
                <w:sz w:val="44"/>
              </w:rPr>
            </w:pPr>
            <w:r>
              <w:rPr>
                <w:sz w:val="44"/>
              </w:rPr>
              <w:t>TeamID</w:t>
            </w:r>
          </w:p>
        </w:tc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50"/>
              <w:rPr>
                <w:sz w:val="44"/>
              </w:rPr>
            </w:pPr>
            <w:r>
              <w:rPr>
                <w:sz w:val="44"/>
              </w:rPr>
              <w:t>NM2023TMID05015</w:t>
            </w:r>
          </w:p>
        </w:tc>
      </w:tr>
      <w:tr>
        <w:tblPrEx/>
        <w:trPr>
          <w:trHeight w:val="979" w:hRule="atLeast"/>
          <w:jc w:val="left"/>
        </w:trPr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49"/>
              <w:rPr>
                <w:sz w:val="44"/>
              </w:rPr>
            </w:pPr>
            <w:r>
              <w:rPr>
                <w:sz w:val="44"/>
              </w:rPr>
              <w:t>ProjectName</w:t>
            </w:r>
          </w:p>
        </w:tc>
        <w:tc>
          <w:tcPr>
            <w:tcW w:w="9014" w:type="dxa"/>
            <w:tcBorders/>
          </w:tcPr>
          <w:p>
            <w:pPr>
              <w:pStyle w:val="style4098"/>
              <w:spacing w:lineRule="exact" w:line="436"/>
              <w:ind w:left="250"/>
              <w:rPr>
                <w:sz w:val="44"/>
              </w:rPr>
            </w:pPr>
            <w:r>
              <w:rPr>
                <w:spacing w:val="-16"/>
                <w:sz w:val="44"/>
              </w:rPr>
              <w:t>GlobeTrek Insights:</w:t>
            </w:r>
            <w:r>
              <w:rPr>
                <w:spacing w:val="-16"/>
                <w:sz w:val="44"/>
              </w:rPr>
              <w:t>Navigating</w:t>
            </w:r>
            <w:r>
              <w:rPr>
                <w:spacing w:val="-16"/>
                <w:sz w:val="44"/>
              </w:rPr>
              <w:t>Global</w:t>
            </w:r>
            <w:r>
              <w:rPr>
                <w:spacing w:val="-15"/>
                <w:sz w:val="44"/>
              </w:rPr>
              <w:t>Country</w:t>
            </w:r>
          </w:p>
          <w:p>
            <w:pPr>
              <w:pStyle w:val="style4098"/>
              <w:spacing w:lineRule="exact" w:line="514"/>
              <w:ind w:left="250"/>
              <w:rPr>
                <w:sz w:val="44"/>
              </w:rPr>
            </w:pPr>
            <w:r>
              <w:rPr>
                <w:spacing w:val="-12"/>
                <w:sz w:val="44"/>
              </w:rPr>
              <w:t>Data</w:t>
            </w:r>
            <w:r>
              <w:rPr>
                <w:spacing w:val="-12"/>
                <w:sz w:val="44"/>
              </w:rPr>
              <w:t>With</w:t>
            </w:r>
            <w:r>
              <w:rPr>
                <w:spacing w:val="-11"/>
                <w:sz w:val="44"/>
              </w:rPr>
              <w:t>IBM</w:t>
            </w:r>
            <w:r>
              <w:rPr>
                <w:spacing w:val="-11"/>
                <w:sz w:val="44"/>
              </w:rPr>
              <w:t>Cognos</w:t>
            </w:r>
          </w:p>
        </w:tc>
      </w:tr>
      <w:tr>
        <w:tblPrEx/>
        <w:trPr>
          <w:trHeight w:val="539" w:hRule="atLeast"/>
          <w:jc w:val="left"/>
        </w:trPr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49"/>
              <w:rPr>
                <w:sz w:val="44"/>
              </w:rPr>
            </w:pPr>
            <w:r>
              <w:rPr>
                <w:sz w:val="44"/>
              </w:rPr>
              <w:t>MaximumMarks</w:t>
            </w:r>
          </w:p>
        </w:tc>
        <w:tc>
          <w:tcPr>
            <w:tcW w:w="9014" w:type="dxa"/>
            <w:tcBorders/>
          </w:tcPr>
          <w:p>
            <w:pPr>
              <w:pStyle w:val="style4098"/>
              <w:spacing w:lineRule="exact" w:line="470"/>
              <w:ind w:left="250"/>
              <w:rPr>
                <w:sz w:val="44"/>
              </w:rPr>
            </w:pPr>
            <w:r>
              <w:rPr>
                <w:sz w:val="44"/>
              </w:rPr>
              <w:t>10Marks</w:t>
            </w:r>
          </w:p>
        </w:tc>
      </w:tr>
    </w:tbl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5"/>
        <w:rPr>
          <w:b/>
          <w:sz w:val="25"/>
        </w:rPr>
      </w:pPr>
    </w:p>
    <w:p>
      <w:pPr>
        <w:pStyle w:val="style0"/>
        <w:spacing w:before="96"/>
        <w:ind w:left="118" w:right="0" w:firstLine="0"/>
        <w:jc w:val="left"/>
        <w:rPr>
          <w:b/>
          <w:sz w:val="44"/>
        </w:rPr>
      </w:pPr>
      <w:r>
        <w:rPr>
          <w:b/>
          <w:w w:val="104"/>
          <w:sz w:val="44"/>
        </w:rPr>
        <w:t>ModelPerformanceTesting:</w:t>
      </w:r>
    </w:p>
    <w:p>
      <w:pPr>
        <w:pStyle w:val="style66"/>
        <w:spacing w:before="371"/>
        <w:ind w:left="118"/>
        <w:rPr/>
      </w:pPr>
      <w:r>
        <w:t>Projectteamshallfillthefollowinginformationinmodelperformancetestingtemplate.</w:t>
      </w:r>
    </w:p>
    <w:p>
      <w:pPr>
        <w:pStyle w:val="style66"/>
        <w:rPr>
          <w:sz w:val="20"/>
        </w:rPr>
      </w:pPr>
    </w:p>
    <w:p>
      <w:pPr>
        <w:pStyle w:val="style66"/>
        <w:spacing w:before="5" w:after="1"/>
        <w:rPr>
          <w:sz w:val="12"/>
        </w:r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1139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510"/>
              <w:ind w:right="197"/>
              <w:jc w:val="right"/>
              <w:rPr>
                <w:b/>
                <w:sz w:val="44"/>
              </w:rPr>
            </w:pPr>
            <w:r>
              <w:rPr>
                <w:b/>
                <w:sz w:val="44"/>
              </w:rPr>
              <w:t>S.No.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510"/>
              <w:ind w:left="249"/>
              <w:rPr>
                <w:b/>
                <w:sz w:val="44"/>
              </w:rPr>
            </w:pPr>
            <w:r>
              <w:rPr>
                <w:b/>
                <w:w w:val="104"/>
                <w:sz w:val="44"/>
              </w:rPr>
              <w:t>Parameter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spacing w:lineRule="exact" w:line="510"/>
              <w:ind w:left="249"/>
              <w:rPr>
                <w:b/>
                <w:sz w:val="44"/>
              </w:rPr>
            </w:pPr>
            <w:r>
              <w:rPr>
                <w:b/>
                <w:spacing w:val="-12"/>
                <w:sz w:val="44"/>
              </w:rPr>
              <w:t>Screenshot/</w:t>
            </w:r>
            <w:r>
              <w:rPr>
                <w:b/>
                <w:spacing w:val="-11"/>
                <w:sz w:val="44"/>
              </w:rPr>
              <w:t>Values</w:t>
            </w:r>
          </w:p>
        </w:tc>
      </w:tr>
      <w:tr>
        <w:tblPrEx/>
        <w:trPr>
          <w:trHeight w:val="18308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490"/>
              <w:ind w:right="290"/>
              <w:jc w:val="right"/>
              <w:rPr>
                <w:sz w:val="44"/>
              </w:rPr>
            </w:pPr>
            <w:r>
              <w:rPr>
                <w:sz w:val="44"/>
              </w:rPr>
              <w:t>1.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90"/>
              <w:ind w:left="249"/>
              <w:rPr>
                <w:sz w:val="44"/>
              </w:rPr>
            </w:pPr>
            <w:r>
              <w:rPr>
                <w:color w:val="202020"/>
                <w:sz w:val="44"/>
              </w:rPr>
              <w:t>Dashboarddesign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spacing w:lineRule="exact" w:line="490"/>
              <w:ind w:left="249"/>
              <w:rPr>
                <w:sz w:val="44"/>
              </w:rPr>
            </w:pPr>
            <w:r>
              <w:rPr>
                <w:spacing w:val="-17"/>
                <w:sz w:val="44"/>
              </w:rPr>
              <w:t>NoofVisualizations/Graphs</w:t>
            </w:r>
            <w:r>
              <w:rPr>
                <w:spacing w:val="-16"/>
                <w:sz w:val="44"/>
              </w:rPr>
              <w:t>–</w:t>
            </w:r>
          </w:p>
          <w:p>
            <w:pPr>
              <w:pStyle w:val="style4098"/>
              <w:spacing w:before="1"/>
              <w:rPr>
                <w:sz w:val="4"/>
              </w:rPr>
            </w:pPr>
          </w:p>
          <w:p>
            <w:pPr>
              <w:pStyle w:val="style4098"/>
              <w:ind w:left="30" w:right="-87"/>
              <w:rPr>
                <w:sz w:val="20"/>
              </w:rPr>
            </w:pPr>
            <w:r>
              <w:rPr>
                <w:sz w:val="20"/>
              </w:rPr>
              <w:drawing>
                <wp:inline distT="0" distR="0" distL="0" distB="0">
                  <wp:extent cx="7288266" cy="10718958"/>
                  <wp:effectExtent l="0" t="0" r="0" b="0"/>
                  <wp:docPr id="1026" name="image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288266" cy="107189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4098"/>
              <w:rPr>
                <w:sz w:val="20"/>
              </w:rPr>
            </w:pPr>
          </w:p>
          <w:p>
            <w:pPr>
              <w:pStyle w:val="style4098"/>
              <w:rPr>
                <w:sz w:val="20"/>
              </w:rPr>
            </w:pPr>
          </w:p>
          <w:p>
            <w:pPr>
              <w:pStyle w:val="style4098"/>
              <w:rPr>
                <w:sz w:val="20"/>
              </w:rPr>
            </w:pPr>
          </w:p>
        </w:tc>
      </w:tr>
    </w:tbl>
    <w:p>
      <w:pPr>
        <w:pStyle w:val="style0"/>
        <w:spacing w:after="0"/>
        <w:rPr>
          <w:sz w:val="20"/>
        </w:rPr>
        <w:sectPr>
          <w:type w:val="continuous"/>
          <w:pgSz w:w="24470" w:h="31660" w:orient="portrait"/>
          <w:pgMar w:top="2780" w:right="3420" w:bottom="280" w:left="2760" w:header="720" w:footer="720" w:gutter="0"/>
        </w:sect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5736776</wp:posOffset>
            </wp:positionH>
            <wp:positionV relativeFrom="page">
              <wp:posOffset>1560909</wp:posOffset>
            </wp:positionV>
            <wp:extent cx="6599829" cy="17540320"/>
            <wp:effectExtent l="0" t="0" r="0" b="0"/>
            <wp:wrapNone/>
            <wp:docPr id="102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9829" cy="17540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 w:after="1"/>
        <w:rPr>
          <w:sz w:val="11"/>
        </w:r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27242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490"/>
              <w:ind w:left="829"/>
              <w:rPr>
                <w:sz w:val="44"/>
              </w:rPr>
            </w:pPr>
            <w:r>
              <w:rPr>
                <w:sz w:val="44"/>
              </w:rPr>
              <w:t>2.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90"/>
              <w:ind w:left="249"/>
              <w:rPr>
                <w:sz w:val="44"/>
              </w:rPr>
            </w:pPr>
            <w:r>
              <w:rPr>
                <w:color w:val="202020"/>
                <w:sz w:val="44"/>
              </w:rPr>
              <w:t>DataResponsiveness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</w:tc>
      </w:tr>
    </w:tbl>
    <w:p>
      <w:pPr>
        <w:pStyle w:val="style0"/>
        <w:spacing w:after="0"/>
        <w:rPr>
          <w:rFonts w:ascii="Times New Roman"/>
          <w:sz w:val="44"/>
        </w:rPr>
        <w:sectPr>
          <w:pgSz w:w="24470" w:h="31660" w:orient="portrait"/>
          <w:pgMar w:top="2460" w:right="3420" w:bottom="280" w:left="2760" w:header="720" w:footer="720" w:gutter="0"/>
        </w:sect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27602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507"/>
              <w:ind w:left="829"/>
              <w:rPr>
                <w:sz w:val="44"/>
              </w:rPr>
            </w:pPr>
            <w:r>
              <w:rPr>
                <w:sz w:val="44"/>
              </w:rPr>
              <w:t>3.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87"/>
              <w:ind w:left="249"/>
              <w:rPr>
                <w:sz w:val="44"/>
              </w:rPr>
            </w:pPr>
            <w:r>
              <w:rPr>
                <w:color w:val="202020"/>
                <w:spacing w:val="-15"/>
                <w:sz w:val="44"/>
              </w:rPr>
              <w:t>Amount</w:t>
            </w:r>
            <w:r>
              <w:rPr>
                <w:color w:val="202020"/>
                <w:spacing w:val="-15"/>
                <w:sz w:val="44"/>
              </w:rPr>
              <w:t>Data</w:t>
            </w:r>
          </w:p>
          <w:p>
            <w:pPr>
              <w:pStyle w:val="style4098"/>
              <w:spacing w:before="11" w:lineRule="auto" w:line="244"/>
              <w:ind w:left="249" w:right="347"/>
              <w:rPr>
                <w:sz w:val="44"/>
              </w:rPr>
            </w:pPr>
            <w:r>
              <w:rPr>
                <w:color w:val="202020"/>
                <w:spacing w:val="-17"/>
                <w:sz w:val="44"/>
              </w:rPr>
              <w:t>toRendered(DB2Metric</w:t>
            </w:r>
            <w:r>
              <w:rPr>
                <w:color w:val="202020"/>
                <w:sz w:val="44"/>
              </w:rPr>
              <w:t>s)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</w:tc>
      </w:tr>
    </w:tbl>
    <w:p>
      <w:pPr>
        <w:pStyle w:val="style0"/>
        <w:rPr>
          <w:sz w:val="2"/>
          <w:szCs w:val="2"/>
        </w:rPr>
      </w:pP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5508320</wp:posOffset>
            </wp:positionH>
            <wp:positionV relativeFrom="page">
              <wp:posOffset>2614139</wp:posOffset>
            </wp:positionV>
            <wp:extent cx="7237575" cy="16606074"/>
            <wp:effectExtent l="0" t="0" r="0" b="0"/>
            <wp:wrapNone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37575" cy="16606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"/>
          <w:szCs w:val="2"/>
        </w:rPr>
        <w:sectPr>
          <w:pgSz w:w="24470" w:h="31660" w:orient="portrait"/>
          <w:pgMar w:top="2840" w:right="3420" w:bottom="280" w:left="2760" w:header="720" w:footer="720" w:gutter="0"/>
        </w:sect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27902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507"/>
              <w:ind w:left="829"/>
              <w:rPr>
                <w:sz w:val="44"/>
              </w:rPr>
            </w:pPr>
            <w:r>
              <w:rPr>
                <w:sz w:val="44"/>
              </w:rPr>
              <w:t>4.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87"/>
              <w:ind w:left="249"/>
              <w:rPr>
                <w:sz w:val="44"/>
              </w:rPr>
            </w:pPr>
            <w:r>
              <w:rPr>
                <w:color w:val="202020"/>
                <w:spacing w:val="-14"/>
                <w:sz w:val="44"/>
              </w:rPr>
              <w:t>Utilization</w:t>
            </w:r>
            <w:r>
              <w:rPr>
                <w:color w:val="202020"/>
                <w:spacing w:val="-14"/>
                <w:sz w:val="44"/>
              </w:rPr>
              <w:t>of</w:t>
            </w:r>
          </w:p>
          <w:p>
            <w:pPr>
              <w:pStyle w:val="style4098"/>
              <w:spacing w:before="11"/>
              <w:ind w:left="249"/>
              <w:rPr>
                <w:sz w:val="44"/>
              </w:rPr>
            </w:pPr>
            <w:r>
              <w:rPr>
                <w:color w:val="202020"/>
                <w:sz w:val="44"/>
              </w:rPr>
              <w:t>DataFilters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</w:tc>
      </w:tr>
    </w:tbl>
    <w:p>
      <w:pPr>
        <w:pStyle w:val="style0"/>
        <w:rPr>
          <w:sz w:val="2"/>
          <w:szCs w:val="2"/>
        </w:rPr>
      </w:pPr>
      <w:r>
        <w:rPr/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5698700</wp:posOffset>
            </wp:positionH>
            <wp:positionV relativeFrom="page">
              <wp:posOffset>2804314</wp:posOffset>
            </wp:positionV>
            <wp:extent cx="7237575" cy="16606074"/>
            <wp:effectExtent l="0" t="0" r="0" b="0"/>
            <wp:wrapNone/>
            <wp:docPr id="1029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37575" cy="16606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"/>
          <w:szCs w:val="2"/>
        </w:rPr>
        <w:sectPr>
          <w:pgSz w:w="24470" w:h="31660" w:orient="portrait"/>
          <w:pgMar w:top="2840" w:right="3420" w:bottom="280" w:left="2760" w:header="720" w:footer="720" w:gutter="0"/>
        </w:sect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7235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487"/>
              <w:ind w:left="829"/>
              <w:rPr>
                <w:sz w:val="44"/>
              </w:rPr>
            </w:pPr>
            <w:r>
              <w:rPr>
                <w:sz w:val="44"/>
              </w:rPr>
              <w:t>5.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87"/>
              <w:ind w:left="249"/>
              <w:rPr>
                <w:sz w:val="44"/>
              </w:rPr>
            </w:pPr>
            <w:r>
              <w:rPr>
                <w:color w:val="202020"/>
                <w:sz w:val="44"/>
              </w:rPr>
              <w:t>EffectiveUserStory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spacing w:lineRule="exact" w:line="487"/>
              <w:ind w:left="249"/>
              <w:rPr>
                <w:sz w:val="44"/>
              </w:rPr>
            </w:pPr>
            <w:r>
              <w:rPr>
                <w:sz w:val="44"/>
              </w:rPr>
              <w:t>NoofSceneAdded–</w:t>
            </w:r>
          </w:p>
          <w:p>
            <w:pPr>
              <w:pStyle w:val="style4098"/>
              <w:spacing w:before="1"/>
              <w:rPr>
                <w:sz w:val="4"/>
              </w:rPr>
            </w:pPr>
          </w:p>
          <w:p>
            <w:pPr>
              <w:pStyle w:val="style4098"/>
              <w:ind w:left="229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R="0" distL="0" distB="0">
                  <wp:extent cx="7128588" cy="4245387"/>
                  <wp:effectExtent l="0" t="0" r="0" b="0"/>
                  <wp:docPr id="1030" name="image3.jpe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128588" cy="42453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0"/>
        <w:rPr>
          <w:sz w:val="20"/>
        </w:rPr>
        <w:sectPr>
          <w:pgSz w:w="24470" w:h="31660" w:orient="portrait"/>
          <w:pgMar w:top="2840" w:right="3420" w:bottom="280" w:left="2760" w:header="720" w:footer="720" w:gutter="0"/>
        </w:sect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20507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</w:tc>
        <w:tc>
          <w:tcPr>
            <w:tcW w:w="4797" w:type="dxa"/>
            <w:tcBorders/>
          </w:tcPr>
          <w:p>
            <w:pPr>
              <w:pStyle w:val="style4098"/>
              <w:rPr>
                <w:rFonts w:ascii="Times New Roman"/>
                <w:sz w:val="44"/>
              </w:rPr>
            </w:pPr>
          </w:p>
        </w:tc>
        <w:tc>
          <w:tcPr>
            <w:tcW w:w="11493" w:type="dxa"/>
            <w:tcBorders/>
          </w:tcPr>
          <w:p>
            <w:pPr>
              <w:pStyle w:val="style4098"/>
              <w:rPr>
                <w:sz w:val="20"/>
              </w:rPr>
            </w:pPr>
          </w:p>
          <w:p>
            <w:pPr>
              <w:pStyle w:val="style4098"/>
              <w:rPr>
                <w:sz w:val="20"/>
              </w:rPr>
            </w:pPr>
          </w:p>
          <w:p>
            <w:pPr>
              <w:pStyle w:val="style4098"/>
              <w:rPr>
                <w:sz w:val="20"/>
              </w:rPr>
            </w:pPr>
          </w:p>
          <w:p>
            <w:pPr>
              <w:pStyle w:val="style4098"/>
              <w:spacing w:before="7"/>
              <w:rPr>
                <w:sz w:val="24"/>
              </w:rPr>
            </w:pPr>
          </w:p>
          <w:p>
            <w:pPr>
              <w:pStyle w:val="style4098"/>
              <w:ind w:left="229" w:right="-7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>
              <w:rPr>
                <w:sz w:val="20"/>
              </w:rPr>
            </w:r>
            <w:r>
              <w:rPr>
                <w:sz w:val="20"/>
              </w:rPr>
              <w:pict>
                <v:group id="1031" filled="f" stroked="f" style="margin-left:0.0pt;margin-top:0.0pt;width:562.65pt;height:898.45pt;mso-wrap-distance-left:0.0pt;mso-wrap-distance-right:0.0pt;visibility:visible;" coordsize="11253,17969">
                  <v:shape id="1032" type="#_x0000_t75" filled="f" stroked="f" style="position:absolute;left:0;top:0;width:11253;height:5657;z-index:3;mso-position-horizontal-relative:text;mso-position-vertical-relative:text;mso-width-relative:page;mso-height-relative:page;visibility:visible;">
                    <v:imagedata r:id="rId5" embosscolor="white" o:title=""/>
                    <v:fill/>
                  </v:shape>
                  <v:shape id="1033" type="#_x0000_t75" filled="f" stroked="f" style="position:absolute;left:0;top:5676;width:10974;height:6776;z-index:4;mso-position-horizontal-relative:text;mso-position-vertical-relative:text;mso-width-relative:page;mso-height-relative:page;visibility:visible;">
                    <v:imagedata r:id="rId6" embosscolor="white" o:title=""/>
                    <v:fill/>
                  </v:shape>
                  <v:shape id="1034" type="#_x0000_t75" filled="f" stroked="f" style="position:absolute;left:0;top:12432;width:11253;height:5537;z-index:5;mso-position-horizontal-relative:text;mso-position-vertical-relative:text;mso-width-relative:page;mso-height-relative:page;visibility:visible;">
                    <v:imagedata r:id="rId7" embosscolor="white" o:title=""/>
                    <v:fill/>
                  </v:shape>
                  <v:fill rotate="true"/>
                </v:group>
              </w:pic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  <w:tr>
        <w:tblPrEx/>
        <w:trPr>
          <w:trHeight w:val="6775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spacing w:lineRule="exact" w:line="486"/>
              <w:ind w:left="829"/>
              <w:rPr>
                <w:sz w:val="44"/>
              </w:rPr>
            </w:pPr>
            <w:r>
              <w:rPr>
                <w:sz w:val="44"/>
              </w:rPr>
              <w:t>6.</w:t>
            </w:r>
          </w:p>
        </w:tc>
        <w:tc>
          <w:tcPr>
            <w:tcW w:w="4797" w:type="dxa"/>
            <w:tcBorders/>
          </w:tcPr>
          <w:p>
            <w:pPr>
              <w:pStyle w:val="style4098"/>
              <w:spacing w:lineRule="exact" w:line="486"/>
              <w:ind w:left="249"/>
              <w:rPr>
                <w:sz w:val="44"/>
              </w:rPr>
            </w:pPr>
            <w:r>
              <w:rPr>
                <w:color w:val="202020"/>
                <w:sz w:val="44"/>
              </w:rPr>
              <w:t>DescriptiveReports</w:t>
            </w:r>
          </w:p>
        </w:tc>
        <w:tc>
          <w:tcPr>
            <w:tcW w:w="11493" w:type="dxa"/>
            <w:tcBorders/>
          </w:tcPr>
          <w:p>
            <w:pPr>
              <w:pStyle w:val="style4098"/>
              <w:spacing w:lineRule="exact" w:line="486"/>
              <w:ind w:left="249"/>
              <w:rPr>
                <w:sz w:val="44"/>
              </w:rPr>
            </w:pPr>
            <w:r>
              <w:rPr>
                <w:sz w:val="44"/>
              </w:rPr>
              <w:t>NoofVisulizations/Graphs–</w:t>
            </w:r>
          </w:p>
          <w:p>
            <w:pPr>
              <w:pStyle w:val="style4098"/>
              <w:spacing w:before="1"/>
              <w:rPr>
                <w:sz w:val="4"/>
              </w:rPr>
            </w:pPr>
          </w:p>
          <w:p>
            <w:pPr>
              <w:pStyle w:val="style4098"/>
              <w:ind w:left="229"/>
              <w:rPr>
                <w:sz w:val="20"/>
              </w:rPr>
            </w:pPr>
            <w:r>
              <w:rPr>
                <w:sz w:val="20"/>
              </w:rPr>
              <w:drawing>
                <wp:inline distT="0" distR="0" distL="0" distB="0">
                  <wp:extent cx="7062146" cy="3917061"/>
                  <wp:effectExtent l="0" t="0" r="0" b="0"/>
                  <wp:docPr id="1036" name="image7.jpe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jpeg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062146" cy="39170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0"/>
        <w:rPr>
          <w:sz w:val="20"/>
        </w:rPr>
        <w:sectPr>
          <w:pgSz w:w="24470" w:h="31660" w:orient="portrait"/>
          <w:pgMar w:top="2840" w:right="3420" w:bottom="280" w:left="2760" w:header="720" w:footer="720" w:gutter="0"/>
        </w:sectPr>
      </w:pP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4797"/>
        <w:gridCol w:w="11493"/>
      </w:tblGrid>
      <w:tr>
        <w:trPr>
          <w:trHeight w:val="10613" w:hRule="atLeast"/>
          <w:jc w:val="left"/>
        </w:trPr>
        <w:tc>
          <w:tcPr>
            <w:tcW w:w="1479" w:type="dxa"/>
            <w:tcBorders/>
          </w:tcPr>
          <w:p>
            <w:pPr>
              <w:pStyle w:val="style4098"/>
              <w:rPr>
                <w:rFonts w:ascii="Times New Roman"/>
                <w:sz w:val="2"/>
              </w:rPr>
            </w:pPr>
          </w:p>
        </w:tc>
        <w:tc>
          <w:tcPr>
            <w:tcW w:w="4797" w:type="dxa"/>
            <w:tcBorders/>
          </w:tcPr>
          <w:p>
            <w:pPr>
              <w:pStyle w:val="style4098"/>
              <w:rPr>
                <w:rFonts w:ascii="Times New Roman"/>
                <w:sz w:val="2"/>
              </w:rPr>
            </w:pPr>
          </w:p>
        </w:tc>
        <w:tc>
          <w:tcPr>
            <w:tcW w:w="11493" w:type="dxa"/>
            <w:tcBorders/>
          </w:tcPr>
          <w:p>
            <w:pPr>
              <w:pStyle w:val="style4098"/>
              <w:rPr>
                <w:rFonts w:ascii="Times New Roman"/>
                <w:sz w:val="2"/>
              </w:rPr>
            </w:pPr>
          </w:p>
        </w:tc>
      </w:tr>
    </w:tbl>
    <w:p/>
    <w:sectPr>
      <w:pgSz w:w="24470" w:h="31660" w:orient="portrait"/>
      <w:pgMar w:top="2840" w:right="3420" w:bottom="280" w:left="276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Roboto" w:cs="Roboto" w:eastAsia="Roboto" w:hAnsi="Roboto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Roboto" w:cs="Roboto" w:eastAsia="Roboto" w:hAnsi="Roboto"/>
      <w:sz w:val="44"/>
      <w:szCs w:val="44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81"/>
      <w:ind w:left="6773" w:right="6120"/>
      <w:jc w:val="center"/>
    </w:pPr>
    <w:rPr>
      <w:rFonts w:ascii="Roboto" w:cs="Roboto" w:eastAsia="Roboto" w:hAnsi="Roboto"/>
      <w:b/>
      <w:bCs/>
      <w:sz w:val="46"/>
      <w:szCs w:val="46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/>
    <w:rPr>
      <w:rFonts w:ascii="Roboto" w:cs="Roboto" w:eastAsia="Roboto" w:hAnsi="Roboto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3.jpeg"/><Relationship Id="rId10" Type="http://schemas.openxmlformats.org/officeDocument/2006/relationships/fontTable" Target="fontTable.xml"/><Relationship Id="rId8" Type="http://schemas.openxmlformats.org/officeDocument/2006/relationships/image" Target="media/image6.jpeg"/><Relationship Id="rId12" Type="http://schemas.openxmlformats.org/officeDocument/2006/relationships/theme" Target="theme/theme1.xml"/><Relationship Id="rId4" Type="http://schemas.openxmlformats.org/officeDocument/2006/relationships/image" Target="media/image2.jpeg"/><Relationship Id="rId3" Type="http://schemas.openxmlformats.org/officeDocument/2006/relationships/image" Target="media/image2.png"/><Relationship Id="rId9" Type="http://schemas.openxmlformats.org/officeDocument/2006/relationships/styles" Target="styles.xml"/><Relationship Id="rId6" Type="http://schemas.openxmlformats.org/officeDocument/2006/relationships/image" Target="media/image4.jpeg"/><Relationship Id="rId11" Type="http://schemas.openxmlformats.org/officeDocument/2006/relationships/settings" Target="settings.xml"/><Relationship Id="rId1" Type="http://schemas.openxmlformats.org/officeDocument/2006/relationships/numbering" Target="numbering.xml"/><Relationship Id="rId7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33</Words>
  <Characters>506</Characters>
  <Application>WPS Office</Application>
  <DocSecurity>0</DocSecurity>
  <Paragraphs>85</Paragraphs>
  <ScaleCrop>false</ScaleCrop>
  <LinksUpToDate>false</LinksUpToDate>
  <CharactersWithSpaces>507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2023-11-05T09:03:14Z</dcterms:created>
  <dc:creator>WPS Office</dc:creator>
  <lastModifiedBy>Le X526</lastModifiedBy>
  <dcterms:modified xsi:type="dcterms:W3CDTF">2023-11-05T09:05:14Z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8683f711df0242fcb622a2f9102d2edb</vt:lpwstr>
  </property>
</Properties>
</file>