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E7C7B"/>
          <w:sz w:val="22"/>
          <w:szCs w:val="22"/>
        </w:rPr>
        <w:t xml:space="preserve">PROJECT REPORT</w:t>
      </w:r>
    </w:p>
    <w:p>
      <w:pPr>
        <w:spacing w:after="100"/>
      </w:pPr>
      <w:r>
        <w:rPr>
          <w:b/>
          <w:bCs/>
          <w:color w:val="1F2D3D"/>
          <w:sz w:val="44"/>
          <w:szCs w:val="44"/>
        </w:rPr>
        <w:t xml:space="preserve">Real-Time Stock Market Dashboard</w:t>
      </w:r>
    </w:p>
    <w:p>
      <w:pPr>
        <w:spacing w:after="300"/>
      </w:pPr>
      <w:r>
        <w:rPr>
          <w:i/>
          <w:iCs/>
          <w:color w:val="555555"/>
          <w:sz w:val="24"/>
          <w:szCs w:val="24"/>
        </w:rPr>
        <w:t xml:space="preserve">Excel + Python + VBA + Power Query + Alpha Vantage API</w:t>
      </w:r>
    </w:p>
    <w:p>
      <w:pPr>
        <w:pBdr>
          <w:bottom w:val="single" w:color="0E7C7B" w:sz="6" w:space="1"/>
        </w:pBdr>
        <w:spacing w:after="300"/>
      </w:pPr>
      <w:r>
        <w:t xml:space="preserve"/>
      </w:r>
    </w:p>
    <w:p>
      <w:pPr>
        <w:pStyle w:val="Heading1"/>
        <w:spacing w:after="160" w:before="320"/>
      </w:pPr>
      <w:r>
        <w:rPr>
          <w:b/>
          <w:bCs/>
          <w:color w:val="1F2D3D"/>
          <w:sz w:val="30"/>
          <w:szCs w:val="30"/>
        </w:rPr>
        <w:t xml:space="preserve">1. Project Overview</w:t>
      </w:r>
    </w:p>
    <w:p>
      <w:pPr>
        <w:spacing w:after="140" w:line="288"/>
      </w:pPr>
      <w:r>
        <w:rPr>
          <w:color w:val="222222"/>
          <w:sz w:val="22"/>
          <w:szCs w:val="22"/>
        </w:rPr>
        <w:t xml:space="preserve">The Real-Time Stock Market Dashboard is an end-to-end data analytics project that combines Python automation, Power Query transformation, and VBA-driven refresh logic with Advanced Excel to create a live financial reporting dashboard.</w:t>
      </w:r>
    </w:p>
    <w:p>
      <w:pPr>
        <w:spacing w:after="140" w:line="288"/>
      </w:pPr>
      <w:r>
        <w:rPr>
          <w:color w:val="222222"/>
          <w:sz w:val="22"/>
          <w:szCs w:val="22"/>
        </w:rPr>
        <w:t xml:space="preserve">A Python script fetches the latest stock market data from the Alpha Vantage API and writes it to a structured data source. Power Query then imports and cleans this data directly inside Excel. A VBA macro, triggered by a single button, orchestrates the entire refresh sequence -- re-running the data pull, refreshing the Power Query connection, and updating every Pivot Table, Pivot Chart, and KPI card -- so the whole dashboard updates with one click.</w:t>
      </w:r>
    </w:p>
    <w:p>
      <w:pPr>
        <w:spacing w:after="140" w:line="288"/>
      </w:pPr>
      <w:r>
        <w:rPr>
          <w:color w:val="222222"/>
          <w:sz w:val="22"/>
          <w:szCs w:val="22"/>
        </w:rPr>
        <w:t xml:space="preserve">This project demonstrates practical skills in API integration, data extraction, Power Query transformation, VBA automation, dashboard development, and business reporting.</w:t>
      </w:r>
    </w:p>
    <w:p>
      <w:pPr>
        <w:pStyle w:val="Heading1"/>
        <w:spacing w:after="160" w:before="320"/>
      </w:pPr>
      <w:r>
        <w:rPr>
          <w:b/>
          <w:bCs/>
          <w:color w:val="1F2D3D"/>
          <w:sz w:val="30"/>
          <w:szCs w:val="30"/>
        </w:rPr>
        <w:t xml:space="preserve">2. Objectives</w:t>
      </w:r>
    </w:p>
    <w:p>
      <w:pPr>
        <w:pStyle w:val="ListParagraph"/>
        <w:numPr>
          <w:ilvl w:val="0"/>
          <w:numId w:val="2"/>
        </w:numPr>
        <w:spacing w:after="70"/>
      </w:pPr>
      <w:r>
        <w:rPr>
          <w:sz w:val="22"/>
          <w:szCs w:val="22"/>
        </w:rPr>
        <w:t xml:space="preserve">Fetch real-time stock data automatically via API</w:t>
      </w:r>
    </w:p>
    <w:p>
      <w:pPr>
        <w:pStyle w:val="ListParagraph"/>
        <w:numPr>
          <w:ilvl w:val="0"/>
          <w:numId w:val="2"/>
        </w:numPr>
        <w:spacing w:after="70"/>
      </w:pPr>
      <w:r>
        <w:rPr>
          <w:sz w:val="22"/>
          <w:szCs w:val="22"/>
        </w:rPr>
        <w:t xml:space="preserve">Transform and clean data using Power Query</w:t>
      </w:r>
    </w:p>
    <w:p>
      <w:pPr>
        <w:pStyle w:val="ListParagraph"/>
        <w:numPr>
          <w:ilvl w:val="0"/>
          <w:numId w:val="2"/>
        </w:numPr>
        <w:spacing w:after="70"/>
      </w:pPr>
      <w:r>
        <w:rPr>
          <w:sz w:val="22"/>
          <w:szCs w:val="22"/>
        </w:rPr>
        <w:t xml:space="preserve">Automate the full refresh cycle with a VBA macro</w:t>
      </w:r>
    </w:p>
    <w:p>
      <w:pPr>
        <w:pStyle w:val="ListParagraph"/>
        <w:numPr>
          <w:ilvl w:val="0"/>
          <w:numId w:val="2"/>
        </w:numPr>
        <w:spacing w:after="70"/>
      </w:pPr>
      <w:r>
        <w:rPr>
          <w:sz w:val="22"/>
          <w:szCs w:val="22"/>
        </w:rPr>
        <w:t xml:space="preserve">Analyze stock performance and compare stock prices</w:t>
      </w:r>
    </w:p>
    <w:p>
      <w:pPr>
        <w:pStyle w:val="ListParagraph"/>
        <w:numPr>
          <w:ilvl w:val="0"/>
          <w:numId w:val="2"/>
        </w:numPr>
        <w:spacing w:after="70"/>
      </w:pPr>
      <w:r>
        <w:rPr>
          <w:sz w:val="22"/>
          <w:szCs w:val="22"/>
        </w:rPr>
        <w:t xml:space="preserve">Identify top gainers and losers</w:t>
      </w:r>
    </w:p>
    <w:p>
      <w:pPr>
        <w:pStyle w:val="ListParagraph"/>
        <w:numPr>
          <w:ilvl w:val="0"/>
          <w:numId w:val="2"/>
        </w:numPr>
        <w:spacing w:after="70"/>
      </w:pPr>
      <w:r>
        <w:rPr>
          <w:sz w:val="22"/>
          <w:szCs w:val="22"/>
        </w:rPr>
        <w:t xml:space="preserve">Analyze trading volume</w:t>
      </w:r>
    </w:p>
    <w:p>
      <w:pPr>
        <w:pStyle w:val="ListParagraph"/>
        <w:numPr>
          <w:ilvl w:val="0"/>
          <w:numId w:val="2"/>
        </w:numPr>
        <w:spacing w:after="70"/>
      </w:pPr>
      <w:r>
        <w:rPr>
          <w:sz w:val="22"/>
          <w:szCs w:val="22"/>
        </w:rPr>
        <w:t xml:space="preserve">Categorize stocks by price and volume</w:t>
      </w:r>
    </w:p>
    <w:p>
      <w:pPr>
        <w:pStyle w:val="ListParagraph"/>
        <w:numPr>
          <w:ilvl w:val="0"/>
          <w:numId w:val="2"/>
        </w:numPr>
        <w:spacing w:after="70"/>
      </w:pPr>
      <w:r>
        <w:rPr>
          <w:sz w:val="22"/>
          <w:szCs w:val="22"/>
        </w:rPr>
        <w:t xml:space="preserve">Build a fully interactive, one-click-refresh Excel dashboard</w:t>
      </w:r>
    </w:p>
    <w:p>
      <w:pPr>
        <w:pStyle w:val="Heading1"/>
        <w:spacing w:after="160" w:before="320"/>
      </w:pPr>
      <w:r>
        <w:rPr>
          <w:b/>
          <w:bCs/>
          <w:color w:val="1F2D3D"/>
          <w:sz w:val="30"/>
          <w:szCs w:val="30"/>
        </w:rPr>
        <w:t xml:space="preserve">3. Technology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EFF3F6" w:val="clear"/>
            <w:tcMar>
              <w:top w:type="dxa" w:w="100"/>
              <w:left w:type="dxa" w:w="120"/>
              <w:bottom w:type="dxa" w:w="100"/>
              <w:right w:type="dxa" w:w="120"/>
            </w:tcMar>
          </w:tcPr>
          <w:p>
            <w:r>
              <w:rPr>
                <w:b/>
                <w:bCs/>
                <w:sz w:val="21"/>
                <w:szCs w:val="21"/>
              </w:rPr>
              <w:t xml:space="preserve">Programming</w:t>
            </w:r>
          </w:p>
        </w:tc>
        <w:tc>
          <w:tcPr>
            <w:tcW w:type="dxa" w:w="6000"/>
            <w:tcMar>
              <w:top w:type="dxa" w:w="100"/>
              <w:left w:type="dxa" w:w="120"/>
              <w:bottom w:type="dxa" w:w="100"/>
              <w:right w:type="dxa" w:w="120"/>
            </w:tcMar>
          </w:tcPr>
          <w:p>
            <w:r>
              <w:rPr>
                <w:sz w:val="21"/>
                <w:szCs w:val="21"/>
              </w:rPr>
              <w:t xml:space="preserve">Python</w:t>
            </w:r>
          </w:p>
        </w:tc>
      </w:tr>
      <w:tr>
        <w:tc>
          <w:tcPr>
            <w:tcW w:type="dxa" w:w="3000"/>
            <w:shd w:fill="EFF3F6" w:val="clear"/>
            <w:tcMar>
              <w:top w:type="dxa" w:w="100"/>
              <w:left w:type="dxa" w:w="120"/>
              <w:bottom w:type="dxa" w:w="100"/>
              <w:right w:type="dxa" w:w="120"/>
            </w:tcMar>
          </w:tcPr>
          <w:p>
            <w:r>
              <w:rPr>
                <w:b/>
                <w:bCs/>
                <w:sz w:val="21"/>
                <w:szCs w:val="21"/>
              </w:rPr>
              <w:t xml:space="preserve">API Source</w:t>
            </w:r>
          </w:p>
        </w:tc>
        <w:tc>
          <w:tcPr>
            <w:tcW w:type="dxa" w:w="6000"/>
            <w:tcMar>
              <w:top w:type="dxa" w:w="100"/>
              <w:left w:type="dxa" w:w="120"/>
              <w:bottom w:type="dxa" w:w="100"/>
              <w:right w:type="dxa" w:w="120"/>
            </w:tcMar>
          </w:tcPr>
          <w:p>
            <w:r>
              <w:rPr>
                <w:sz w:val="21"/>
                <w:szCs w:val="21"/>
              </w:rPr>
              <w:t xml:space="preserve">Alpha Vantage API</w:t>
            </w:r>
          </w:p>
        </w:tc>
      </w:tr>
      <w:tr>
        <w:tc>
          <w:tcPr>
            <w:tcW w:type="dxa" w:w="3000"/>
            <w:shd w:fill="EFF3F6" w:val="clear"/>
            <w:tcMar>
              <w:top w:type="dxa" w:w="100"/>
              <w:left w:type="dxa" w:w="120"/>
              <w:bottom w:type="dxa" w:w="100"/>
              <w:right w:type="dxa" w:w="120"/>
            </w:tcMar>
          </w:tcPr>
          <w:p>
            <w:r>
              <w:rPr>
                <w:b/>
                <w:bCs/>
                <w:sz w:val="21"/>
                <w:szCs w:val="21"/>
              </w:rPr>
              <w:t xml:space="preserve">Data Platform</w:t>
            </w:r>
          </w:p>
        </w:tc>
        <w:tc>
          <w:tcPr>
            <w:tcW w:type="dxa" w:w="6000"/>
            <w:tcMar>
              <w:top w:type="dxa" w:w="100"/>
              <w:left w:type="dxa" w:w="120"/>
              <w:bottom w:type="dxa" w:w="100"/>
              <w:right w:type="dxa" w:w="120"/>
            </w:tcMar>
          </w:tcPr>
          <w:p>
            <w:r>
              <w:rPr>
                <w:sz w:val="21"/>
                <w:szCs w:val="21"/>
              </w:rPr>
              <w:t xml:space="preserve">Microsoft Excel (Advanced Excel)</w:t>
            </w:r>
          </w:p>
        </w:tc>
      </w:tr>
      <w:tr>
        <w:tc>
          <w:tcPr>
            <w:tcW w:type="dxa" w:w="3000"/>
            <w:shd w:fill="EFF3F6" w:val="clear"/>
            <w:tcMar>
              <w:top w:type="dxa" w:w="100"/>
              <w:left w:type="dxa" w:w="120"/>
              <w:bottom w:type="dxa" w:w="100"/>
              <w:right w:type="dxa" w:w="120"/>
            </w:tcMar>
          </w:tcPr>
          <w:p>
            <w:r>
              <w:rPr>
                <w:b/>
                <w:bCs/>
                <w:sz w:val="21"/>
                <w:szCs w:val="21"/>
              </w:rPr>
              <w:t xml:space="preserve">Data Transformation</w:t>
            </w:r>
          </w:p>
        </w:tc>
        <w:tc>
          <w:tcPr>
            <w:tcW w:type="dxa" w:w="6000"/>
            <w:tcMar>
              <w:top w:type="dxa" w:w="100"/>
              <w:left w:type="dxa" w:w="120"/>
              <w:bottom w:type="dxa" w:w="100"/>
              <w:right w:type="dxa" w:w="120"/>
            </w:tcMar>
          </w:tcPr>
          <w:p>
            <w:r>
              <w:rPr>
                <w:sz w:val="21"/>
                <w:szCs w:val="21"/>
              </w:rPr>
              <w:t xml:space="preserve">Power Query</w:t>
            </w:r>
          </w:p>
        </w:tc>
      </w:tr>
      <w:tr>
        <w:tc>
          <w:tcPr>
            <w:tcW w:type="dxa" w:w="3000"/>
            <w:shd w:fill="EFF3F6" w:val="clear"/>
            <w:tcMar>
              <w:top w:type="dxa" w:w="100"/>
              <w:left w:type="dxa" w:w="120"/>
              <w:bottom w:type="dxa" w:w="100"/>
              <w:right w:type="dxa" w:w="120"/>
            </w:tcMar>
          </w:tcPr>
          <w:p>
            <w:r>
              <w:rPr>
                <w:b/>
                <w:bCs/>
                <w:sz w:val="21"/>
                <w:szCs w:val="21"/>
              </w:rPr>
              <w:t xml:space="preserve">Automation</w:t>
            </w:r>
          </w:p>
        </w:tc>
        <w:tc>
          <w:tcPr>
            <w:tcW w:type="dxa" w:w="6000"/>
            <w:tcMar>
              <w:top w:type="dxa" w:w="100"/>
              <w:left w:type="dxa" w:w="120"/>
              <w:bottom w:type="dxa" w:w="100"/>
              <w:right w:type="dxa" w:w="120"/>
            </w:tcMar>
          </w:tcPr>
          <w:p>
            <w:r>
              <w:rPr>
                <w:sz w:val="21"/>
                <w:szCs w:val="21"/>
              </w:rPr>
              <w:t xml:space="preserve">VBA (Visual Basic for Applications)</w:t>
            </w:r>
          </w:p>
        </w:tc>
      </w:tr>
      <w:tr>
        <w:tc>
          <w:tcPr>
            <w:tcW w:type="dxa" w:w="3000"/>
            <w:shd w:fill="EFF3F6" w:val="clear"/>
            <w:tcMar>
              <w:top w:type="dxa" w:w="100"/>
              <w:left w:type="dxa" w:w="120"/>
              <w:bottom w:type="dxa" w:w="100"/>
              <w:right w:type="dxa" w:w="120"/>
            </w:tcMar>
          </w:tcPr>
          <w:p>
            <w:r>
              <w:rPr>
                <w:b/>
                <w:bCs/>
                <w:sz w:val="21"/>
                <w:szCs w:val="21"/>
              </w:rPr>
              <w:t xml:space="preserve">Visualization</w:t>
            </w:r>
          </w:p>
        </w:tc>
        <w:tc>
          <w:tcPr>
            <w:tcW w:type="dxa" w:w="6000"/>
            <w:tcMar>
              <w:top w:type="dxa" w:w="100"/>
              <w:left w:type="dxa" w:w="120"/>
              <w:bottom w:type="dxa" w:w="100"/>
              <w:right w:type="dxa" w:w="120"/>
            </w:tcMar>
          </w:tcPr>
          <w:p>
            <w:r>
              <w:rPr>
                <w:sz w:val="21"/>
                <w:szCs w:val="21"/>
              </w:rPr>
              <w:t xml:space="preserve">Pivot Tables, Pivot Charts, Slicers, Conditional Formatting</w:t>
            </w:r>
          </w:p>
        </w:tc>
      </w:tr>
    </w:tbl>
    <w:p>
      <w:pPr>
        <w:spacing w:after="240"/>
      </w:pPr>
      <w:r>
        <w:t xml:space="preserve"/>
      </w:r>
    </w:p>
    <w:p>
      <w:pPr>
        <w:pStyle w:val="Heading1"/>
        <w:spacing w:after="160" w:before="320"/>
      </w:pPr>
      <w:r>
        <w:rPr>
          <w:b/>
          <w:bCs/>
          <w:color w:val="1F2D3D"/>
          <w:sz w:val="30"/>
          <w:szCs w:val="30"/>
        </w:rPr>
        <w:t xml:space="preserve">4. Project Workflow</w:t>
      </w:r>
    </w:p>
    <w:p>
      <w:pPr>
        <w:spacing w:after="140" w:line="288"/>
      </w:pPr>
      <w:r>
        <w:rPr>
          <w:i/>
          <w:iCs/>
          <w:color w:val="555555"/>
          <w:sz w:val="22"/>
          <w:szCs w:val="22"/>
        </w:rPr>
        <w:t xml:space="preserve">Alpha Vantage API  -&gt;  Python Script  -&gt;  Excel Data Sheet  -&gt;  Power Query (Transform &amp; Clean)  -&gt;  Calculation Sheet  -&gt;  Pivot Tables  -&gt;  Pivot Charts  -&gt;  VBA Refresh Macro (One-Click Update)  -&gt;  Interactive Dashboard</w:t>
      </w:r>
    </w:p>
    <w:p>
      <w:pPr>
        <w:pStyle w:val="Heading1"/>
        <w:spacing w:after="160" w:before="320"/>
      </w:pPr>
      <w:r>
        <w:rPr>
          <w:b/>
          <w:bCs/>
          <w:color w:val="1F2D3D"/>
          <w:sz w:val="30"/>
          <w:szCs w:val="30"/>
        </w:rPr>
        <w:t xml:space="preserve">5. Dashboard Features</w:t>
      </w:r>
    </w:p>
    <w:p>
      <w:pPr>
        <w:pStyle w:val="Heading2"/>
        <w:spacing w:after="120" w:before="240"/>
      </w:pPr>
      <w:r>
        <w:rPr>
          <w:b/>
          <w:bCs/>
          <w:color w:val="0E7C7B"/>
          <w:sz w:val="24"/>
          <w:szCs w:val="24"/>
        </w:rPr>
        <w:t xml:space="preserve">5.1 KPI Cards</w:t>
      </w:r>
    </w:p>
    <w:p>
      <w:pPr>
        <w:pStyle w:val="ListParagraph"/>
        <w:numPr>
          <w:ilvl w:val="0"/>
          <w:numId w:val="2"/>
        </w:numPr>
        <w:spacing w:after="70"/>
      </w:pPr>
      <w:r>
        <w:rPr>
          <w:sz w:val="22"/>
          <w:szCs w:val="22"/>
        </w:rPr>
        <w:t xml:space="preserve">Total Stocks</w:t>
      </w:r>
    </w:p>
    <w:p>
      <w:pPr>
        <w:pStyle w:val="ListParagraph"/>
        <w:numPr>
          <w:ilvl w:val="0"/>
          <w:numId w:val="2"/>
        </w:numPr>
        <w:spacing w:after="70"/>
      </w:pPr>
      <w:r>
        <w:rPr>
          <w:sz w:val="22"/>
          <w:szCs w:val="22"/>
        </w:rPr>
        <w:t xml:space="preserve">Average Price</w:t>
      </w:r>
    </w:p>
    <w:p>
      <w:pPr>
        <w:pStyle w:val="ListParagraph"/>
        <w:numPr>
          <w:ilvl w:val="0"/>
          <w:numId w:val="2"/>
        </w:numPr>
        <w:spacing w:after="70"/>
      </w:pPr>
      <w:r>
        <w:rPr>
          <w:sz w:val="22"/>
          <w:szCs w:val="22"/>
        </w:rPr>
        <w:t xml:space="preserve">Highest Price</w:t>
      </w:r>
    </w:p>
    <w:p>
      <w:pPr>
        <w:pStyle w:val="ListParagraph"/>
        <w:numPr>
          <w:ilvl w:val="0"/>
          <w:numId w:val="2"/>
        </w:numPr>
        <w:spacing w:after="70"/>
      </w:pPr>
      <w:r>
        <w:rPr>
          <w:sz w:val="22"/>
          <w:szCs w:val="22"/>
        </w:rPr>
        <w:t xml:space="preserve">Lowest Price</w:t>
      </w:r>
    </w:p>
    <w:p>
      <w:pPr>
        <w:pStyle w:val="ListParagraph"/>
        <w:numPr>
          <w:ilvl w:val="0"/>
          <w:numId w:val="2"/>
        </w:numPr>
        <w:spacing w:after="70"/>
      </w:pPr>
      <w:r>
        <w:rPr>
          <w:sz w:val="22"/>
          <w:szCs w:val="22"/>
        </w:rPr>
        <w:t xml:space="preserve">Average Change %</w:t>
      </w:r>
    </w:p>
    <w:p>
      <w:pPr>
        <w:pStyle w:val="ListParagraph"/>
        <w:numPr>
          <w:ilvl w:val="0"/>
          <w:numId w:val="2"/>
        </w:numPr>
        <w:spacing w:after="70"/>
      </w:pPr>
      <w:r>
        <w:rPr>
          <w:sz w:val="22"/>
          <w:szCs w:val="22"/>
        </w:rPr>
        <w:t xml:space="preserve">Total Trading Volume</w:t>
      </w:r>
    </w:p>
    <w:p>
      <w:pPr>
        <w:pStyle w:val="ListParagraph"/>
        <w:numPr>
          <w:ilvl w:val="0"/>
          <w:numId w:val="2"/>
        </w:numPr>
        <w:spacing w:after="70"/>
      </w:pPr>
      <w:r>
        <w:rPr>
          <w:sz w:val="22"/>
          <w:szCs w:val="22"/>
        </w:rPr>
        <w:t xml:space="preserve">Total Gainers</w:t>
      </w:r>
    </w:p>
    <w:p>
      <w:pPr>
        <w:pStyle w:val="ListParagraph"/>
        <w:numPr>
          <w:ilvl w:val="0"/>
          <w:numId w:val="2"/>
        </w:numPr>
        <w:spacing w:after="70"/>
      </w:pPr>
      <w:r>
        <w:rPr>
          <w:sz w:val="22"/>
          <w:szCs w:val="22"/>
        </w:rPr>
        <w:t xml:space="preserve">Total Losers</w:t>
      </w:r>
    </w:p>
    <w:p>
      <w:pPr>
        <w:pStyle w:val="ListParagraph"/>
        <w:numPr>
          <w:ilvl w:val="0"/>
          <w:numId w:val="2"/>
        </w:numPr>
        <w:spacing w:after="70"/>
      </w:pPr>
      <w:r>
        <w:rPr>
          <w:sz w:val="22"/>
          <w:szCs w:val="22"/>
        </w:rPr>
        <w:t xml:space="preserve">Last Updated Date</w:t>
      </w:r>
    </w:p>
    <w:p>
      <w:pPr>
        <w:pStyle w:val="Heading2"/>
        <w:spacing w:after="120" w:before="240"/>
      </w:pPr>
      <w:r>
        <w:rPr>
          <w:b/>
          <w:bCs/>
          <w:color w:val="0E7C7B"/>
          <w:sz w:val="24"/>
          <w:szCs w:val="24"/>
        </w:rPr>
        <w:t xml:space="preserve">5.2 Interactive Charts</w:t>
      </w:r>
    </w:p>
    <w:p>
      <w:pPr>
        <w:pStyle w:val="ListParagraph"/>
        <w:numPr>
          <w:ilvl w:val="0"/>
          <w:numId w:val="2"/>
        </w:numPr>
        <w:spacing w:after="70"/>
      </w:pPr>
      <w:r>
        <w:rPr>
          <w:sz w:val="22"/>
          <w:szCs w:val="22"/>
        </w:rPr>
        <w:t xml:space="preserve">Price Comparison</w:t>
      </w:r>
    </w:p>
    <w:p>
      <w:pPr>
        <w:pStyle w:val="ListParagraph"/>
        <w:numPr>
          <w:ilvl w:val="0"/>
          <w:numId w:val="2"/>
        </w:numPr>
        <w:spacing w:after="70"/>
      </w:pPr>
      <w:r>
        <w:rPr>
          <w:sz w:val="22"/>
          <w:szCs w:val="22"/>
        </w:rPr>
        <w:t xml:space="preserve">Change % Analysis</w:t>
      </w:r>
    </w:p>
    <w:p>
      <w:pPr>
        <w:pStyle w:val="ListParagraph"/>
        <w:numPr>
          <w:ilvl w:val="0"/>
          <w:numId w:val="2"/>
        </w:numPr>
        <w:spacing w:after="70"/>
      </w:pPr>
      <w:r>
        <w:rPr>
          <w:sz w:val="22"/>
          <w:szCs w:val="22"/>
        </w:rPr>
        <w:t xml:space="preserve">Volume Analysis</w:t>
      </w:r>
    </w:p>
    <w:p>
      <w:pPr>
        <w:pStyle w:val="ListParagraph"/>
        <w:numPr>
          <w:ilvl w:val="0"/>
          <w:numId w:val="2"/>
        </w:numPr>
        <w:spacing w:after="70"/>
      </w:pPr>
      <w:r>
        <w:rPr>
          <w:sz w:val="22"/>
          <w:szCs w:val="22"/>
        </w:rPr>
        <w:t xml:space="preserve">Gainers vs Losers</w:t>
      </w:r>
    </w:p>
    <w:p>
      <w:pPr>
        <w:pStyle w:val="ListParagraph"/>
        <w:numPr>
          <w:ilvl w:val="0"/>
          <w:numId w:val="2"/>
        </w:numPr>
        <w:spacing w:after="70"/>
      </w:pPr>
      <w:r>
        <w:rPr>
          <w:sz w:val="22"/>
          <w:szCs w:val="22"/>
        </w:rPr>
        <w:t xml:space="preserve">Price Range Distribution</w:t>
      </w:r>
    </w:p>
    <w:p>
      <w:pPr>
        <w:pStyle w:val="ListParagraph"/>
        <w:numPr>
          <w:ilvl w:val="0"/>
          <w:numId w:val="2"/>
        </w:numPr>
        <w:spacing w:after="70"/>
      </w:pPr>
      <w:r>
        <w:rPr>
          <w:sz w:val="22"/>
          <w:szCs w:val="22"/>
        </w:rPr>
        <w:t xml:space="preserve">Volume Range Distribution</w:t>
      </w:r>
    </w:p>
    <w:p>
      <w:pPr>
        <w:pStyle w:val="Heading2"/>
        <w:spacing w:after="120" w:before="240"/>
      </w:pPr>
      <w:r>
        <w:rPr>
          <w:b/>
          <w:bCs/>
          <w:color w:val="0E7C7B"/>
          <w:sz w:val="24"/>
          <w:szCs w:val="24"/>
        </w:rPr>
        <w:t xml:space="preserve">5.3 Market Summary Table</w:t>
      </w:r>
    </w:p>
    <w:p>
      <w:pPr>
        <w:spacing w:after="140" w:line="288"/>
      </w:pPr>
      <w:r>
        <w:rPr>
          <w:color w:val="222222"/>
          <w:sz w:val="22"/>
          <w:szCs w:val="22"/>
        </w:rPr>
        <w:t xml:space="preserve">Displays Symbol, Current Price, Price Change, Change %, Trading Volume, Performance (Gain/Loss), Price Range, Volume Category, and Last Updated for every tracked stock.</w:t>
      </w:r>
    </w:p>
    <w:p>
      <w:pPr>
        <w:pStyle w:val="Heading2"/>
        <w:spacing w:after="120" w:before="240"/>
      </w:pPr>
      <w:r>
        <w:rPr>
          <w:b/>
          <w:bCs/>
          <w:color w:val="0E7C7B"/>
          <w:sz w:val="24"/>
          <w:szCs w:val="24"/>
        </w:rPr>
        <w:t xml:space="preserve">5.4 Interactive Filters</w:t>
      </w:r>
    </w:p>
    <w:p>
      <w:pPr>
        <w:spacing w:after="140" w:line="288"/>
      </w:pPr>
      <w:r>
        <w:rPr>
          <w:color w:val="222222"/>
          <w:sz w:val="22"/>
          <w:szCs w:val="22"/>
        </w:rPr>
        <w:t xml:space="preserve">Slicers allow instant filtering across all charts and tables by Stock Symbol, Performance (Gain/Loss), Price Range, and Volume Range.</w:t>
      </w:r>
    </w:p>
    <w:p>
      <w:pPr>
        <w:pStyle w:val="Heading1"/>
        <w:spacing w:after="160" w:before="320"/>
      </w:pPr>
      <w:r>
        <w:rPr>
          <w:b/>
          <w:bCs/>
          <w:color w:val="1F2D3D"/>
          <w:sz w:val="30"/>
          <w:szCs w:val="30"/>
        </w:rPr>
        <w:t xml:space="preserve">6. Data Processing</w:t>
      </w:r>
    </w:p>
    <w:p>
      <w:pPr>
        <w:spacing w:after="140" w:line="288"/>
      </w:pPr>
      <w:r>
        <w:rPr>
          <w:color w:val="222222"/>
          <w:sz w:val="22"/>
          <w:szCs w:val="22"/>
        </w:rPr>
        <w:t xml:space="preserve">After fetching data from the API, Power Query and Excel formulas automatically perform transformations to create additional business insights, including calculated fields for Price Movement, Price Band, Volume Category, and Volume Range. These fields are used throughout the dashboard for reporting and filtering.</w:t>
      </w:r>
    </w:p>
    <w:p>
      <w:pPr>
        <w:pStyle w:val="Heading1"/>
        <w:spacing w:after="160" w:before="320"/>
      </w:pPr>
      <w:r>
        <w:rPr>
          <w:b/>
          <w:bCs/>
          <w:color w:val="1F2D3D"/>
          <w:sz w:val="30"/>
          <w:szCs w:val="30"/>
        </w:rPr>
        <w:t xml:space="preserve">7. One-Click Refresh Process</w:t>
      </w:r>
    </w:p>
    <w:p>
      <w:pPr>
        <w:pStyle w:val="ListParagraph"/>
        <w:numPr>
          <w:ilvl w:val="0"/>
          <w:numId w:val="2"/>
        </w:numPr>
        <w:spacing w:after="70"/>
      </w:pPr>
      <w:r>
        <w:rPr>
          <w:sz w:val="22"/>
          <w:szCs w:val="22"/>
        </w:rPr>
        <w:t xml:space="preserve">Click the Refresh Dashboard button (VBA macro) on the dashboard sheet.</w:t>
      </w:r>
    </w:p>
    <w:p>
      <w:pPr>
        <w:pStyle w:val="ListParagraph"/>
        <w:numPr>
          <w:ilvl w:val="0"/>
          <w:numId w:val="2"/>
        </w:numPr>
        <w:spacing w:after="70"/>
      </w:pPr>
      <w:r>
        <w:rPr>
          <w:sz w:val="22"/>
          <w:szCs w:val="22"/>
        </w:rPr>
        <w:t xml:space="preserve">The macro triggers the Python data fetch, pulling the latest data from the Alpha Vantage API.</w:t>
      </w:r>
    </w:p>
    <w:p>
      <w:pPr>
        <w:pStyle w:val="ListParagraph"/>
        <w:numPr>
          <w:ilvl w:val="0"/>
          <w:numId w:val="2"/>
        </w:numPr>
        <w:spacing w:after="70"/>
      </w:pPr>
      <w:r>
        <w:rPr>
          <w:sz w:val="22"/>
          <w:szCs w:val="22"/>
        </w:rPr>
        <w:t xml:space="preserve">Power Query automatically re-imports and cleans the updated data.</w:t>
      </w:r>
    </w:p>
    <w:p>
      <w:pPr>
        <w:pStyle w:val="ListParagraph"/>
        <w:numPr>
          <w:ilvl w:val="0"/>
          <w:numId w:val="2"/>
        </w:numPr>
        <w:spacing w:after="70"/>
      </w:pPr>
      <w:r>
        <w:rPr>
          <w:sz w:val="22"/>
          <w:szCs w:val="22"/>
        </w:rPr>
        <w:t xml:space="preserve">All Pivot Tables, Pivot Charts, KPI cards, and slicers refresh in sequence.</w:t>
      </w:r>
    </w:p>
    <w:p>
      <w:pPr>
        <w:pStyle w:val="ListParagraph"/>
        <w:numPr>
          <w:ilvl w:val="0"/>
          <w:numId w:val="2"/>
        </w:numPr>
        <w:spacing w:after="70"/>
      </w:pPr>
      <w:r>
        <w:rPr>
          <w:sz w:val="22"/>
          <w:szCs w:val="22"/>
        </w:rPr>
        <w:t xml:space="preserve">The Last Updated timestamp updates automatically to confirm the refresh completed.</w:t>
      </w:r>
    </w:p>
    <w:p>
      <w:pPr>
        <w:pStyle w:val="Heading1"/>
        <w:spacing w:after="160" w:before="320"/>
      </w:pPr>
      <w:r>
        <w:rPr>
          <w:b/>
          <w:bCs/>
          <w:color w:val="1F2D3D"/>
          <w:sz w:val="30"/>
          <w:szCs w:val="30"/>
        </w:rPr>
        <w:t xml:space="preserve">8. Business Use Cases</w:t>
      </w:r>
    </w:p>
    <w:p>
      <w:pPr>
        <w:pStyle w:val="ListParagraph"/>
        <w:numPr>
          <w:ilvl w:val="0"/>
          <w:numId w:val="2"/>
        </w:numPr>
        <w:spacing w:after="70"/>
      </w:pPr>
      <w:r>
        <w:rPr>
          <w:sz w:val="22"/>
          <w:szCs w:val="22"/>
        </w:rPr>
        <w:t xml:space="preserve">Stock Market Analysis</w:t>
      </w:r>
    </w:p>
    <w:p>
      <w:pPr>
        <w:pStyle w:val="ListParagraph"/>
        <w:numPr>
          <w:ilvl w:val="0"/>
          <w:numId w:val="2"/>
        </w:numPr>
        <w:spacing w:after="70"/>
      </w:pPr>
      <w:r>
        <w:rPr>
          <w:sz w:val="22"/>
          <w:szCs w:val="22"/>
        </w:rPr>
        <w:t xml:space="preserve">Financial Reporting</w:t>
      </w:r>
    </w:p>
    <w:p>
      <w:pPr>
        <w:pStyle w:val="ListParagraph"/>
        <w:numPr>
          <w:ilvl w:val="0"/>
          <w:numId w:val="2"/>
        </w:numPr>
        <w:spacing w:after="70"/>
      </w:pPr>
      <w:r>
        <w:rPr>
          <w:sz w:val="22"/>
          <w:szCs w:val="22"/>
        </w:rPr>
        <w:t xml:space="preserve">Investment Monitoring</w:t>
      </w:r>
    </w:p>
    <w:p>
      <w:pPr>
        <w:pStyle w:val="ListParagraph"/>
        <w:numPr>
          <w:ilvl w:val="0"/>
          <w:numId w:val="2"/>
        </w:numPr>
        <w:spacing w:after="70"/>
      </w:pPr>
      <w:r>
        <w:rPr>
          <w:sz w:val="22"/>
          <w:szCs w:val="22"/>
        </w:rPr>
        <w:t xml:space="preserve">Portfolio Tracking</w:t>
      </w:r>
    </w:p>
    <w:p>
      <w:pPr>
        <w:pStyle w:val="ListParagraph"/>
        <w:numPr>
          <w:ilvl w:val="0"/>
          <w:numId w:val="2"/>
        </w:numPr>
        <w:spacing w:after="70"/>
      </w:pPr>
      <w:r>
        <w:rPr>
          <w:sz w:val="22"/>
          <w:szCs w:val="22"/>
        </w:rPr>
        <w:t xml:space="preserve">Business Intelligence Reporting</w:t>
      </w:r>
    </w:p>
    <w:p>
      <w:pPr>
        <w:pStyle w:val="Heading1"/>
        <w:spacing w:after="160" w:before="320"/>
      </w:pPr>
      <w:r>
        <w:rPr>
          <w:b/>
          <w:bCs/>
          <w:color w:val="1F2D3D"/>
          <w:sz w:val="30"/>
          <w:szCs w:val="30"/>
        </w:rPr>
        <w:t xml:space="preserve">9. Skills Demonstrated</w:t>
      </w:r>
    </w:p>
    <w:p>
      <w:pPr>
        <w:pStyle w:val="ListParagraph"/>
        <w:numPr>
          <w:ilvl w:val="0"/>
          <w:numId w:val="2"/>
        </w:numPr>
        <w:spacing w:after="70"/>
      </w:pPr>
      <w:r>
        <w:rPr>
          <w:sz w:val="22"/>
          <w:szCs w:val="22"/>
        </w:rPr>
        <w:t xml:space="preserve">Python &amp; API Integration</w:t>
      </w:r>
    </w:p>
    <w:p>
      <w:pPr>
        <w:pStyle w:val="ListParagraph"/>
        <w:numPr>
          <w:ilvl w:val="0"/>
          <w:numId w:val="2"/>
        </w:numPr>
        <w:spacing w:after="70"/>
      </w:pPr>
      <w:r>
        <w:rPr>
          <w:sz w:val="22"/>
          <w:szCs w:val="22"/>
        </w:rPr>
        <w:t xml:space="preserve">Power Query (Data Transformation)</w:t>
      </w:r>
    </w:p>
    <w:p>
      <w:pPr>
        <w:pStyle w:val="ListParagraph"/>
        <w:numPr>
          <w:ilvl w:val="0"/>
          <w:numId w:val="2"/>
        </w:numPr>
        <w:spacing w:after="70"/>
      </w:pPr>
      <w:r>
        <w:rPr>
          <w:sz w:val="22"/>
          <w:szCs w:val="22"/>
        </w:rPr>
        <w:t xml:space="preserve">VBA Automation</w:t>
      </w:r>
    </w:p>
    <w:p>
      <w:pPr>
        <w:pStyle w:val="ListParagraph"/>
        <w:numPr>
          <w:ilvl w:val="0"/>
          <w:numId w:val="2"/>
        </w:numPr>
        <w:spacing w:after="70"/>
      </w:pPr>
      <w:r>
        <w:rPr>
          <w:sz w:val="22"/>
          <w:szCs w:val="22"/>
        </w:rPr>
        <w:t xml:space="preserve">Advanced Excel: Pivot Tables, Pivot Charts, Slicers</w:t>
      </w:r>
    </w:p>
    <w:p>
      <w:pPr>
        <w:pStyle w:val="ListParagraph"/>
        <w:numPr>
          <w:ilvl w:val="0"/>
          <w:numId w:val="2"/>
        </w:numPr>
        <w:spacing w:after="70"/>
      </w:pPr>
      <w:r>
        <w:rPr>
          <w:sz w:val="22"/>
          <w:szCs w:val="22"/>
        </w:rPr>
        <w:t xml:space="preserve">Conditional Formatting &amp; Dashboard Design</w:t>
      </w:r>
    </w:p>
    <w:p>
      <w:pPr>
        <w:pStyle w:val="ListParagraph"/>
        <w:numPr>
          <w:ilvl w:val="0"/>
          <w:numId w:val="2"/>
        </w:numPr>
        <w:spacing w:after="70"/>
      </w:pPr>
      <w:r>
        <w:rPr>
          <w:sz w:val="22"/>
          <w:szCs w:val="22"/>
        </w:rPr>
        <w:t xml:space="preserve">Excel Functions: IF, COUNTIF, SUM, AVERAGE, MAX, MIN</w:t>
      </w:r>
    </w:p>
    <w:p>
      <w:pPr>
        <w:pStyle w:val="ListParagraph"/>
        <w:numPr>
          <w:ilvl w:val="0"/>
          <w:numId w:val="2"/>
        </w:numPr>
        <w:spacing w:after="70"/>
      </w:pPr>
      <w:r>
        <w:rPr>
          <w:sz w:val="22"/>
          <w:szCs w:val="22"/>
        </w:rPr>
        <w:t xml:space="preserve">Data Validation</w:t>
      </w:r>
    </w:p>
    <w:p>
      <w:pPr>
        <w:pStyle w:val="Heading1"/>
        <w:spacing w:after="160" w:before="320"/>
      </w:pPr>
      <w:r>
        <w:rPr>
          <w:b/>
          <w:bCs/>
          <w:color w:val="1F2D3D"/>
          <w:sz w:val="30"/>
          <w:szCs w:val="30"/>
        </w:rPr>
        <w:t xml:space="preserve">10. Future Enhancements</w:t>
      </w:r>
    </w:p>
    <w:p>
      <w:pPr>
        <w:pStyle w:val="ListParagraph"/>
        <w:numPr>
          <w:ilvl w:val="0"/>
          <w:numId w:val="2"/>
        </w:numPr>
        <w:spacing w:after="70"/>
      </w:pPr>
      <w:r>
        <w:rPr>
          <w:sz w:val="22"/>
          <w:szCs w:val="22"/>
        </w:rPr>
        <w:t xml:space="preserve">Historical Stock Analysis</w:t>
      </w:r>
    </w:p>
    <w:p>
      <w:pPr>
        <w:pStyle w:val="ListParagraph"/>
        <w:numPr>
          <w:ilvl w:val="0"/>
          <w:numId w:val="2"/>
        </w:numPr>
        <w:spacing w:after="70"/>
      </w:pPr>
      <w:r>
        <w:rPr>
          <w:sz w:val="22"/>
          <w:szCs w:val="22"/>
        </w:rPr>
        <w:t xml:space="preserve">Moving Average Indicators</w:t>
      </w:r>
    </w:p>
    <w:p>
      <w:pPr>
        <w:pStyle w:val="ListParagraph"/>
        <w:numPr>
          <w:ilvl w:val="0"/>
          <w:numId w:val="2"/>
        </w:numPr>
        <w:spacing w:after="70"/>
      </w:pPr>
      <w:r>
        <w:rPr>
          <w:sz w:val="22"/>
          <w:szCs w:val="22"/>
        </w:rPr>
        <w:t xml:space="preserve">Power BI Dashboard Version</w:t>
      </w:r>
    </w:p>
    <w:p>
      <w:pPr>
        <w:pStyle w:val="ListParagraph"/>
        <w:numPr>
          <w:ilvl w:val="0"/>
          <w:numId w:val="2"/>
        </w:numPr>
        <w:spacing w:after="70"/>
      </w:pPr>
      <w:r>
        <w:rPr>
          <w:sz w:val="22"/>
          <w:szCs w:val="22"/>
        </w:rPr>
        <w:t xml:space="preserve">Scheduled Auto-Refresh (Task Scheduler Integration)</w:t>
      </w:r>
    </w:p>
    <w:p>
      <w:pPr>
        <w:pStyle w:val="Heading1"/>
        <w:spacing w:after="160" w:before="320"/>
      </w:pPr>
      <w:r>
        <w:rPr>
          <w:b/>
          <w:bCs/>
          <w:color w:val="1F2D3D"/>
          <w:sz w:val="30"/>
          <w:szCs w:val="30"/>
        </w:rPr>
        <w:t xml:space="preserve">11. Conclusion</w:t>
      </w:r>
    </w:p>
    <w:p>
      <w:pPr>
        <w:spacing w:after="140" w:line="288"/>
      </w:pPr>
      <w:r>
        <w:rPr>
          <w:color w:val="222222"/>
          <w:sz w:val="22"/>
          <w:szCs w:val="22"/>
        </w:rPr>
        <w:t xml:space="preserve">This project demonstrates a complete, automated financial reporting workflow -- from live API data collection through Power Query transformation to a one-click VBA-refreshed interactive Excel dashboard. It reflects practical, job-ready skills in data extraction, automation, and business intelligence reporting suited to a Data Analyst role.</w:t>
      </w:r>
    </w:p>
    <w:p>
      <w:pPr>
        <w:pBdr>
          <w:top w:val="single" w:color="CCCCCC" w:sz="4" w:space="1"/>
        </w:pBdr>
        <w:spacing w:after="80" w:before="400"/>
      </w:pPr>
      <w:r>
        <w:t xml:space="preserve"/>
      </w:r>
    </w:p>
    <w:p>
      <w:r>
        <w:rPr>
          <w:b/>
          <w:bCs/>
          <w:sz w:val="21"/>
          <w:szCs w:val="21"/>
        </w:rPr>
        <w:t xml:space="preserve">Author: </w:t>
      </w:r>
      <w:r>
        <w:rPr>
          <w:sz w:val="21"/>
          <w:szCs w:val="21"/>
        </w:rPr>
        <w:t xml:space="preserve">Anushka Yadav</w:t>
      </w:r>
    </w:p>
    <w:p>
      <w:r>
        <w:rPr>
          <w:color w:val="555555"/>
          <w:sz w:val="20"/>
          <w:szCs w:val="20"/>
        </w:rPr>
        <w:t xml:space="preserve">B.Tech, Computer Science &amp; Engineering (AI &amp; ML) | Aspiring Data Analyst | Business Intelligence Analyst</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2026-07-25T06:06:39.426Z</dcterms:created>
  <dcterms:modified xsi:type="dcterms:W3CDTF">2026-07-25T06:06:39.538Z</dcterms:modified>
</cp:coreProperties>
</file>

<file path=docProps/custom.xml><?xml version="1.0" encoding="utf-8"?>
<Properties xmlns="http://schemas.openxmlformats.org/officeDocument/2006/custom-properties" xmlns:vt="http://schemas.openxmlformats.org/officeDocument/2006/docPropsVTypes"/>
</file>