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2C7" w:rsidRDefault="004372C7">
      <w:pPr>
        <w:rPr>
          <w:b/>
        </w:rPr>
      </w:pPr>
      <w:r>
        <w:rPr>
          <w:b/>
        </w:rPr>
        <w:t>Test Scenario 1:</w:t>
      </w:r>
    </w:p>
    <w:p w:rsidR="004372C7" w:rsidRDefault="004372C7" w:rsidP="004372C7">
      <w:pPr>
        <w:pStyle w:val="ListParagraph"/>
        <w:numPr>
          <w:ilvl w:val="0"/>
          <w:numId w:val="2"/>
        </w:numPr>
      </w:pPr>
      <w:r w:rsidRPr="004372C7">
        <w:t xml:space="preserve">To verify the REST APT </w:t>
      </w:r>
      <w:r>
        <w:t xml:space="preserve">Trade </w:t>
      </w:r>
      <w:r w:rsidRPr="004372C7">
        <w:t>response</w:t>
      </w:r>
      <w:r>
        <w:t xml:space="preserve"> </w:t>
      </w:r>
      <w:r w:rsidR="00F83DAD">
        <w:t>for Trade</w:t>
      </w:r>
    </w:p>
    <w:p w:rsidR="00F83DAD" w:rsidRPr="00F83DAD" w:rsidRDefault="00F83DAD" w:rsidP="00F83DAD">
      <w:pPr>
        <w:rPr>
          <w:b/>
        </w:rPr>
      </w:pPr>
      <w:r w:rsidRPr="00F83DAD">
        <w:rPr>
          <w:b/>
        </w:rPr>
        <w:t>Solution:</w:t>
      </w:r>
    </w:p>
    <w:p w:rsidR="00F83DAD" w:rsidRDefault="00F83DAD" w:rsidP="00F83DAD">
      <w:r>
        <w:tab/>
        <w:t xml:space="preserve">Designed to read the End point URL from </w:t>
      </w:r>
      <w:proofErr w:type="spellStart"/>
      <w:r>
        <w:t>Configuration.properties</w:t>
      </w:r>
      <w:proofErr w:type="spellEnd"/>
      <w:r>
        <w:t xml:space="preserve"> file and fetch the Trade response into output folder.</w:t>
      </w:r>
    </w:p>
    <w:p w:rsidR="00F83DAD" w:rsidRDefault="00F83DAD" w:rsidP="00F83DAD">
      <w:r w:rsidRPr="0032327B">
        <w:t xml:space="preserve">set the </w:t>
      </w:r>
      <w:r>
        <w:t>configuration of Key &lt;</w:t>
      </w:r>
      <w:r w:rsidRPr="0005011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RestEndPointUrl</w:t>
      </w:r>
      <w:proofErr w:type="spellEnd"/>
      <w:r>
        <w:t>&gt;</w:t>
      </w:r>
    </w:p>
    <w:p w:rsidR="00F83DAD" w:rsidRDefault="00F83DAD" w:rsidP="00F83DA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Note : This file location also parameterized and passed in the configuration file.</w:t>
      </w:r>
    </w:p>
    <w:p w:rsidR="00F83DAD" w:rsidRDefault="00F83DAD" w:rsidP="00F83DA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Key &lt;</w:t>
      </w:r>
      <w:r w:rsidRPr="00F83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TradeResponsefile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</w:t>
      </w:r>
    </w:p>
    <w:p w:rsidR="00F83DAD" w:rsidRDefault="00F83DAD" w:rsidP="00F83DAD">
      <w:r w:rsidRPr="00F83DAD">
        <w:rPr>
          <w:b/>
        </w:rPr>
        <w:t>Expected behavior</w:t>
      </w:r>
      <w:r>
        <w:t xml:space="preserve"> : Trade response file will be saved in the specified  location. Already existing file will be overridden. </w:t>
      </w:r>
    </w:p>
    <w:p w:rsidR="001710AE" w:rsidRDefault="001710AE" w:rsidP="001710A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Based on the above configuration test script will connect to Candle stick REST API  and download Response and store in the folder :-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.\\output\\Trade_Details_Response.txt</w:t>
      </w:r>
    </w:p>
    <w:p w:rsidR="001710AE" w:rsidRDefault="001710AE" w:rsidP="00F83DAD">
      <w:r>
        <w:rPr>
          <w:noProof/>
        </w:rPr>
        <w:drawing>
          <wp:inline distT="0" distB="0" distL="0" distR="0">
            <wp:extent cx="4829175" cy="341947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2C7" w:rsidRDefault="004372C7" w:rsidP="004372C7">
      <w:pPr>
        <w:rPr>
          <w:b/>
        </w:rPr>
      </w:pPr>
      <w:r>
        <w:rPr>
          <w:b/>
        </w:rPr>
        <w:t>Test Scenario 2:</w:t>
      </w:r>
    </w:p>
    <w:p w:rsidR="004372C7" w:rsidRDefault="004372C7" w:rsidP="004372C7">
      <w:pPr>
        <w:pStyle w:val="ListParagraph"/>
        <w:numPr>
          <w:ilvl w:val="0"/>
          <w:numId w:val="2"/>
        </w:numPr>
      </w:pPr>
      <w:r w:rsidRPr="004372C7">
        <w:t xml:space="preserve">To verify the REST APT </w:t>
      </w:r>
      <w:r>
        <w:t xml:space="preserve">Candle Stick </w:t>
      </w:r>
      <w:r w:rsidRPr="004372C7">
        <w:t>response</w:t>
      </w:r>
      <w:r>
        <w:t xml:space="preserve"> </w:t>
      </w:r>
      <w:r w:rsidR="00F83DAD">
        <w:t>for Candle stick</w:t>
      </w:r>
      <w:r>
        <w:t xml:space="preserve"> </w:t>
      </w:r>
    </w:p>
    <w:p w:rsidR="00F83DAD" w:rsidRPr="00F83DAD" w:rsidRDefault="00F83DAD" w:rsidP="00F83DAD">
      <w:pPr>
        <w:rPr>
          <w:b/>
        </w:rPr>
      </w:pPr>
      <w:r w:rsidRPr="00F83DAD">
        <w:rPr>
          <w:b/>
        </w:rPr>
        <w:t>Solution:</w:t>
      </w:r>
    </w:p>
    <w:p w:rsidR="00F83DAD" w:rsidRDefault="00F83DAD" w:rsidP="00F83DAD">
      <w:pPr>
        <w:ind w:firstLine="720"/>
      </w:pPr>
      <w:r>
        <w:lastRenderedPageBreak/>
        <w:t xml:space="preserve">Designed to read the End point URL from </w:t>
      </w:r>
      <w:proofErr w:type="spellStart"/>
      <w:r>
        <w:t>Configuration.properties</w:t>
      </w:r>
      <w:proofErr w:type="spellEnd"/>
      <w:r>
        <w:t xml:space="preserve"> file and fetch the Candle Stick response into output folder. </w:t>
      </w:r>
    </w:p>
    <w:p w:rsidR="00F83DAD" w:rsidRPr="00F83DAD" w:rsidRDefault="00F83DAD" w:rsidP="00F83DAD">
      <w:pPr>
        <w:pStyle w:val="ListParagraph"/>
        <w:numPr>
          <w:ilvl w:val="0"/>
          <w:numId w:val="2"/>
        </w:numPr>
      </w:pPr>
      <w:r w:rsidRPr="0032327B">
        <w:t xml:space="preserve">set the </w:t>
      </w:r>
      <w:r>
        <w:t>configuration of Key &lt;</w:t>
      </w:r>
      <w:r w:rsidRPr="00F83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83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RestEndPointUrl</w:t>
      </w:r>
      <w:proofErr w:type="spellEnd"/>
      <w:r>
        <w:t>&gt;</w:t>
      </w:r>
    </w:p>
    <w:p w:rsidR="00F83DAD" w:rsidRPr="00F83DAD" w:rsidRDefault="00F83DAD" w:rsidP="00F83DA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F83DA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Note : This file location also parameterized and passed in the configuration file.</w:t>
      </w:r>
    </w:p>
    <w:p w:rsidR="00F83DAD" w:rsidRDefault="00F83DAD" w:rsidP="00F83DA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83DA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Key &lt;</w:t>
      </w:r>
      <w:r w:rsidRPr="00F83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CandleStickResponsefile</w:t>
      </w:r>
      <w:proofErr w:type="spellEnd"/>
      <w:r w:rsidRPr="00F83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</w:t>
      </w:r>
    </w:p>
    <w:p w:rsidR="001710AE" w:rsidRPr="004372C7" w:rsidRDefault="00F83DAD" w:rsidP="00F83DAD">
      <w:r w:rsidRPr="00F83DAD">
        <w:rPr>
          <w:b/>
        </w:rPr>
        <w:t>Expected behavior</w:t>
      </w:r>
      <w:r>
        <w:t xml:space="preserve"> : Trade response file will be saved in the specified  location. Already existing file will be overridden.</w:t>
      </w:r>
      <w:r w:rsidR="001710AE" w:rsidRPr="004372C7">
        <w:t xml:space="preserve"> </w:t>
      </w:r>
    </w:p>
    <w:p w:rsidR="0032327B" w:rsidRPr="0005011B" w:rsidRDefault="0032327B">
      <w:pPr>
        <w:rPr>
          <w:b/>
        </w:rPr>
      </w:pPr>
      <w:r w:rsidRPr="0005011B">
        <w:rPr>
          <w:b/>
        </w:rPr>
        <w:t xml:space="preserve">Test Scenario </w:t>
      </w:r>
      <w:r w:rsidR="004372C7">
        <w:rPr>
          <w:b/>
        </w:rPr>
        <w:t>3</w:t>
      </w:r>
      <w:r w:rsidRPr="0005011B">
        <w:rPr>
          <w:b/>
        </w:rPr>
        <w:t xml:space="preserve">: </w:t>
      </w:r>
    </w:p>
    <w:p w:rsidR="00165717" w:rsidRDefault="0032327B" w:rsidP="0032327B">
      <w:pPr>
        <w:pStyle w:val="ListParagraph"/>
        <w:numPr>
          <w:ilvl w:val="0"/>
          <w:numId w:val="1"/>
        </w:numPr>
      </w:pPr>
      <w:r>
        <w:t>To verify the consistency of candle Stick</w:t>
      </w:r>
      <w:r w:rsidR="0005011B">
        <w:t xml:space="preserve"> </w:t>
      </w:r>
      <w:r>
        <w:t xml:space="preserve">of any Instrument for any duration </w:t>
      </w:r>
    </w:p>
    <w:p w:rsidR="0032327B" w:rsidRPr="001710AE" w:rsidRDefault="0032327B" w:rsidP="001710AE">
      <w:pPr>
        <w:rPr>
          <w:b/>
        </w:rPr>
      </w:pPr>
      <w:r w:rsidRPr="001710AE">
        <w:rPr>
          <w:b/>
        </w:rPr>
        <w:t>Solution:</w:t>
      </w:r>
    </w:p>
    <w:p w:rsidR="0032327B" w:rsidRDefault="0032327B" w:rsidP="0032327B">
      <w:pPr>
        <w:pStyle w:val="ListParagraph"/>
      </w:pPr>
      <w:r w:rsidRPr="0032327B">
        <w:t>Parameterize</w:t>
      </w:r>
      <w:r>
        <w:t xml:space="preserve"> </w:t>
      </w:r>
      <w:r w:rsidRPr="0032327B">
        <w:t>the</w:t>
      </w:r>
      <w:r>
        <w:t xml:space="preserve">  Instrument type and </w:t>
      </w:r>
      <w:r w:rsidR="0005011B">
        <w:t>duration</w:t>
      </w:r>
      <w:r>
        <w:t xml:space="preserve"> in </w:t>
      </w:r>
      <w:proofErr w:type="spellStart"/>
      <w:r>
        <w:t>Configuration.properties</w:t>
      </w:r>
      <w:proofErr w:type="spellEnd"/>
      <w:r>
        <w:t xml:space="preserve"> file as shown below. </w:t>
      </w:r>
    </w:p>
    <w:p w:rsidR="0032327B" w:rsidRPr="0032327B" w:rsidRDefault="0032327B" w:rsidP="0032327B">
      <w:pPr>
        <w:pStyle w:val="ListParagraph"/>
      </w:pPr>
      <w:r>
        <w:t xml:space="preserve">If you want to get Candle stick response for Instrument - </w:t>
      </w:r>
      <w:r w:rsidRPr="0032327B">
        <w:t>BTC_USDT and duration – 5M</w:t>
      </w:r>
    </w:p>
    <w:p w:rsidR="0032327B" w:rsidRDefault="0032327B" w:rsidP="0032327B">
      <w:pPr>
        <w:pStyle w:val="ListParagraph"/>
      </w:pPr>
      <w:r w:rsidRPr="0032327B">
        <w:t xml:space="preserve">Then set the </w:t>
      </w:r>
      <w:r>
        <w:t xml:space="preserve">configuration </w:t>
      </w:r>
      <w:r w:rsidR="0005011B">
        <w:t>of Key &lt;</w:t>
      </w:r>
      <w:r w:rsidR="0005011B" w:rsidRPr="0005011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5011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Duration</w:t>
      </w:r>
      <w:r w:rsidR="0005011B">
        <w:t xml:space="preserve"> &gt; and &lt;</w:t>
      </w:r>
      <w:r w:rsidR="0005011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Instrument&gt;</w:t>
      </w:r>
      <w:r w:rsidR="0005011B">
        <w:t xml:space="preserve"> as </w:t>
      </w:r>
    </w:p>
    <w:p w:rsidR="0005011B" w:rsidRDefault="0005011B" w:rsidP="0032327B">
      <w:pPr>
        <w:pStyle w:val="ListParagraph"/>
      </w:pPr>
      <w:r>
        <w:t>Duration=5m</w:t>
      </w:r>
    </w:p>
    <w:p w:rsidR="0005011B" w:rsidRDefault="0005011B" w:rsidP="0072677C">
      <w:pPr>
        <w:pStyle w:val="ListParagraph"/>
      </w:pPr>
      <w:r>
        <w:t>Instrument=</w:t>
      </w:r>
      <w:r w:rsidRPr="0005011B">
        <w:t xml:space="preserve"> </w:t>
      </w:r>
      <w:r w:rsidRPr="0032327B">
        <w:t>BTC_USDT</w:t>
      </w:r>
      <w:r>
        <w:tab/>
      </w:r>
    </w:p>
    <w:p w:rsidR="0032327B" w:rsidRDefault="0072677C" w:rsidP="0032327B">
      <w:pPr>
        <w:pStyle w:val="ListParagraph"/>
      </w:pPr>
      <w:r>
        <w:rPr>
          <w:noProof/>
        </w:rPr>
        <w:drawing>
          <wp:inline distT="0" distB="0" distL="0" distR="0">
            <wp:extent cx="319087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0AE" w:rsidRDefault="0072677C" w:rsidP="0072677C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Note : This file location also parameterized and passed in the configuration file as sim</w:t>
      </w:r>
      <w:r w:rsidR="00F83DA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lar to duration and instrument.</w:t>
      </w:r>
      <w:r w:rsidR="001710AE">
        <w:t xml:space="preserve"> </w:t>
      </w:r>
    </w:p>
    <w:p w:rsidR="00F83DAD" w:rsidRDefault="001710AE" w:rsidP="00F83DAD">
      <w:r>
        <w:t>Pick r</w:t>
      </w:r>
      <w:r w:rsidR="00F83DAD">
        <w:t xml:space="preserve">andom record timestamp </w:t>
      </w:r>
      <w:r>
        <w:t xml:space="preserve"> and it’s previous and next record timestamp  and see if the duration match with the request duration. i.e. 1m or 5m as mention in the configuration file.</w:t>
      </w:r>
    </w:p>
    <w:p w:rsidR="0005011B" w:rsidRDefault="001710AE" w:rsidP="0072677C">
      <w:r w:rsidRPr="00F83DAD">
        <w:rPr>
          <w:b/>
        </w:rPr>
        <w:t>Expected behavior</w:t>
      </w:r>
      <w:r>
        <w:t xml:space="preserve"> :</w:t>
      </w:r>
    </w:p>
    <w:p w:rsidR="00B25E17" w:rsidRPr="0072677C" w:rsidRDefault="00B25E17" w:rsidP="0072677C">
      <w:pPr>
        <w:rPr>
          <w:b/>
        </w:rPr>
      </w:pPr>
      <w:r>
        <w:t>Manipulated Candle stick duration should match with the actual Candle stick record duration.</w:t>
      </w:r>
    </w:p>
    <w:p w:rsidR="0005011B" w:rsidRPr="004372C7" w:rsidRDefault="0005011B" w:rsidP="0005011B">
      <w:pPr>
        <w:rPr>
          <w:b/>
        </w:rPr>
      </w:pPr>
      <w:r w:rsidRPr="004372C7">
        <w:rPr>
          <w:b/>
        </w:rPr>
        <w:t xml:space="preserve">Test Scenario </w:t>
      </w:r>
      <w:r w:rsidR="004372C7" w:rsidRPr="004372C7">
        <w:rPr>
          <w:b/>
        </w:rPr>
        <w:t>4</w:t>
      </w:r>
      <w:r w:rsidRPr="004372C7">
        <w:rPr>
          <w:b/>
        </w:rPr>
        <w:t>:</w:t>
      </w:r>
    </w:p>
    <w:p w:rsidR="0005011B" w:rsidRDefault="0005011B" w:rsidP="0005011B">
      <w:pPr>
        <w:pStyle w:val="ListParagraph"/>
        <w:numPr>
          <w:ilvl w:val="0"/>
          <w:numId w:val="1"/>
        </w:numPr>
      </w:pPr>
      <w:r>
        <w:t>To  verify the consistency of Trade Price Vs Candle Stick Price</w:t>
      </w:r>
    </w:p>
    <w:p w:rsidR="0005011B" w:rsidRDefault="0005011B" w:rsidP="001710AE">
      <w:pPr>
        <w:rPr>
          <w:b/>
        </w:rPr>
      </w:pPr>
      <w:r w:rsidRPr="001710AE">
        <w:rPr>
          <w:b/>
        </w:rPr>
        <w:lastRenderedPageBreak/>
        <w:t xml:space="preserve">Solution: </w:t>
      </w:r>
    </w:p>
    <w:p w:rsidR="001710AE" w:rsidRDefault="001710AE" w:rsidP="001710AE">
      <w:r w:rsidRPr="001710AE">
        <w:t xml:space="preserve">Read the Candle Stick and Trade Response </w:t>
      </w:r>
      <w:r>
        <w:t>file</w:t>
      </w:r>
      <w:r w:rsidR="00B25E17">
        <w:t xml:space="preserve"> from the path</w:t>
      </w:r>
      <w:r>
        <w:t xml:space="preserve"> mention</w:t>
      </w:r>
      <w:r w:rsidR="00B25E17">
        <w:t>ed</w:t>
      </w:r>
      <w:r>
        <w:t xml:space="preserve"> in the configuration file. Get the Time stamp from Trade response for 1 minute. Manipulate </w:t>
      </w:r>
      <w:proofErr w:type="spellStart"/>
      <w:r w:rsidR="00B25E17"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openPrice</w:t>
      </w:r>
      <w:proofErr w:type="spellEnd"/>
      <w:r w:rsidR="00B25E17"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maxPice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minPrice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, </w:t>
      </w:r>
      <w:proofErr w:type="spellStart"/>
      <w:r w:rsidR="00B25E17"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closePrice</w:t>
      </w:r>
      <w:proofErr w:type="spellEnd"/>
      <w:r w:rsidR="00B25E17"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and volume from the Trade response data. </w:t>
      </w:r>
      <w:r w:rsidRPr="001710AE">
        <w:t xml:space="preserve">Compare the price with Candle Stick </w:t>
      </w:r>
      <w:r w:rsidR="00B25E17">
        <w:t xml:space="preserve">for the same timestamp of the </w:t>
      </w:r>
      <w:r w:rsidRPr="001710AE">
        <w:t>Trade data.</w:t>
      </w:r>
    </w:p>
    <w:p w:rsidR="001710AE" w:rsidRDefault="001710AE" w:rsidP="001710AE">
      <w:r>
        <w:rPr>
          <w:noProof/>
        </w:rPr>
        <w:drawing>
          <wp:inline distT="0" distB="0" distL="0" distR="0">
            <wp:extent cx="4752975" cy="3543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17" w:rsidRPr="0072677C" w:rsidRDefault="00B25E17" w:rsidP="00B25E17">
      <w:pPr>
        <w:rPr>
          <w:b/>
        </w:rPr>
      </w:pPr>
      <w:r w:rsidRPr="00F83DAD">
        <w:rPr>
          <w:b/>
        </w:rPr>
        <w:t>Expected behavior</w:t>
      </w:r>
      <w:r>
        <w:t xml:space="preserve"> :</w:t>
      </w:r>
    </w:p>
    <w:p w:rsidR="0005011B" w:rsidRDefault="00B25E17" w:rsidP="00B25E17">
      <w:r>
        <w:t xml:space="preserve">Manipulated trade data i.e.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openPrice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closePrice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maxPice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minPrice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, and volume</w:t>
      </w:r>
      <w:r>
        <w:t xml:space="preserve"> should be match with the Actual Candle stick data.</w:t>
      </w:r>
    </w:p>
    <w:sectPr w:rsidR="0005011B" w:rsidSect="00BD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00CC"/>
    <w:multiLevelType w:val="hybridMultilevel"/>
    <w:tmpl w:val="A4F60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6A49CD"/>
    <w:multiLevelType w:val="hybridMultilevel"/>
    <w:tmpl w:val="361E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327B"/>
    <w:rsid w:val="0005011B"/>
    <w:rsid w:val="00165717"/>
    <w:rsid w:val="001710AE"/>
    <w:rsid w:val="0018473B"/>
    <w:rsid w:val="0032327B"/>
    <w:rsid w:val="004372C7"/>
    <w:rsid w:val="004D5AAD"/>
    <w:rsid w:val="0064181A"/>
    <w:rsid w:val="0072677C"/>
    <w:rsid w:val="00B25E17"/>
    <w:rsid w:val="00BD66C0"/>
    <w:rsid w:val="00F8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Anusuya PG</dc:creator>
  <cp:lastModifiedBy>Anusuya PG</cp:lastModifiedBy>
  <cp:revision>2</cp:revision>
  <dcterms:created xsi:type="dcterms:W3CDTF">2021-01-10T06:43:00Z</dcterms:created>
  <dcterms:modified xsi:type="dcterms:W3CDTF">2021-01-10T09:40:00Z</dcterms:modified>
</cp:coreProperties>
</file>