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68B5AE" w:rsidP="5B68B5AE" w:rsidRDefault="5B68B5AE" w14:paraId="033AB089" w14:textId="6A17D0AA">
      <w:pPr>
        <w:jc w:val="center"/>
        <w:rPr>
          <w:b w:val="1"/>
          <w:bCs w:val="1"/>
          <w:sz w:val="48"/>
          <w:szCs w:val="48"/>
        </w:rPr>
      </w:pPr>
      <w:r w:rsidRPr="5B68B5AE" w:rsidR="5B68B5AE">
        <w:rPr>
          <w:b w:val="1"/>
          <w:bCs w:val="1"/>
          <w:sz w:val="48"/>
          <w:szCs w:val="48"/>
        </w:rPr>
        <w:t>Пояснительная записка к игре</w:t>
      </w:r>
    </w:p>
    <w:p w:rsidR="5B68B5AE" w:rsidP="5B68B5AE" w:rsidRDefault="5B68B5AE" w14:paraId="26DB99ED" w14:textId="7B0F2900">
      <w:pPr>
        <w:jc w:val="center"/>
        <w:rPr>
          <w:b w:val="1"/>
          <w:bCs w:val="1"/>
          <w:sz w:val="48"/>
          <w:szCs w:val="48"/>
        </w:rPr>
      </w:pPr>
      <w:r w:rsidRPr="5B68B5AE" w:rsidR="5B68B5AE">
        <w:rPr>
          <w:b w:val="1"/>
          <w:bCs w:val="1"/>
          <w:sz w:val="48"/>
          <w:szCs w:val="48"/>
        </w:rPr>
        <w:t xml:space="preserve"> “Начинающий эрудит 2.1”</w:t>
      </w:r>
    </w:p>
    <w:p w:rsidR="5B68B5AE" w:rsidP="5B68B5AE" w:rsidRDefault="5B68B5AE" w14:paraId="2BB2B716" w14:textId="4E99F61D">
      <w:pPr>
        <w:pStyle w:val="Normal"/>
        <w:jc w:val="center"/>
        <w:rPr>
          <w:b w:val="1"/>
          <w:bCs w:val="1"/>
          <w:sz w:val="48"/>
          <w:szCs w:val="48"/>
        </w:rPr>
      </w:pPr>
    </w:p>
    <w:p w:rsidR="5B68B5AE" w:rsidP="5B68B5AE" w:rsidRDefault="5B68B5AE" w14:paraId="334D2FD4" w14:textId="2BC95C28">
      <w:pPr>
        <w:pStyle w:val="Normal"/>
        <w:jc w:val="center"/>
        <w:rPr>
          <w:b w:val="1"/>
          <w:bCs w:val="1"/>
          <w:sz w:val="48"/>
          <w:szCs w:val="48"/>
        </w:rPr>
      </w:pPr>
    </w:p>
    <w:p w:rsidR="5B68B5AE" w:rsidP="5B68B5AE" w:rsidRDefault="5B68B5AE" w14:paraId="6AAB8828" w14:textId="65B145AE">
      <w:pPr>
        <w:pStyle w:val="Normal"/>
        <w:jc w:val="left"/>
        <w:rPr>
          <w:b w:val="0"/>
          <w:bCs w:val="0"/>
          <w:sz w:val="24"/>
          <w:szCs w:val="24"/>
        </w:rPr>
      </w:pPr>
      <w:r w:rsidRPr="5B68B5AE" w:rsidR="5B68B5AE">
        <w:rPr>
          <w:b w:val="0"/>
          <w:bCs w:val="0"/>
          <w:sz w:val="24"/>
          <w:szCs w:val="24"/>
        </w:rPr>
        <w:t>Название. “Начинающий эрудит 2.1”</w:t>
      </w:r>
    </w:p>
    <w:p w:rsidR="5B68B5AE" w:rsidP="5B68B5AE" w:rsidRDefault="5B68B5AE" w14:paraId="7FDB75E4" w14:textId="2F3A46B3">
      <w:pPr>
        <w:pStyle w:val="Normal"/>
        <w:jc w:val="left"/>
        <w:rPr>
          <w:b w:val="0"/>
          <w:bCs w:val="0"/>
          <w:sz w:val="24"/>
          <w:szCs w:val="24"/>
        </w:rPr>
      </w:pPr>
      <w:r w:rsidRPr="5B68B5AE" w:rsidR="5B68B5AE">
        <w:rPr>
          <w:b w:val="0"/>
          <w:bCs w:val="0"/>
          <w:sz w:val="24"/>
          <w:szCs w:val="24"/>
        </w:rPr>
        <w:t>Автор проекта. Кузьмичева Анна Олеговна</w:t>
      </w:r>
    </w:p>
    <w:p w:rsidR="5B68B5AE" w:rsidP="5B68B5AE" w:rsidRDefault="5B68B5AE" w14:paraId="0ABEECEA" w14:textId="3004A841">
      <w:pPr>
        <w:pStyle w:val="Normal"/>
        <w:jc w:val="left"/>
        <w:rPr>
          <w:b w:val="0"/>
          <w:bCs w:val="0"/>
          <w:sz w:val="24"/>
          <w:szCs w:val="24"/>
        </w:rPr>
      </w:pPr>
      <w:r w:rsidRPr="5B68B5AE" w:rsidR="5B68B5AE">
        <w:rPr>
          <w:b w:val="0"/>
          <w:bCs w:val="0"/>
          <w:sz w:val="24"/>
          <w:szCs w:val="24"/>
        </w:rPr>
        <w:t>Идея. Задумкой являлось создание простой игры.  У игры обязательно должно было быть несколько уровней с разными видами заданий. Это должно было позволить использовать разный вид деятельности.</w:t>
      </w:r>
    </w:p>
    <w:p w:rsidR="5B68B5AE" w:rsidP="5B68B5AE" w:rsidRDefault="5B68B5AE" w14:paraId="22CA37C9" w14:textId="7CBF0746">
      <w:pPr>
        <w:pStyle w:val="Normal"/>
        <w:jc w:val="left"/>
        <w:rPr>
          <w:b w:val="0"/>
          <w:bCs w:val="0"/>
          <w:sz w:val="24"/>
          <w:szCs w:val="24"/>
        </w:rPr>
      </w:pPr>
    </w:p>
    <w:p w:rsidR="5B68B5AE" w:rsidP="5B68B5AE" w:rsidRDefault="5B68B5AE" w14:paraId="38C935F0" w14:textId="447D8BBE">
      <w:pPr>
        <w:pStyle w:val="Normal"/>
        <w:jc w:val="left"/>
        <w:rPr>
          <w:b w:val="0"/>
          <w:bCs w:val="0"/>
          <w:sz w:val="24"/>
          <w:szCs w:val="24"/>
        </w:rPr>
      </w:pPr>
      <w:r w:rsidRPr="5B68B5AE" w:rsidR="5B68B5AE">
        <w:rPr>
          <w:b w:val="0"/>
          <w:bCs w:val="0"/>
          <w:sz w:val="24"/>
          <w:szCs w:val="24"/>
        </w:rPr>
        <w:t>Описание реализации. Программа построена на интересных заданиях в картинках. Удобный и простой интерфейс позволяет справится с игрой даже маленькому ребенку. Так же преимуществом является выбор уровней. Это позволит играть в игру не только по предначертанному плану, но также по собственным предпочтениям. Результаты прохождения уровней всегда контролируются, поэтому пользователь никогда не запутается во что он уже играл.</w:t>
      </w:r>
    </w:p>
    <w:p w:rsidR="5B68B5AE" w:rsidP="5B68B5AE" w:rsidRDefault="5B68B5AE" w14:paraId="0A238AC6" w14:textId="2DFFFFAA">
      <w:pPr>
        <w:pStyle w:val="Normal"/>
        <w:jc w:val="left"/>
        <w:rPr>
          <w:b w:val="0"/>
          <w:bCs w:val="0"/>
          <w:sz w:val="24"/>
          <w:szCs w:val="24"/>
        </w:rPr>
      </w:pPr>
    </w:p>
    <w:p w:rsidR="5B68B5AE" w:rsidP="5B68B5AE" w:rsidRDefault="5B68B5AE" w14:paraId="4FC6C627" w14:textId="55AEF81D">
      <w:pPr>
        <w:pStyle w:val="Normal"/>
        <w:jc w:val="left"/>
        <w:rPr>
          <w:b w:val="0"/>
          <w:bCs w:val="0"/>
          <w:sz w:val="24"/>
          <w:szCs w:val="24"/>
        </w:rPr>
      </w:pPr>
      <w:r w:rsidRPr="5B68B5AE" w:rsidR="5B68B5AE">
        <w:rPr>
          <w:b w:val="0"/>
          <w:bCs w:val="0"/>
          <w:sz w:val="24"/>
          <w:szCs w:val="24"/>
        </w:rPr>
        <w:t xml:space="preserve">Описание технологий. Данная программа написана на языке </w:t>
      </w:r>
      <w:proofErr w:type="spellStart"/>
      <w:r w:rsidRPr="5B68B5AE" w:rsidR="5B68B5AE">
        <w:rPr>
          <w:b w:val="0"/>
          <w:bCs w:val="0"/>
          <w:sz w:val="24"/>
          <w:szCs w:val="24"/>
        </w:rPr>
        <w:t>pygame</w:t>
      </w:r>
      <w:proofErr w:type="spellEnd"/>
      <w:r w:rsidRPr="5B68B5AE" w:rsidR="5B68B5AE">
        <w:rPr>
          <w:b w:val="0"/>
          <w:bCs w:val="0"/>
          <w:sz w:val="24"/>
          <w:szCs w:val="24"/>
        </w:rPr>
        <w:t xml:space="preserve"> и содержит в себе разные модули, но есть все же те модули, которые используются чаще других. Нередко </w:t>
      </w:r>
      <w:proofErr w:type="gramStart"/>
      <w:r w:rsidRPr="5B68B5AE" w:rsidR="5B68B5AE">
        <w:rPr>
          <w:b w:val="0"/>
          <w:bCs w:val="0"/>
          <w:sz w:val="24"/>
          <w:szCs w:val="24"/>
        </w:rPr>
        <w:t>в  проекте</w:t>
      </w:r>
      <w:proofErr w:type="gramEnd"/>
      <w:r w:rsidRPr="5B68B5AE" w:rsidR="5B68B5AE">
        <w:rPr>
          <w:b w:val="0"/>
          <w:bCs w:val="0"/>
          <w:sz w:val="24"/>
          <w:szCs w:val="24"/>
        </w:rPr>
        <w:t xml:space="preserve"> можно увидеть модуль </w:t>
      </w:r>
      <w:proofErr w:type="spellStart"/>
      <w:r w:rsidRPr="5B68B5AE" w:rsidR="5B68B5AE">
        <w:rPr>
          <w:b w:val="0"/>
          <w:bCs w:val="0"/>
          <w:sz w:val="24"/>
          <w:szCs w:val="24"/>
        </w:rPr>
        <w:t>music</w:t>
      </w:r>
      <w:proofErr w:type="spellEnd"/>
      <w:r w:rsidRPr="5B68B5AE" w:rsidR="5B68B5AE">
        <w:rPr>
          <w:b w:val="0"/>
          <w:bCs w:val="0"/>
          <w:sz w:val="24"/>
          <w:szCs w:val="24"/>
        </w:rPr>
        <w:t xml:space="preserve">(для воспроизведения фоновой музыки), модуль </w:t>
      </w:r>
      <w:proofErr w:type="spellStart"/>
      <w:r w:rsidRPr="5B68B5AE" w:rsidR="5B68B5AE">
        <w:rPr>
          <w:b w:val="0"/>
          <w:bCs w:val="0"/>
          <w:sz w:val="24"/>
          <w:szCs w:val="24"/>
        </w:rPr>
        <w:t>image</w:t>
      </w:r>
      <w:proofErr w:type="spellEnd"/>
      <w:r w:rsidRPr="5B68B5AE" w:rsidR="5B68B5AE">
        <w:rPr>
          <w:b w:val="0"/>
          <w:bCs w:val="0"/>
          <w:sz w:val="24"/>
          <w:szCs w:val="24"/>
        </w:rPr>
        <w:t xml:space="preserve">(для красочного интерфейса). Так же для </w:t>
      </w:r>
      <w:proofErr w:type="spellStart"/>
      <w:r w:rsidRPr="5B68B5AE" w:rsidR="5B68B5AE">
        <w:rPr>
          <w:b w:val="0"/>
          <w:bCs w:val="0"/>
          <w:sz w:val="24"/>
          <w:szCs w:val="24"/>
        </w:rPr>
        <w:t>анимаций</w:t>
      </w:r>
      <w:proofErr w:type="spellEnd"/>
      <w:r w:rsidRPr="5B68B5AE" w:rsidR="5B68B5AE">
        <w:rPr>
          <w:b w:val="0"/>
          <w:bCs w:val="0"/>
          <w:sz w:val="24"/>
          <w:szCs w:val="24"/>
        </w:rPr>
        <w:t xml:space="preserve"> используется класс </w:t>
      </w:r>
      <w:proofErr w:type="spellStart"/>
      <w:r w:rsidRPr="5B68B5AE" w:rsidR="5B68B5AE">
        <w:rPr>
          <w:rFonts w:ascii="Consolas" w:hAnsi="Consolas" w:eastAsia="Consolas" w:cs="Consolas"/>
          <w:noProof w:val="0"/>
          <w:color w:val="000000" w:themeColor="text1" w:themeTint="FF" w:themeShade="FF"/>
          <w:sz w:val="24"/>
          <w:szCs w:val="24"/>
          <w:lang w:val="ru-RU"/>
        </w:rPr>
        <w:t>time</w:t>
      </w:r>
      <w:proofErr w:type="spellEnd"/>
      <w:r w:rsidRPr="5B68B5AE" w:rsidR="5B68B5AE">
        <w:rPr>
          <w:rFonts w:ascii="Consolas" w:hAnsi="Consolas" w:eastAsia="Consolas" w:cs="Consolas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5B68B5AE" w:rsidP="5B68B5AE" w:rsidRDefault="5B68B5AE" w14:paraId="79CF4232" w14:textId="5370B276">
      <w:pPr>
        <w:pStyle w:val="Normal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B68B5AE" w:rsidP="5B68B5AE" w:rsidRDefault="5B68B5AE" w14:paraId="045E576D" w14:textId="3865A4ED">
      <w:pPr>
        <w:pStyle w:val="Normal"/>
        <w:jc w:val="left"/>
      </w:pPr>
    </w:p>
    <w:p w:rsidR="5B68B5AE" w:rsidP="5B68B5AE" w:rsidRDefault="5B68B5AE" w14:paraId="663C3ADF" w14:textId="15FD338D">
      <w:pPr>
        <w:pStyle w:val="Normal"/>
        <w:jc w:val="left"/>
      </w:pPr>
      <w:r>
        <w:drawing>
          <wp:inline wp14:editId="4322234F" wp14:anchorId="02C99492">
            <wp:extent cx="4502287" cy="2866040"/>
            <wp:effectExtent l="0" t="0" r="0" b="0"/>
            <wp:docPr id="1678329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2b3ac2dc0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166" t="7142" r="13166" b="9226"/>
                    <a:stretch>
                      <a:fillRect/>
                    </a:stretch>
                  </pic:blipFill>
                  <pic:spPr>
                    <a:xfrm>
                      <a:off x="0" y="0"/>
                      <a:ext cx="4502287" cy="28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8B5AE" w:rsidP="5B68B5AE" w:rsidRDefault="5B68B5AE" w14:paraId="56D48DA9" w14:textId="5494CCF7">
      <w:pPr>
        <w:pStyle w:val="Normal"/>
        <w:jc w:val="left"/>
      </w:pPr>
    </w:p>
    <w:p w:rsidR="5B68B5AE" w:rsidP="5B68B5AE" w:rsidRDefault="5B68B5AE" w14:paraId="062F72C2" w14:textId="2C2B087E">
      <w:pPr>
        <w:pStyle w:val="Normal"/>
        <w:jc w:val="left"/>
      </w:pPr>
    </w:p>
    <w:p w:rsidR="5B68B5AE" w:rsidP="5B68B5AE" w:rsidRDefault="5B68B5AE" w14:paraId="4DC7D109" w14:textId="0BA114DA">
      <w:pPr>
        <w:pStyle w:val="Normal"/>
        <w:jc w:val="left"/>
      </w:pPr>
      <w:r>
        <w:drawing>
          <wp:inline wp14:editId="7E4EF566" wp14:anchorId="2A81FC60">
            <wp:extent cx="4484244" cy="2824232"/>
            <wp:effectExtent l="0" t="0" r="0" b="0"/>
            <wp:docPr id="10903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a02224bbd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153" t="7207" r="13322" b="10210"/>
                    <a:stretch>
                      <a:fillRect/>
                    </a:stretch>
                  </pic:blipFill>
                  <pic:spPr>
                    <a:xfrm>
                      <a:off x="0" y="0"/>
                      <a:ext cx="4484244" cy="28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8B5AE" w:rsidP="5B68B5AE" w:rsidRDefault="5B68B5AE" w14:paraId="6E6EA8AB" w14:textId="21D3F698">
      <w:pPr>
        <w:pStyle w:val="Normal"/>
        <w:jc w:val="left"/>
      </w:pPr>
    </w:p>
    <w:p w:rsidR="5B68B5AE" w:rsidP="5B68B5AE" w:rsidRDefault="5B68B5AE" w14:paraId="6C9BCF74" w14:textId="4BC9C124">
      <w:pPr>
        <w:pStyle w:val="Normal"/>
        <w:jc w:val="left"/>
      </w:pPr>
      <w:r>
        <w:drawing>
          <wp:inline wp14:editId="3CAE7C24" wp14:anchorId="0C0AE49B">
            <wp:extent cx="3268022" cy="3486978"/>
            <wp:effectExtent l="0" t="0" r="0" b="0"/>
            <wp:docPr id="78349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a97965a48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666" t="7738" r="43166" b="10119"/>
                    <a:stretch>
                      <a:fillRect/>
                    </a:stretch>
                  </pic:blipFill>
                  <pic:spPr>
                    <a:xfrm>
                      <a:off x="0" y="0"/>
                      <a:ext cx="3268022" cy="34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236A35"/>
    <w:rsid w:val="40236A35"/>
    <w:rsid w:val="5B68B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36A35"/>
  <w15:chartTrackingRefBased/>
  <w15:docId w15:val="{70ad51f3-5cc5-4dd3-a41d-befe54d17f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5e2b3ac2dc04355" /><Relationship Type="http://schemas.openxmlformats.org/officeDocument/2006/relationships/image" Target="/media/image2.png" Id="R7eea02224bbd4a91" /><Relationship Type="http://schemas.openxmlformats.org/officeDocument/2006/relationships/image" Target="/media/image3.png" Id="R76ba97965a4847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2021-01-13T15:02:19.6997842Z</dcterms:created>
  <dcterms:modified xsi:type="dcterms:W3CDTF">2021-01-13T15:27:58.9268540Z</dcterms:modified>
  <dc:creator>Kuzmicheva Anuyta</dc:creator>
  <lastModifiedBy>Kuzmicheva Anuyta</lastModifiedBy>
</coreProperties>
</file>