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940" w:rsidRPr="00042B80" w:rsidRDefault="005B3940" w:rsidP="005B394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  <w:r w:rsidRPr="00042B80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Покраска капота </w:t>
      </w:r>
      <w:proofErr w:type="spellStart"/>
      <w:r w:rsidRPr="00042B80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Land</w:t>
      </w:r>
      <w:proofErr w:type="spellEnd"/>
      <w:r w:rsidR="00A15166" w:rsidRPr="00A15166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 </w:t>
      </w:r>
      <w:proofErr w:type="spellStart"/>
      <w:r w:rsidRPr="00042B80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Rover</w:t>
      </w:r>
      <w:proofErr w:type="spellEnd"/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Покраска капота </w:t>
      </w:r>
      <w:proofErr w:type="spellStart"/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proofErr w:type="spellEnd"/>
      <w:r w:rsidR="00A15166" w:rsidRPr="00A1516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может производиться двумя способами: без его снятия или с демонтажем детали. Все зависит от характера и степени повреждения. Если оно локальное (нарушение лакокрасочного покрытия, например, из-за попадания камушков), то восстановление производится на месте. Если налицо деформация металла, то капот снимается и подлежит рихтовке, а также другим ремонтным мероприятиям.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случае невозможности качественно отремонтировать капот, он заменяется на новый, также подлежащий покраске.</w:t>
      </w:r>
    </w:p>
    <w:p w:rsidR="005B3940" w:rsidRPr="008C12D3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8C12D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Отработанные технологии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</w:t>
      </w:r>
      <w:r w:rsidRPr="00A066F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покраске капота автомобилей </w:t>
      </w:r>
      <w:proofErr w:type="spellStart"/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proofErr w:type="spellEnd"/>
      <w:r w:rsidR="00A15166" w:rsidRPr="00A1516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применяется обычная технология: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удаляется старая краска;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поверхность доводится до идеально ровного состояния, в том числе при помощи шпатлевки и тщательной затирки;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наносится слой грунтовки;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деталь окрашивается и сушится;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 готовая поверхность обрабатывается лаком и полируется. </w:t>
      </w:r>
    </w:p>
    <w:p w:rsidR="005B3940" w:rsidRDefault="005B3940" w:rsidP="005B3940">
      <w:pPr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Для качественной покраски автомобиля, помимо высокой квалификации специалистов, требуется современное оборудование – краскораспылители, покрасочная камера, фирменные расходные средства (грунтовки, шлифовально-полировочные абразивы) и другие атрибуты. На профильном сервисе </w:t>
      </w:r>
      <w:proofErr w:type="spellStart"/>
      <w:r w:rsidRPr="00042B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Land</w:t>
      </w:r>
      <w:proofErr w:type="spellEnd"/>
      <w:r w:rsidR="00A15166" w:rsidRPr="00A151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2B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Rover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используются только материалы, рекомендованные заводом-производителем. </w:t>
      </w:r>
    </w:p>
    <w:p w:rsidR="005B3940" w:rsidRPr="0024105F" w:rsidRDefault="005B3940" w:rsidP="005B3940">
      <w:pPr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24105F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Не отличить от заводского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Один из важнейших условий, обеспечивающих качественную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покраску капота авто</w:t>
      </w:r>
      <w:r w:rsidR="00A15166" w:rsidRPr="00A1516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proofErr w:type="spellEnd"/>
      <w:r w:rsidR="00A15166" w:rsidRPr="00A1516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является профессионализм маляров. К работе допускаются только специалисты с большим опытом, многократно подтвердившие свое мастерство. Они определяют консистенцию краски, особенности ее нанесения, количество слоев. От всего этого зависит итоговое качество.</w:t>
      </w:r>
    </w:p>
    <w:p w:rsidR="005B3940" w:rsidRDefault="005B3940" w:rsidP="005B3940">
      <w:pPr>
        <w:ind w:firstLine="708"/>
        <w:rPr>
          <w:rFonts w:ascii="Times New Roman" w:hAnsi="Times New Roman"/>
          <w:i/>
          <w:sz w:val="24"/>
          <w:szCs w:val="24"/>
          <w:shd w:val="clear" w:color="auto" w:fill="FFFFFF"/>
        </w:rPr>
      </w:pPr>
      <w:r w:rsidRPr="00420943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!Важно! </w:t>
      </w:r>
      <w:r w:rsidRPr="00420943">
        <w:rPr>
          <w:rFonts w:ascii="Times New Roman" w:hAnsi="Times New Roman"/>
          <w:i/>
          <w:sz w:val="24"/>
          <w:szCs w:val="24"/>
          <w:shd w:val="clear" w:color="auto" w:fill="FFFFFF"/>
        </w:rPr>
        <w:t xml:space="preserve">Для достижения абсолютного соответствия </w:t>
      </w:r>
      <w:r>
        <w:rPr>
          <w:rFonts w:ascii="Times New Roman" w:hAnsi="Times New Roman"/>
          <w:i/>
          <w:sz w:val="24"/>
          <w:szCs w:val="24"/>
          <w:shd w:val="clear" w:color="auto" w:fill="FFFFFF"/>
        </w:rPr>
        <w:t xml:space="preserve">с основным цветом кузова </w:t>
      </w:r>
      <w:r w:rsidRPr="00420943">
        <w:rPr>
          <w:rFonts w:ascii="Times New Roman" w:hAnsi="Times New Roman"/>
          <w:i/>
          <w:sz w:val="24"/>
          <w:szCs w:val="24"/>
          <w:shd w:val="clear" w:color="auto" w:fill="FFFFFF"/>
        </w:rPr>
        <w:t>требуется спектральный анализ лакокрасочного покрытия, чтобы компьютерным методом подобрать нужный оттенок краски. И хотя методы и оборудование при этом используются самые современные (спектрометры, специальные программы), многое зависит от «человеческого фактора» -</w:t>
      </w:r>
      <w:r>
        <w:rPr>
          <w:rFonts w:ascii="Times New Roman" w:hAnsi="Times New Roman"/>
          <w:i/>
          <w:sz w:val="24"/>
          <w:szCs w:val="24"/>
          <w:shd w:val="clear" w:color="auto" w:fill="FFFFFF"/>
        </w:rPr>
        <w:t xml:space="preserve"> специалистов редкой </w:t>
      </w:r>
      <w:proofErr w:type="spellStart"/>
      <w:r>
        <w:rPr>
          <w:rFonts w:ascii="Times New Roman" w:hAnsi="Times New Roman"/>
          <w:i/>
          <w:sz w:val="24"/>
          <w:szCs w:val="24"/>
          <w:shd w:val="clear" w:color="auto" w:fill="FFFFFF"/>
        </w:rPr>
        <w:t>профессии:</w:t>
      </w:r>
      <w:r w:rsidRPr="00420943">
        <w:rPr>
          <w:rFonts w:ascii="Times New Roman" w:hAnsi="Times New Roman"/>
          <w:i/>
          <w:sz w:val="24"/>
          <w:szCs w:val="24"/>
          <w:shd w:val="clear" w:color="auto" w:fill="FFFFFF"/>
        </w:rPr>
        <w:t>колерист</w:t>
      </w:r>
      <w:proofErr w:type="spellEnd"/>
      <w:r w:rsidRPr="00420943">
        <w:rPr>
          <w:rFonts w:ascii="Times New Roman" w:hAnsi="Times New Roman"/>
          <w:i/>
          <w:sz w:val="24"/>
          <w:szCs w:val="24"/>
          <w:shd w:val="clear" w:color="auto" w:fill="FFFFFF"/>
        </w:rPr>
        <w:t xml:space="preserve">. </w:t>
      </w:r>
    </w:p>
    <w:p w:rsidR="005B3940" w:rsidRDefault="005B3940" w:rsidP="005B3940">
      <w:pPr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В качестве подрядчика покрасочных работ следует выбирать только проверенные  технические центры с безупречной репутацией. Специалистам автосервиса «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Ровер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Сити» зачастую приходится исправлять ошибки, допущенные при предыдущей покраске капота без соблюдения необходимой технологии. </w:t>
      </w:r>
    </w:p>
    <w:p w:rsidR="005B3940" w:rsidRPr="0024105F" w:rsidRDefault="005B3940" w:rsidP="005B3940">
      <w:pPr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 xml:space="preserve">Разумеется, </w:t>
      </w:r>
      <w:r w:rsidRPr="0024105F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цена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качества будет несколько выше, чем в сервисе «широкого профиля» (таких </w:t>
      </w:r>
      <w:r w:rsidRPr="0024105F">
        <w:rPr>
          <w:rFonts w:ascii="Times New Roman" w:hAnsi="Times New Roman"/>
          <w:b/>
          <w:sz w:val="24"/>
          <w:szCs w:val="24"/>
          <w:shd w:val="clear" w:color="auto" w:fill="FFFFFF"/>
        </w:rPr>
        <w:t>в Москве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огромное количество), зато машину будет невозможно отличить от только что сошедшей с заводского конвейера.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F87871" w:rsidRPr="005B3940" w:rsidRDefault="00F87871" w:rsidP="005B3940"/>
    <w:sectPr w:rsidR="00F87871" w:rsidRPr="005B3940" w:rsidSect="00C27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0E5"/>
    <w:multiLevelType w:val="multilevel"/>
    <w:tmpl w:val="1A7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6A2C"/>
    <w:multiLevelType w:val="multilevel"/>
    <w:tmpl w:val="B3F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0FD"/>
    <w:multiLevelType w:val="multilevel"/>
    <w:tmpl w:val="777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65F37"/>
    <w:multiLevelType w:val="multilevel"/>
    <w:tmpl w:val="1CB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A2946"/>
    <w:multiLevelType w:val="multilevel"/>
    <w:tmpl w:val="158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C12D25"/>
    <w:multiLevelType w:val="multilevel"/>
    <w:tmpl w:val="29A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E6468E"/>
    <w:multiLevelType w:val="multilevel"/>
    <w:tmpl w:val="167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1E6FE4"/>
    <w:multiLevelType w:val="multilevel"/>
    <w:tmpl w:val="8DC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E128B2"/>
    <w:multiLevelType w:val="multilevel"/>
    <w:tmpl w:val="D16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7E4346"/>
    <w:multiLevelType w:val="multilevel"/>
    <w:tmpl w:val="348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5416C8"/>
    <w:multiLevelType w:val="multilevel"/>
    <w:tmpl w:val="745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56C8D"/>
    <w:multiLevelType w:val="multilevel"/>
    <w:tmpl w:val="3FD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1E7F"/>
    <w:rsid w:val="00002D90"/>
    <w:rsid w:val="00006704"/>
    <w:rsid w:val="00006D7A"/>
    <w:rsid w:val="00023A11"/>
    <w:rsid w:val="0002636D"/>
    <w:rsid w:val="00040067"/>
    <w:rsid w:val="000B172E"/>
    <w:rsid w:val="000B6D0E"/>
    <w:rsid w:val="000D088C"/>
    <w:rsid w:val="000F2E72"/>
    <w:rsid w:val="000F6E22"/>
    <w:rsid w:val="00110C41"/>
    <w:rsid w:val="00134470"/>
    <w:rsid w:val="00143BAF"/>
    <w:rsid w:val="00157846"/>
    <w:rsid w:val="001828FC"/>
    <w:rsid w:val="001C6EB7"/>
    <w:rsid w:val="001D55F3"/>
    <w:rsid w:val="00213F06"/>
    <w:rsid w:val="00221E82"/>
    <w:rsid w:val="00222DEC"/>
    <w:rsid w:val="00233875"/>
    <w:rsid w:val="00242693"/>
    <w:rsid w:val="002506C9"/>
    <w:rsid w:val="00270108"/>
    <w:rsid w:val="0027543C"/>
    <w:rsid w:val="00286959"/>
    <w:rsid w:val="00290A94"/>
    <w:rsid w:val="00316F94"/>
    <w:rsid w:val="003614A7"/>
    <w:rsid w:val="003744F2"/>
    <w:rsid w:val="003B1F80"/>
    <w:rsid w:val="003B6FAD"/>
    <w:rsid w:val="00435411"/>
    <w:rsid w:val="0045200A"/>
    <w:rsid w:val="004E21D7"/>
    <w:rsid w:val="004F532A"/>
    <w:rsid w:val="0056624A"/>
    <w:rsid w:val="00566FD5"/>
    <w:rsid w:val="005825F0"/>
    <w:rsid w:val="005B3940"/>
    <w:rsid w:val="005C2024"/>
    <w:rsid w:val="005C78B9"/>
    <w:rsid w:val="005E0B5F"/>
    <w:rsid w:val="006439D0"/>
    <w:rsid w:val="006454CA"/>
    <w:rsid w:val="00664BE7"/>
    <w:rsid w:val="00685AAD"/>
    <w:rsid w:val="006A224F"/>
    <w:rsid w:val="006B18C8"/>
    <w:rsid w:val="006D343B"/>
    <w:rsid w:val="006E1B29"/>
    <w:rsid w:val="00712FF6"/>
    <w:rsid w:val="00735708"/>
    <w:rsid w:val="00755325"/>
    <w:rsid w:val="0078236B"/>
    <w:rsid w:val="00786397"/>
    <w:rsid w:val="007F219B"/>
    <w:rsid w:val="008044A0"/>
    <w:rsid w:val="00843128"/>
    <w:rsid w:val="00844FEB"/>
    <w:rsid w:val="008830E6"/>
    <w:rsid w:val="008869C1"/>
    <w:rsid w:val="008937D3"/>
    <w:rsid w:val="008A5E98"/>
    <w:rsid w:val="008B274C"/>
    <w:rsid w:val="008D73C2"/>
    <w:rsid w:val="008E12EA"/>
    <w:rsid w:val="008E4CAC"/>
    <w:rsid w:val="008F7B2D"/>
    <w:rsid w:val="00904051"/>
    <w:rsid w:val="00932926"/>
    <w:rsid w:val="009625E0"/>
    <w:rsid w:val="00963011"/>
    <w:rsid w:val="0098326C"/>
    <w:rsid w:val="009948FC"/>
    <w:rsid w:val="009B23A0"/>
    <w:rsid w:val="009E006C"/>
    <w:rsid w:val="009E207D"/>
    <w:rsid w:val="00A15166"/>
    <w:rsid w:val="00A440B1"/>
    <w:rsid w:val="00A619F4"/>
    <w:rsid w:val="00A810AA"/>
    <w:rsid w:val="00AC0F06"/>
    <w:rsid w:val="00AF5240"/>
    <w:rsid w:val="00B042B9"/>
    <w:rsid w:val="00B13FAE"/>
    <w:rsid w:val="00B16B5D"/>
    <w:rsid w:val="00B31618"/>
    <w:rsid w:val="00B351C2"/>
    <w:rsid w:val="00B42041"/>
    <w:rsid w:val="00B51763"/>
    <w:rsid w:val="00B917BA"/>
    <w:rsid w:val="00B9183A"/>
    <w:rsid w:val="00B926E7"/>
    <w:rsid w:val="00BA7235"/>
    <w:rsid w:val="00BD381A"/>
    <w:rsid w:val="00BD5935"/>
    <w:rsid w:val="00C01E7F"/>
    <w:rsid w:val="00C2550A"/>
    <w:rsid w:val="00C27F07"/>
    <w:rsid w:val="00C356C2"/>
    <w:rsid w:val="00C802DC"/>
    <w:rsid w:val="00C95245"/>
    <w:rsid w:val="00CA4A5C"/>
    <w:rsid w:val="00D0649D"/>
    <w:rsid w:val="00D066A7"/>
    <w:rsid w:val="00D16D8B"/>
    <w:rsid w:val="00D228B2"/>
    <w:rsid w:val="00D43553"/>
    <w:rsid w:val="00D60974"/>
    <w:rsid w:val="00D67721"/>
    <w:rsid w:val="00DA264F"/>
    <w:rsid w:val="00DA3F71"/>
    <w:rsid w:val="00DB3ED6"/>
    <w:rsid w:val="00DC6CBC"/>
    <w:rsid w:val="00E544C6"/>
    <w:rsid w:val="00E60C69"/>
    <w:rsid w:val="00E61173"/>
    <w:rsid w:val="00E66875"/>
    <w:rsid w:val="00EC2A98"/>
    <w:rsid w:val="00F01BE1"/>
    <w:rsid w:val="00F066E9"/>
    <w:rsid w:val="00F60F30"/>
    <w:rsid w:val="00F8413D"/>
    <w:rsid w:val="00F87871"/>
    <w:rsid w:val="00FA2FAD"/>
    <w:rsid w:val="00FC159B"/>
    <w:rsid w:val="00FE033E"/>
    <w:rsid w:val="00FE7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38F0D4E-E72E-4B9D-853C-1AFB92C7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940"/>
    <w:pPr>
      <w:spacing w:after="160" w:line="259" w:lineRule="auto"/>
    </w:pPr>
    <w:rPr>
      <w:sz w:val="22"/>
      <w:szCs w:val="22"/>
      <w:lang w:val="ru-RU"/>
    </w:rPr>
  </w:style>
  <w:style w:type="paragraph" w:styleId="Heading2">
    <w:name w:val="heading 2"/>
    <w:basedOn w:val="Normal"/>
    <w:link w:val="Heading2Char"/>
    <w:uiPriority w:val="9"/>
    <w:qFormat/>
    <w:rsid w:val="00AC0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FA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420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0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line">
    <w:name w:val="dline"/>
    <w:basedOn w:val="Normal"/>
    <w:rsid w:val="00AC0F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FAD"/>
    <w:rPr>
      <w:rFonts w:ascii="Calibri Light" w:eastAsia="Times New Roman" w:hAnsi="Calibri Light" w:cs="Times New Roman"/>
      <w:i/>
      <w:iCs/>
      <w:color w:val="2E74B5"/>
    </w:rPr>
  </w:style>
  <w:style w:type="character" w:styleId="Emphasis">
    <w:name w:val="Emphasis"/>
    <w:basedOn w:val="DefaultParagraphFont"/>
    <w:uiPriority w:val="20"/>
    <w:qFormat/>
    <w:rsid w:val="009630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2112</Characters>
  <Application>Microsoft Office Word</Application>
  <DocSecurity>4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Голубцова</dc:creator>
  <cp:keywords/>
  <dc:description/>
  <cp:lastModifiedBy>word</cp:lastModifiedBy>
  <cp:revision>2</cp:revision>
  <dcterms:created xsi:type="dcterms:W3CDTF">2021-01-14T17:02:00Z</dcterms:created>
  <dcterms:modified xsi:type="dcterms:W3CDTF">2021-01-14T17:02:00Z</dcterms:modified>
</cp:coreProperties>
</file>