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BC2" w:rsidRDefault="003C2102">
      <w:pPr>
        <w:tabs>
          <w:tab w:val="left" w:pos="9079"/>
        </w:tabs>
        <w:ind w:left="19"/>
        <w:rPr>
          <w:position w:val="15"/>
          <w:sz w:val="20"/>
        </w:rPr>
      </w:pPr>
      <w:r>
        <w:rPr>
          <w:noProof/>
          <w:sz w:val="20"/>
        </w:rPr>
        <w:drawing>
          <wp:inline distT="0" distB="0" distL="0" distR="0">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rsidR="00CA5BC2" w:rsidRDefault="003C2102">
      <w:pPr>
        <w:pStyle w:val="Heading1"/>
      </w:pPr>
      <w:r>
        <w:t>Project</w:t>
      </w:r>
      <w:r w:rsidR="003F377B">
        <w:t xml:space="preserve"> </w:t>
      </w:r>
      <w:r>
        <w:t>Initialization</w:t>
      </w:r>
      <w:r w:rsidR="003F377B">
        <w:t xml:space="preserve"> </w:t>
      </w:r>
      <w:r>
        <w:t>and</w:t>
      </w:r>
      <w:r w:rsidR="003F377B">
        <w:t xml:space="preserve"> </w:t>
      </w:r>
      <w:r>
        <w:t>Planning</w:t>
      </w:r>
      <w:r w:rsidR="003F377B">
        <w:t xml:space="preserve"> </w:t>
      </w:r>
      <w:r>
        <w:rPr>
          <w:spacing w:val="-2"/>
        </w:rPr>
        <w:t>Phase</w:t>
      </w:r>
    </w:p>
    <w:p w:rsidR="00CA5BC2" w:rsidRDefault="00CA5BC2">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500"/>
        <w:gridCol w:w="4520"/>
      </w:tblGrid>
      <w:tr w:rsidR="00CA5BC2">
        <w:trPr>
          <w:trHeight w:val="479"/>
        </w:trPr>
        <w:tc>
          <w:tcPr>
            <w:tcW w:w="4500" w:type="dxa"/>
          </w:tcPr>
          <w:p w:rsidR="00CA5BC2" w:rsidRPr="00D152A5" w:rsidRDefault="003C2102">
            <w:pPr>
              <w:pStyle w:val="TableParagraph"/>
              <w:spacing w:before="106"/>
              <w:rPr>
                <w:b/>
                <w:sz w:val="24"/>
              </w:rPr>
            </w:pPr>
            <w:r w:rsidRPr="00D152A5">
              <w:rPr>
                <w:b/>
                <w:spacing w:val="-4"/>
                <w:sz w:val="24"/>
              </w:rPr>
              <w:t>Date</w:t>
            </w:r>
          </w:p>
        </w:tc>
        <w:tc>
          <w:tcPr>
            <w:tcW w:w="4520" w:type="dxa"/>
          </w:tcPr>
          <w:p w:rsidR="00CA5BC2" w:rsidRDefault="003F377B">
            <w:pPr>
              <w:pStyle w:val="TableParagraph"/>
              <w:spacing w:before="106"/>
              <w:ind w:left="244"/>
              <w:rPr>
                <w:sz w:val="24"/>
              </w:rPr>
            </w:pPr>
            <w:r>
              <w:rPr>
                <w:sz w:val="24"/>
                <w:szCs w:val="24"/>
              </w:rPr>
              <w:t xml:space="preserve">04 July </w:t>
            </w:r>
            <w:r>
              <w:rPr>
                <w:spacing w:val="-4"/>
                <w:sz w:val="24"/>
                <w:szCs w:val="24"/>
              </w:rPr>
              <w:t>2026</w:t>
            </w:r>
          </w:p>
        </w:tc>
      </w:tr>
      <w:tr w:rsidR="00CA5BC2">
        <w:trPr>
          <w:trHeight w:val="479"/>
        </w:trPr>
        <w:tc>
          <w:tcPr>
            <w:tcW w:w="4500" w:type="dxa"/>
          </w:tcPr>
          <w:p w:rsidR="00CA5BC2" w:rsidRPr="00D152A5" w:rsidRDefault="003C2102">
            <w:pPr>
              <w:pStyle w:val="TableParagraph"/>
              <w:spacing w:before="108"/>
              <w:ind w:left="214"/>
              <w:rPr>
                <w:b/>
                <w:sz w:val="24"/>
              </w:rPr>
            </w:pPr>
            <w:r w:rsidRPr="00D152A5">
              <w:rPr>
                <w:b/>
                <w:spacing w:val="-2"/>
                <w:sz w:val="24"/>
              </w:rPr>
              <w:t>Team</w:t>
            </w:r>
            <w:r w:rsidR="00C50123">
              <w:rPr>
                <w:b/>
                <w:spacing w:val="-2"/>
                <w:sz w:val="24"/>
              </w:rPr>
              <w:t xml:space="preserve"> </w:t>
            </w:r>
            <w:r w:rsidRPr="00D152A5">
              <w:rPr>
                <w:b/>
                <w:spacing w:val="-5"/>
                <w:sz w:val="24"/>
              </w:rPr>
              <w:t>ID</w:t>
            </w:r>
          </w:p>
        </w:tc>
        <w:tc>
          <w:tcPr>
            <w:tcW w:w="4520" w:type="dxa"/>
          </w:tcPr>
          <w:p w:rsidR="00CA5BC2" w:rsidRDefault="003C2102">
            <w:pPr>
              <w:pStyle w:val="TableParagraph"/>
              <w:spacing w:before="108"/>
              <w:ind w:left="244"/>
              <w:rPr>
                <w:sz w:val="24"/>
              </w:rPr>
            </w:pPr>
            <w:r>
              <w:rPr>
                <w:spacing w:val="-2"/>
                <w:sz w:val="24"/>
              </w:rPr>
              <w:t>xxxxxx</w:t>
            </w:r>
          </w:p>
        </w:tc>
      </w:tr>
      <w:tr w:rsidR="00CA5BC2">
        <w:trPr>
          <w:trHeight w:val="480"/>
        </w:trPr>
        <w:tc>
          <w:tcPr>
            <w:tcW w:w="4500" w:type="dxa"/>
          </w:tcPr>
          <w:p w:rsidR="00CA5BC2" w:rsidRPr="00D152A5" w:rsidRDefault="003C2102">
            <w:pPr>
              <w:pStyle w:val="TableParagraph"/>
              <w:spacing w:before="110"/>
              <w:rPr>
                <w:b/>
                <w:sz w:val="24"/>
              </w:rPr>
            </w:pPr>
            <w:r w:rsidRPr="00D152A5">
              <w:rPr>
                <w:b/>
                <w:sz w:val="24"/>
              </w:rPr>
              <w:t>Project</w:t>
            </w:r>
            <w:r w:rsidR="00C50123">
              <w:rPr>
                <w:b/>
                <w:sz w:val="24"/>
              </w:rPr>
              <w:t xml:space="preserve"> </w:t>
            </w:r>
            <w:r w:rsidRPr="00D152A5">
              <w:rPr>
                <w:b/>
                <w:spacing w:val="-4"/>
                <w:sz w:val="24"/>
              </w:rPr>
              <w:t>Name</w:t>
            </w:r>
          </w:p>
        </w:tc>
        <w:tc>
          <w:tcPr>
            <w:tcW w:w="4520" w:type="dxa"/>
          </w:tcPr>
          <w:p w:rsidR="00CA5BC2" w:rsidRDefault="00D152A5">
            <w:pPr>
              <w:pStyle w:val="TableParagraph"/>
              <w:spacing w:before="110"/>
              <w:ind w:left="244"/>
              <w:rPr>
                <w:sz w:val="24"/>
              </w:rPr>
            </w:pPr>
            <w:r>
              <w:t>OptiCrop: Smart Agricultural Production Optimization Engine</w:t>
            </w:r>
          </w:p>
        </w:tc>
      </w:tr>
      <w:tr w:rsidR="00CA5BC2">
        <w:trPr>
          <w:trHeight w:val="480"/>
        </w:trPr>
        <w:tc>
          <w:tcPr>
            <w:tcW w:w="4500" w:type="dxa"/>
          </w:tcPr>
          <w:p w:rsidR="00CA5BC2" w:rsidRPr="00D152A5" w:rsidRDefault="003C2102">
            <w:pPr>
              <w:pStyle w:val="TableParagraph"/>
              <w:spacing w:before="112"/>
              <w:rPr>
                <w:b/>
                <w:sz w:val="24"/>
              </w:rPr>
            </w:pPr>
            <w:r w:rsidRPr="00D152A5">
              <w:rPr>
                <w:b/>
                <w:sz w:val="24"/>
              </w:rPr>
              <w:t>Maximum</w:t>
            </w:r>
            <w:r w:rsidR="00C50123">
              <w:rPr>
                <w:b/>
                <w:spacing w:val="-2"/>
                <w:sz w:val="24"/>
              </w:rPr>
              <w:t xml:space="preserve"> </w:t>
            </w:r>
            <w:r w:rsidRPr="00D152A5">
              <w:rPr>
                <w:b/>
                <w:spacing w:val="-2"/>
                <w:sz w:val="24"/>
              </w:rPr>
              <w:t>Marks</w:t>
            </w:r>
          </w:p>
        </w:tc>
        <w:tc>
          <w:tcPr>
            <w:tcW w:w="4520" w:type="dxa"/>
          </w:tcPr>
          <w:p w:rsidR="00CA5BC2" w:rsidRDefault="003C2102">
            <w:pPr>
              <w:pStyle w:val="TableParagraph"/>
              <w:spacing w:before="112"/>
              <w:rPr>
                <w:sz w:val="24"/>
              </w:rPr>
            </w:pPr>
            <w:r>
              <w:rPr>
                <w:sz w:val="24"/>
              </w:rPr>
              <w:t>3</w:t>
            </w:r>
            <w:r>
              <w:rPr>
                <w:spacing w:val="-2"/>
                <w:sz w:val="24"/>
              </w:rPr>
              <w:t xml:space="preserve"> Marks</w:t>
            </w:r>
          </w:p>
        </w:tc>
      </w:tr>
    </w:tbl>
    <w:p w:rsidR="00D152A5" w:rsidRDefault="00D152A5" w:rsidP="00D152A5">
      <w:pPr>
        <w:pStyle w:val="Heading1"/>
        <w:ind w:left="0"/>
        <w:jc w:val="both"/>
      </w:pPr>
      <w:r>
        <w:t>Define Problem Statements (Customer Problem Statement Template)</w:t>
      </w:r>
    </w:p>
    <w:p w:rsidR="00D152A5" w:rsidRDefault="00D152A5" w:rsidP="00D152A5">
      <w:pPr>
        <w:pStyle w:val="NormalWeb"/>
      </w:pPr>
      <w:r>
        <w:t xml:space="preserve">The </w:t>
      </w:r>
      <w:r>
        <w:rPr>
          <w:rStyle w:val="Strong"/>
        </w:rPr>
        <w:t>Customer Problem Statement</w:t>
      </w:r>
      <w:r>
        <w:t xml:space="preserve"> helps identify the challenges faced by farmers and other agricultural stakeholders while selecting suitable crops. It enables the development team to understand the customer's needs and design an intelligent solution using Machine Learning. By focusing on the customer's perspective, OptiCrop </w:t>
      </w:r>
      <w:r>
        <w:lastRenderedPageBreak/>
        <w:t>provides accurate crop recommendations based on soil nutrients and environmental conditions, improving agricultural productivity and promoting sustainable farming practices</w:t>
      </w:r>
    </w:p>
    <w:p w:rsidR="00D152A5" w:rsidRDefault="00D152A5" w:rsidP="00D152A5">
      <w:pPr>
        <w:pStyle w:val="NormalWeb"/>
      </w:pPr>
    </w:p>
    <w:p w:rsidR="00D152A5" w:rsidRDefault="00D152A5" w:rsidP="00D152A5">
      <w:pPr>
        <w:pStyle w:val="NormalWeb"/>
      </w:pPr>
    </w:p>
    <w:p w:rsidR="00D152A5" w:rsidRDefault="00D152A5" w:rsidP="00D152A5">
      <w:pPr>
        <w:pStyle w:val="NormalWeb"/>
      </w:pPr>
    </w:p>
    <w:p w:rsidR="00D152A5" w:rsidRDefault="00D152A5" w:rsidP="00D152A5">
      <w:pPr>
        <w:pStyle w:val="NormalWeb"/>
      </w:pPr>
    </w:p>
    <w:tbl>
      <w:tblPr>
        <w:tblStyle w:val="TableGrid"/>
        <w:tblW w:w="0" w:type="auto"/>
        <w:tblInd w:w="250" w:type="dxa"/>
        <w:tblLook w:val="04A0"/>
      </w:tblPr>
      <w:tblGrid>
        <w:gridCol w:w="1969"/>
        <w:gridCol w:w="2219"/>
        <w:gridCol w:w="2219"/>
        <w:gridCol w:w="2220"/>
        <w:gridCol w:w="2220"/>
      </w:tblGrid>
      <w:tr w:rsidR="00D152A5" w:rsidTr="00D152A5">
        <w:trPr>
          <w:trHeight w:val="502"/>
        </w:trPr>
        <w:tc>
          <w:tcPr>
            <w:tcW w:w="1969" w:type="dxa"/>
            <w:vAlign w:val="center"/>
          </w:tcPr>
          <w:p w:rsidR="00D152A5" w:rsidRDefault="00D152A5">
            <w:pPr>
              <w:jc w:val="center"/>
              <w:rPr>
                <w:b/>
                <w:bCs/>
                <w:sz w:val="24"/>
                <w:szCs w:val="24"/>
              </w:rPr>
            </w:pPr>
            <w:r>
              <w:rPr>
                <w:b/>
                <w:bCs/>
              </w:rPr>
              <w:t>Problem Statement (PS)</w:t>
            </w:r>
          </w:p>
        </w:tc>
        <w:tc>
          <w:tcPr>
            <w:tcW w:w="2219" w:type="dxa"/>
            <w:vAlign w:val="center"/>
          </w:tcPr>
          <w:p w:rsidR="00D152A5" w:rsidRDefault="00D152A5">
            <w:pPr>
              <w:jc w:val="center"/>
              <w:rPr>
                <w:b/>
                <w:bCs/>
                <w:sz w:val="24"/>
                <w:szCs w:val="24"/>
              </w:rPr>
            </w:pPr>
            <w:r>
              <w:rPr>
                <w:b/>
                <w:bCs/>
              </w:rPr>
              <w:t>I am (Customer)</w:t>
            </w:r>
          </w:p>
        </w:tc>
        <w:tc>
          <w:tcPr>
            <w:tcW w:w="2219" w:type="dxa"/>
            <w:vAlign w:val="center"/>
          </w:tcPr>
          <w:p w:rsidR="00D152A5" w:rsidRDefault="00D152A5">
            <w:pPr>
              <w:jc w:val="center"/>
              <w:rPr>
                <w:b/>
                <w:bCs/>
                <w:sz w:val="24"/>
                <w:szCs w:val="24"/>
              </w:rPr>
            </w:pPr>
            <w:r>
              <w:rPr>
                <w:b/>
                <w:bCs/>
              </w:rPr>
              <w:t>I'm trying to</w:t>
            </w:r>
          </w:p>
        </w:tc>
        <w:tc>
          <w:tcPr>
            <w:tcW w:w="2220" w:type="dxa"/>
            <w:vAlign w:val="center"/>
          </w:tcPr>
          <w:p w:rsidR="00D152A5" w:rsidRDefault="00D152A5">
            <w:pPr>
              <w:jc w:val="center"/>
              <w:rPr>
                <w:b/>
                <w:bCs/>
                <w:sz w:val="24"/>
                <w:szCs w:val="24"/>
              </w:rPr>
            </w:pPr>
            <w:r>
              <w:rPr>
                <w:b/>
                <w:bCs/>
              </w:rPr>
              <w:t>But Because</w:t>
            </w:r>
          </w:p>
        </w:tc>
        <w:tc>
          <w:tcPr>
            <w:tcW w:w="2220" w:type="dxa"/>
            <w:vAlign w:val="center"/>
          </w:tcPr>
          <w:p w:rsidR="00D152A5" w:rsidRDefault="00D152A5">
            <w:pPr>
              <w:jc w:val="center"/>
              <w:rPr>
                <w:b/>
                <w:bCs/>
                <w:sz w:val="24"/>
                <w:szCs w:val="24"/>
              </w:rPr>
            </w:pPr>
            <w:r>
              <w:rPr>
                <w:b/>
                <w:bCs/>
              </w:rPr>
              <w:t>Which makes me feel</w:t>
            </w:r>
          </w:p>
        </w:tc>
      </w:tr>
      <w:tr w:rsidR="00D152A5" w:rsidTr="00D152A5">
        <w:trPr>
          <w:trHeight w:val="1267"/>
        </w:trPr>
        <w:tc>
          <w:tcPr>
            <w:tcW w:w="1969" w:type="dxa"/>
            <w:vAlign w:val="center"/>
          </w:tcPr>
          <w:p w:rsidR="00D152A5" w:rsidRDefault="00D152A5">
            <w:pPr>
              <w:rPr>
                <w:sz w:val="24"/>
                <w:szCs w:val="24"/>
              </w:rPr>
            </w:pPr>
            <w:r>
              <w:rPr>
                <w:rStyle w:val="Strong"/>
              </w:rPr>
              <w:t>PS-1</w:t>
            </w:r>
          </w:p>
        </w:tc>
        <w:tc>
          <w:tcPr>
            <w:tcW w:w="2219" w:type="dxa"/>
            <w:vAlign w:val="center"/>
          </w:tcPr>
          <w:p w:rsidR="00D152A5" w:rsidRDefault="00D152A5">
            <w:pPr>
              <w:rPr>
                <w:sz w:val="24"/>
                <w:szCs w:val="24"/>
              </w:rPr>
            </w:pPr>
            <w:r>
              <w:t>A farmer cultivating agricultural land.</w:t>
            </w:r>
          </w:p>
        </w:tc>
        <w:tc>
          <w:tcPr>
            <w:tcW w:w="2219" w:type="dxa"/>
            <w:vAlign w:val="center"/>
          </w:tcPr>
          <w:p w:rsidR="00D152A5" w:rsidRDefault="00D152A5">
            <w:pPr>
              <w:rPr>
                <w:sz w:val="24"/>
                <w:szCs w:val="24"/>
              </w:rPr>
            </w:pPr>
            <w:r>
              <w:t>Select the most suitable crop for the current season.</w:t>
            </w:r>
          </w:p>
        </w:tc>
        <w:tc>
          <w:tcPr>
            <w:tcW w:w="2220" w:type="dxa"/>
            <w:vAlign w:val="center"/>
          </w:tcPr>
          <w:p w:rsidR="00D152A5" w:rsidRDefault="00D152A5">
            <w:pPr>
              <w:rPr>
                <w:sz w:val="24"/>
                <w:szCs w:val="24"/>
              </w:rPr>
            </w:pPr>
            <w:r>
              <w:t>I do not have scientific guidance on soil nutrients and environmental conditions.</w:t>
            </w:r>
          </w:p>
        </w:tc>
        <w:tc>
          <w:tcPr>
            <w:tcW w:w="2220" w:type="dxa"/>
            <w:vAlign w:val="center"/>
          </w:tcPr>
          <w:p w:rsidR="00D152A5" w:rsidRDefault="00D152A5">
            <w:pPr>
              <w:rPr>
                <w:sz w:val="24"/>
                <w:szCs w:val="24"/>
              </w:rPr>
            </w:pPr>
            <w:r>
              <w:t>Uncertain about choosing the right crop and worried about low yield.</w:t>
            </w:r>
          </w:p>
        </w:tc>
      </w:tr>
      <w:tr w:rsidR="00D152A5" w:rsidTr="00D152A5">
        <w:trPr>
          <w:trHeight w:val="514"/>
        </w:trPr>
        <w:tc>
          <w:tcPr>
            <w:tcW w:w="1969" w:type="dxa"/>
            <w:vAlign w:val="center"/>
          </w:tcPr>
          <w:p w:rsidR="00D152A5" w:rsidRDefault="00D152A5">
            <w:pPr>
              <w:rPr>
                <w:sz w:val="24"/>
                <w:szCs w:val="24"/>
              </w:rPr>
            </w:pPr>
            <w:r>
              <w:rPr>
                <w:rStyle w:val="Strong"/>
              </w:rPr>
              <w:t>PS-2</w:t>
            </w:r>
          </w:p>
        </w:tc>
        <w:tc>
          <w:tcPr>
            <w:tcW w:w="2219" w:type="dxa"/>
            <w:vAlign w:val="center"/>
          </w:tcPr>
          <w:p w:rsidR="00D152A5" w:rsidRDefault="00D152A5">
            <w:pPr>
              <w:rPr>
                <w:sz w:val="24"/>
                <w:szCs w:val="24"/>
              </w:rPr>
            </w:pPr>
            <w:r>
              <w:t>A small-scale farmer.</w:t>
            </w:r>
          </w:p>
        </w:tc>
        <w:tc>
          <w:tcPr>
            <w:tcW w:w="2219" w:type="dxa"/>
            <w:vAlign w:val="center"/>
          </w:tcPr>
          <w:p w:rsidR="00D152A5" w:rsidRDefault="00D152A5">
            <w:pPr>
              <w:rPr>
                <w:sz w:val="24"/>
                <w:szCs w:val="24"/>
              </w:rPr>
            </w:pPr>
            <w:r>
              <w:t>Improve crop productivity and profitability.</w:t>
            </w:r>
          </w:p>
        </w:tc>
        <w:tc>
          <w:tcPr>
            <w:tcW w:w="2220" w:type="dxa"/>
            <w:vAlign w:val="center"/>
          </w:tcPr>
          <w:p w:rsidR="00D152A5" w:rsidRDefault="00D152A5">
            <w:pPr>
              <w:rPr>
                <w:sz w:val="24"/>
                <w:szCs w:val="24"/>
              </w:rPr>
            </w:pPr>
            <w:r>
              <w:t>Traditional farming methods do not accurately predict the best crop for my land.</w:t>
            </w:r>
          </w:p>
        </w:tc>
        <w:tc>
          <w:tcPr>
            <w:tcW w:w="2220" w:type="dxa"/>
            <w:vAlign w:val="center"/>
          </w:tcPr>
          <w:p w:rsidR="00D152A5" w:rsidRDefault="00D152A5">
            <w:pPr>
              <w:rPr>
                <w:sz w:val="24"/>
                <w:szCs w:val="24"/>
              </w:rPr>
            </w:pPr>
            <w:r>
              <w:t>Concerned about crop failure and financial losses.</w:t>
            </w:r>
          </w:p>
        </w:tc>
      </w:tr>
      <w:tr w:rsidR="00D152A5" w:rsidTr="00D152A5">
        <w:trPr>
          <w:trHeight w:val="1267"/>
        </w:trPr>
        <w:tc>
          <w:tcPr>
            <w:tcW w:w="1969" w:type="dxa"/>
            <w:vAlign w:val="center"/>
          </w:tcPr>
          <w:p w:rsidR="00D152A5" w:rsidRDefault="00D152A5">
            <w:pPr>
              <w:rPr>
                <w:sz w:val="24"/>
                <w:szCs w:val="24"/>
              </w:rPr>
            </w:pPr>
            <w:r>
              <w:rPr>
                <w:rStyle w:val="Strong"/>
              </w:rPr>
              <w:lastRenderedPageBreak/>
              <w:t>PS-3</w:t>
            </w:r>
          </w:p>
        </w:tc>
        <w:tc>
          <w:tcPr>
            <w:tcW w:w="2219" w:type="dxa"/>
            <w:vAlign w:val="center"/>
          </w:tcPr>
          <w:p w:rsidR="00D152A5" w:rsidRDefault="00D152A5">
            <w:pPr>
              <w:rPr>
                <w:sz w:val="24"/>
                <w:szCs w:val="24"/>
              </w:rPr>
            </w:pPr>
            <w:r>
              <w:t>An agricultural extension officer.</w:t>
            </w:r>
          </w:p>
        </w:tc>
        <w:tc>
          <w:tcPr>
            <w:tcW w:w="2219" w:type="dxa"/>
            <w:vAlign w:val="center"/>
          </w:tcPr>
          <w:p w:rsidR="00D152A5" w:rsidRDefault="00D152A5">
            <w:pPr>
              <w:rPr>
                <w:sz w:val="24"/>
                <w:szCs w:val="24"/>
              </w:rPr>
            </w:pPr>
            <w:r>
              <w:t>Recommend appropriate crops to farmers.</w:t>
            </w:r>
          </w:p>
        </w:tc>
        <w:tc>
          <w:tcPr>
            <w:tcW w:w="2220" w:type="dxa"/>
            <w:vAlign w:val="center"/>
          </w:tcPr>
          <w:p w:rsidR="00D152A5" w:rsidRDefault="00D152A5">
            <w:pPr>
              <w:rPr>
                <w:sz w:val="24"/>
                <w:szCs w:val="24"/>
              </w:rPr>
            </w:pPr>
            <w:r>
              <w:t>It is difficult to manually analyze multiple soil and climate parameters for every farm.</w:t>
            </w:r>
          </w:p>
        </w:tc>
        <w:tc>
          <w:tcPr>
            <w:tcW w:w="2220" w:type="dxa"/>
            <w:vAlign w:val="center"/>
          </w:tcPr>
          <w:p w:rsidR="00D152A5" w:rsidRDefault="00D152A5">
            <w:pPr>
              <w:rPr>
                <w:sz w:val="24"/>
                <w:szCs w:val="24"/>
              </w:rPr>
            </w:pPr>
            <w:r>
              <w:t>Challenged in providing quick and accurate recommendations.</w:t>
            </w:r>
          </w:p>
        </w:tc>
      </w:tr>
      <w:tr w:rsidR="00D152A5" w:rsidTr="00D152A5">
        <w:trPr>
          <w:trHeight w:val="1267"/>
        </w:trPr>
        <w:tc>
          <w:tcPr>
            <w:tcW w:w="1969" w:type="dxa"/>
            <w:vAlign w:val="center"/>
          </w:tcPr>
          <w:p w:rsidR="00D152A5" w:rsidRDefault="00D152A5">
            <w:pPr>
              <w:rPr>
                <w:sz w:val="24"/>
                <w:szCs w:val="24"/>
              </w:rPr>
            </w:pPr>
            <w:r>
              <w:rPr>
                <w:rStyle w:val="Strong"/>
              </w:rPr>
              <w:t>PS-4</w:t>
            </w:r>
          </w:p>
        </w:tc>
        <w:tc>
          <w:tcPr>
            <w:tcW w:w="2219" w:type="dxa"/>
            <w:vAlign w:val="center"/>
          </w:tcPr>
          <w:p w:rsidR="00D152A5" w:rsidRDefault="00D152A5">
            <w:pPr>
              <w:rPr>
                <w:sz w:val="24"/>
                <w:szCs w:val="24"/>
              </w:rPr>
            </w:pPr>
            <w:r>
              <w:t>An agribusiness organization.</w:t>
            </w:r>
          </w:p>
        </w:tc>
        <w:tc>
          <w:tcPr>
            <w:tcW w:w="2219" w:type="dxa"/>
            <w:vAlign w:val="center"/>
          </w:tcPr>
          <w:p w:rsidR="00D152A5" w:rsidRDefault="00D152A5">
            <w:pPr>
              <w:rPr>
                <w:sz w:val="24"/>
                <w:szCs w:val="24"/>
              </w:rPr>
            </w:pPr>
            <w:r>
              <w:t>Support farmers with data-driven agricultural decisions.</w:t>
            </w:r>
          </w:p>
        </w:tc>
        <w:tc>
          <w:tcPr>
            <w:tcW w:w="2220" w:type="dxa"/>
            <w:vAlign w:val="center"/>
          </w:tcPr>
          <w:p w:rsidR="00D152A5" w:rsidRDefault="00D152A5">
            <w:pPr>
              <w:rPr>
                <w:sz w:val="24"/>
                <w:szCs w:val="24"/>
              </w:rPr>
            </w:pPr>
            <w:r>
              <w:t>Agricultural recommendations often lack real-time analysis and intelligent prediction.</w:t>
            </w:r>
          </w:p>
        </w:tc>
        <w:tc>
          <w:tcPr>
            <w:tcW w:w="2220" w:type="dxa"/>
            <w:vAlign w:val="center"/>
          </w:tcPr>
          <w:p w:rsidR="00D152A5" w:rsidRDefault="00D152A5">
            <w:pPr>
              <w:rPr>
                <w:sz w:val="24"/>
                <w:szCs w:val="24"/>
              </w:rPr>
            </w:pPr>
            <w:r>
              <w:t>Motivated to adopt advanced technologies for sustainable farming.</w:t>
            </w:r>
          </w:p>
        </w:tc>
      </w:tr>
      <w:tr w:rsidR="00D152A5" w:rsidTr="00D152A5">
        <w:trPr>
          <w:trHeight w:val="1279"/>
        </w:trPr>
        <w:tc>
          <w:tcPr>
            <w:tcW w:w="1969" w:type="dxa"/>
            <w:vAlign w:val="center"/>
          </w:tcPr>
          <w:p w:rsidR="00D152A5" w:rsidRDefault="00D152A5">
            <w:pPr>
              <w:rPr>
                <w:sz w:val="24"/>
                <w:szCs w:val="24"/>
              </w:rPr>
            </w:pPr>
            <w:r>
              <w:rPr>
                <w:rStyle w:val="Strong"/>
              </w:rPr>
              <w:t>PS-5</w:t>
            </w:r>
          </w:p>
        </w:tc>
        <w:tc>
          <w:tcPr>
            <w:tcW w:w="2219" w:type="dxa"/>
            <w:vAlign w:val="center"/>
          </w:tcPr>
          <w:p w:rsidR="00D152A5" w:rsidRDefault="00D152A5">
            <w:pPr>
              <w:rPr>
                <w:sz w:val="24"/>
                <w:szCs w:val="24"/>
              </w:rPr>
            </w:pPr>
            <w:r>
              <w:t>A researcher in smart agriculture.</w:t>
            </w:r>
          </w:p>
        </w:tc>
        <w:tc>
          <w:tcPr>
            <w:tcW w:w="2219" w:type="dxa"/>
            <w:vAlign w:val="center"/>
          </w:tcPr>
          <w:p w:rsidR="00D152A5" w:rsidRDefault="00D152A5">
            <w:pPr>
              <w:rPr>
                <w:sz w:val="24"/>
                <w:szCs w:val="24"/>
              </w:rPr>
            </w:pPr>
            <w:r>
              <w:t>Analyze crop suitability using Machine Learning techniques.</w:t>
            </w:r>
          </w:p>
        </w:tc>
        <w:tc>
          <w:tcPr>
            <w:tcW w:w="2220" w:type="dxa"/>
            <w:vAlign w:val="center"/>
          </w:tcPr>
          <w:p w:rsidR="00D152A5" w:rsidRDefault="00D152A5">
            <w:pPr>
              <w:rPr>
                <w:sz w:val="24"/>
                <w:szCs w:val="24"/>
              </w:rPr>
            </w:pPr>
            <w:r>
              <w:t>Existing systems have limited datasets and fewer intelligent decision-support features.</w:t>
            </w:r>
          </w:p>
        </w:tc>
        <w:tc>
          <w:tcPr>
            <w:tcW w:w="2220" w:type="dxa"/>
            <w:vAlign w:val="center"/>
          </w:tcPr>
          <w:p w:rsidR="00D152A5" w:rsidRDefault="00D152A5">
            <w:pPr>
              <w:rPr>
                <w:sz w:val="24"/>
                <w:szCs w:val="24"/>
              </w:rPr>
            </w:pPr>
            <w:r>
              <w:t>Encouraged to develop innovative AI-based agricultural solutions.</w:t>
            </w:r>
          </w:p>
        </w:tc>
      </w:tr>
    </w:tbl>
    <w:p w:rsidR="00CA5BC2" w:rsidRDefault="00CA5BC2">
      <w:pPr>
        <w:pStyle w:val="BodyText"/>
        <w:spacing w:before="91"/>
      </w:pPr>
    </w:p>
    <w:p w:rsidR="00D152A5" w:rsidRDefault="00D152A5">
      <w:pPr>
        <w:pStyle w:val="BodyText"/>
        <w:spacing w:before="91"/>
      </w:pPr>
    </w:p>
    <w:p w:rsidR="00D152A5" w:rsidRDefault="00D152A5">
      <w:pPr>
        <w:pStyle w:val="BodyText"/>
        <w:spacing w:before="91"/>
      </w:pPr>
    </w:p>
    <w:sectPr w:rsidR="00D152A5" w:rsidSect="00CA5BC2">
      <w:headerReference w:type="even" r:id="rId8"/>
      <w:headerReference w:type="default" r:id="rId9"/>
      <w:footerReference w:type="even" r:id="rId10"/>
      <w:footerReference w:type="default" r:id="rId11"/>
      <w:headerReference w:type="first" r:id="rId12"/>
      <w:footerReference w:type="first" r:id="rId13"/>
      <w:type w:val="continuous"/>
      <w:pgSz w:w="11920" w:h="16840"/>
      <w:pgMar w:top="180" w:right="283" w:bottom="7780" w:left="566" w:header="0" w:footer="759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3A0A" w:rsidRDefault="00703A0A" w:rsidP="00CA5BC2">
      <w:r>
        <w:separator/>
      </w:r>
    </w:p>
  </w:endnote>
  <w:endnote w:type="continuationSeparator" w:id="1">
    <w:p w:rsidR="00703A0A" w:rsidRDefault="00703A0A" w:rsidP="00CA5BC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8B" w:rsidRDefault="00452C8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2A5" w:rsidRDefault="00D152A5" w:rsidP="00D152A5">
    <w:pPr>
      <w:pStyle w:val="Heading2"/>
      <w:ind w:left="0"/>
    </w:pPr>
  </w:p>
  <w:p w:rsidR="00452C8B" w:rsidRPr="00452C8B" w:rsidRDefault="00452C8B" w:rsidP="00452C8B">
    <w:pPr>
      <w:pStyle w:val="Heading1"/>
      <w:rPr>
        <w:sz w:val="24"/>
        <w:szCs w:val="24"/>
      </w:rPr>
    </w:pPr>
    <w:r w:rsidRPr="00452C8B">
      <w:rPr>
        <w:sz w:val="24"/>
        <w:szCs w:val="24"/>
      </w:rPr>
      <w:t>Team Member Contribution</w:t>
    </w:r>
  </w:p>
  <w:p w:rsidR="00452C8B" w:rsidRPr="00452C8B" w:rsidRDefault="00452C8B" w:rsidP="00452C8B">
    <w:pPr>
      <w:pStyle w:val="NormalWeb"/>
    </w:pPr>
    <w:r w:rsidRPr="00452C8B">
      <w:rPr>
        <w:rStyle w:val="Strong"/>
      </w:rPr>
      <w:t>Team Member:</w:t>
    </w:r>
    <w:r w:rsidRPr="00452C8B">
      <w:t xml:space="preserve"> </w:t>
    </w:r>
    <w:r w:rsidRPr="00452C8B">
      <w:rPr>
        <w:rStyle w:val="Strong"/>
      </w:rPr>
      <w:t>Team Member 1</w:t>
    </w:r>
  </w:p>
  <w:p w:rsidR="00452C8B" w:rsidRPr="00452C8B" w:rsidRDefault="00452C8B" w:rsidP="00452C8B">
    <w:pPr>
      <w:pStyle w:val="NormalWeb"/>
    </w:pPr>
    <w:r w:rsidRPr="00452C8B">
      <w:t xml:space="preserve">As </w:t>
    </w:r>
    <w:r w:rsidRPr="00452C8B">
      <w:rPr>
        <w:rStyle w:val="Strong"/>
      </w:rPr>
      <w:t>Team Member 1</w:t>
    </w:r>
    <w:r w:rsidRPr="00452C8B">
      <w:t xml:space="preserve">, I analyzed the agricultural challenges faced by farmers, identified customer pain points, and prepared the customer problem statements for the </w:t>
    </w:r>
    <w:r w:rsidRPr="00452C8B">
      <w:rPr>
        <w:rStyle w:val="Strong"/>
      </w:rPr>
      <w:t>OptiCrop: Smart Agricultural Production Optimization Engine</w:t>
    </w:r>
    <w:r w:rsidRPr="00452C8B">
      <w:t xml:space="preserve"> project. These problem statements helped define the project objectives and guided the development of a Machine Learning-based crop recommendation system that addresses real-world agricultural needs.</w:t>
    </w:r>
  </w:p>
  <w:p w:rsidR="00CA5BC2" w:rsidRDefault="00CA5BC2">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8B" w:rsidRDefault="00452C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3A0A" w:rsidRDefault="00703A0A" w:rsidP="00CA5BC2">
      <w:r>
        <w:separator/>
      </w:r>
    </w:p>
  </w:footnote>
  <w:footnote w:type="continuationSeparator" w:id="1">
    <w:p w:rsidR="00703A0A" w:rsidRDefault="00703A0A" w:rsidP="00CA5B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8B" w:rsidRDefault="00452C8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8B" w:rsidRDefault="00452C8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8B" w:rsidRDefault="00452C8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w:hdrShapeDefaults>
  <w:footnotePr>
    <w:footnote w:id="0"/>
    <w:footnote w:id="1"/>
  </w:footnotePr>
  <w:endnotePr>
    <w:endnote w:id="0"/>
    <w:endnote w:id="1"/>
  </w:endnotePr>
  <w:compat>
    <w:ulTrailSpace/>
    <w:shapeLayoutLikeWW8/>
  </w:compat>
  <w:rsids>
    <w:rsidRoot w:val="00CA5BC2"/>
    <w:rsid w:val="003C2102"/>
    <w:rsid w:val="003D43ED"/>
    <w:rsid w:val="003F377B"/>
    <w:rsid w:val="00452C8B"/>
    <w:rsid w:val="00696D3A"/>
    <w:rsid w:val="00703A0A"/>
    <w:rsid w:val="007E24A1"/>
    <w:rsid w:val="00AC72AD"/>
    <w:rsid w:val="00B31D75"/>
    <w:rsid w:val="00C50123"/>
    <w:rsid w:val="00CA5BC2"/>
    <w:rsid w:val="00D152A5"/>
    <w:rsid w:val="00D52B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A5BC2"/>
    <w:rPr>
      <w:rFonts w:ascii="Times New Roman" w:eastAsia="Times New Roman" w:hAnsi="Times New Roman" w:cs="Times New Roman"/>
    </w:rPr>
  </w:style>
  <w:style w:type="paragraph" w:styleId="Heading1">
    <w:name w:val="heading 1"/>
    <w:basedOn w:val="Normal"/>
    <w:uiPriority w:val="1"/>
    <w:qFormat/>
    <w:rsid w:val="00CA5BC2"/>
    <w:pPr>
      <w:spacing w:before="179"/>
      <w:ind w:left="2464"/>
      <w:outlineLvl w:val="0"/>
    </w:pPr>
    <w:rPr>
      <w:b/>
      <w:bCs/>
      <w:sz w:val="28"/>
      <w:szCs w:val="28"/>
    </w:rPr>
  </w:style>
  <w:style w:type="paragraph" w:styleId="Heading2">
    <w:name w:val="heading 2"/>
    <w:basedOn w:val="Normal"/>
    <w:uiPriority w:val="1"/>
    <w:qFormat/>
    <w:rsid w:val="00CA5BC2"/>
    <w:pPr>
      <w:ind w:left="88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A5BC2"/>
  </w:style>
  <w:style w:type="paragraph" w:styleId="ListParagraph">
    <w:name w:val="List Paragraph"/>
    <w:basedOn w:val="Normal"/>
    <w:uiPriority w:val="1"/>
    <w:qFormat/>
    <w:rsid w:val="00CA5BC2"/>
  </w:style>
  <w:style w:type="paragraph" w:customStyle="1" w:styleId="TableParagraph">
    <w:name w:val="Table Paragraph"/>
    <w:basedOn w:val="Normal"/>
    <w:uiPriority w:val="1"/>
    <w:qFormat/>
    <w:rsid w:val="00CA5BC2"/>
    <w:pPr>
      <w:spacing w:before="103"/>
      <w:ind w:left="229"/>
    </w:pPr>
  </w:style>
  <w:style w:type="paragraph" w:styleId="BalloonText">
    <w:name w:val="Balloon Text"/>
    <w:basedOn w:val="Normal"/>
    <w:link w:val="BalloonTextChar"/>
    <w:uiPriority w:val="99"/>
    <w:semiHidden/>
    <w:unhideWhenUsed/>
    <w:rsid w:val="00D152A5"/>
    <w:rPr>
      <w:rFonts w:ascii="Tahoma" w:hAnsi="Tahoma" w:cs="Tahoma"/>
      <w:sz w:val="16"/>
      <w:szCs w:val="16"/>
    </w:rPr>
  </w:style>
  <w:style w:type="character" w:customStyle="1" w:styleId="BalloonTextChar">
    <w:name w:val="Balloon Text Char"/>
    <w:basedOn w:val="DefaultParagraphFont"/>
    <w:link w:val="BalloonText"/>
    <w:uiPriority w:val="99"/>
    <w:semiHidden/>
    <w:rsid w:val="00D152A5"/>
    <w:rPr>
      <w:rFonts w:ascii="Tahoma" w:eastAsia="Times New Roman" w:hAnsi="Tahoma" w:cs="Tahoma"/>
      <w:sz w:val="16"/>
      <w:szCs w:val="16"/>
    </w:rPr>
  </w:style>
  <w:style w:type="paragraph" w:styleId="NormalWeb">
    <w:name w:val="Normal (Web)"/>
    <w:basedOn w:val="Normal"/>
    <w:uiPriority w:val="99"/>
    <w:semiHidden/>
    <w:unhideWhenUsed/>
    <w:rsid w:val="00D152A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152A5"/>
    <w:rPr>
      <w:b/>
      <w:bCs/>
    </w:rPr>
  </w:style>
  <w:style w:type="paragraph" w:styleId="Header">
    <w:name w:val="header"/>
    <w:basedOn w:val="Normal"/>
    <w:link w:val="HeaderChar"/>
    <w:uiPriority w:val="99"/>
    <w:semiHidden/>
    <w:unhideWhenUsed/>
    <w:rsid w:val="00D152A5"/>
    <w:pPr>
      <w:tabs>
        <w:tab w:val="center" w:pos="4680"/>
        <w:tab w:val="right" w:pos="9360"/>
      </w:tabs>
    </w:pPr>
  </w:style>
  <w:style w:type="character" w:customStyle="1" w:styleId="HeaderChar">
    <w:name w:val="Header Char"/>
    <w:basedOn w:val="DefaultParagraphFont"/>
    <w:link w:val="Header"/>
    <w:uiPriority w:val="99"/>
    <w:semiHidden/>
    <w:rsid w:val="00D152A5"/>
    <w:rPr>
      <w:rFonts w:ascii="Times New Roman" w:eastAsia="Times New Roman" w:hAnsi="Times New Roman" w:cs="Times New Roman"/>
    </w:rPr>
  </w:style>
  <w:style w:type="paragraph" w:styleId="Footer">
    <w:name w:val="footer"/>
    <w:basedOn w:val="Normal"/>
    <w:link w:val="FooterChar"/>
    <w:uiPriority w:val="99"/>
    <w:semiHidden/>
    <w:unhideWhenUsed/>
    <w:rsid w:val="00D152A5"/>
    <w:pPr>
      <w:tabs>
        <w:tab w:val="center" w:pos="4680"/>
        <w:tab w:val="right" w:pos="9360"/>
      </w:tabs>
    </w:pPr>
  </w:style>
  <w:style w:type="character" w:customStyle="1" w:styleId="FooterChar">
    <w:name w:val="Footer Char"/>
    <w:basedOn w:val="DefaultParagraphFont"/>
    <w:link w:val="Footer"/>
    <w:uiPriority w:val="99"/>
    <w:semiHidden/>
    <w:rsid w:val="00D152A5"/>
    <w:rPr>
      <w:rFonts w:ascii="Times New Roman" w:eastAsia="Times New Roman" w:hAnsi="Times New Roman" w:cs="Times New Roman"/>
    </w:rPr>
  </w:style>
  <w:style w:type="table" w:styleId="TableGrid">
    <w:name w:val="Table Grid"/>
    <w:basedOn w:val="TableNormal"/>
    <w:uiPriority w:val="59"/>
    <w:rsid w:val="00D152A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D152A5"/>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466775177">
      <w:bodyDiv w:val="1"/>
      <w:marLeft w:val="0"/>
      <w:marRight w:val="0"/>
      <w:marTop w:val="0"/>
      <w:marBottom w:val="0"/>
      <w:divBdr>
        <w:top w:val="none" w:sz="0" w:space="0" w:color="auto"/>
        <w:left w:val="none" w:sz="0" w:space="0" w:color="auto"/>
        <w:bottom w:val="none" w:sz="0" w:space="0" w:color="auto"/>
        <w:right w:val="none" w:sz="0" w:space="0" w:color="auto"/>
      </w:divBdr>
    </w:div>
    <w:div w:id="572198859">
      <w:bodyDiv w:val="1"/>
      <w:marLeft w:val="0"/>
      <w:marRight w:val="0"/>
      <w:marTop w:val="0"/>
      <w:marBottom w:val="0"/>
      <w:divBdr>
        <w:top w:val="none" w:sz="0" w:space="0" w:color="auto"/>
        <w:left w:val="none" w:sz="0" w:space="0" w:color="auto"/>
        <w:bottom w:val="none" w:sz="0" w:space="0" w:color="auto"/>
        <w:right w:val="none" w:sz="0" w:space="0" w:color="auto"/>
      </w:divBdr>
    </w:div>
    <w:div w:id="1897162719">
      <w:bodyDiv w:val="1"/>
      <w:marLeft w:val="0"/>
      <w:marRight w:val="0"/>
      <w:marTop w:val="0"/>
      <w:marBottom w:val="0"/>
      <w:divBdr>
        <w:top w:val="none" w:sz="0" w:space="0" w:color="auto"/>
        <w:left w:val="none" w:sz="0" w:space="0" w:color="auto"/>
        <w:bottom w:val="none" w:sz="0" w:space="0" w:color="auto"/>
        <w:right w:val="none" w:sz="0" w:space="0" w:color="auto"/>
      </w:divBdr>
    </w:div>
    <w:div w:id="1976524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creator>LIB</dc:creator>
  <cp:lastModifiedBy>LIB</cp:lastModifiedBy>
  <cp:revision>5</cp:revision>
  <dcterms:created xsi:type="dcterms:W3CDTF">2026-07-09T08:43:00Z</dcterms:created>
  <dcterms:modified xsi:type="dcterms:W3CDTF">2026-07-09T09:19:00Z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