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56DE" w:rsidRDefault="00AE5969">
      <w:pPr>
        <w:tabs>
          <w:tab w:val="left" w:pos="8265"/>
        </w:tabs>
        <w:ind w:left="570"/>
        <w:rPr>
          <w:rFonts w:ascii="Times New Roman"/>
          <w:position w:val="28"/>
          <w:sz w:val="20"/>
        </w:rPr>
      </w:pPr>
      <w:r>
        <w:rPr>
          <w:rFonts w:ascii="Times New Roman"/>
          <w:noProof/>
          <w:sz w:val="20"/>
        </w:rPr>
        <w:drawing>
          <wp:inline distT="0" distB="0" distL="0" distR="0">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73054" cy="494538"/>
                    </a:xfrm>
                    <a:prstGeom prst="rect">
                      <a:avLst/>
                    </a:prstGeom>
                  </pic:spPr>
                </pic:pic>
              </a:graphicData>
            </a:graphic>
          </wp:inline>
        </w:drawing>
      </w:r>
    </w:p>
    <w:p w:rsidR="00CE56DE" w:rsidRPr="001B21E4" w:rsidRDefault="00AE5969">
      <w:pPr>
        <w:pStyle w:val="Heading1"/>
        <w:rPr>
          <w:sz w:val="24"/>
          <w:szCs w:val="24"/>
        </w:rPr>
      </w:pPr>
      <w:r w:rsidRPr="001B21E4">
        <w:rPr>
          <w:sz w:val="24"/>
          <w:szCs w:val="24"/>
        </w:rPr>
        <w:t>Code-</w:t>
      </w:r>
      <w:proofErr w:type="spellStart"/>
      <w:r w:rsidRPr="001B21E4">
        <w:rPr>
          <w:sz w:val="24"/>
          <w:szCs w:val="24"/>
        </w:rPr>
        <w:t>Layout</w:t>
      </w:r>
      <w:proofErr w:type="gramStart"/>
      <w:r w:rsidRPr="001B21E4">
        <w:rPr>
          <w:sz w:val="24"/>
          <w:szCs w:val="24"/>
        </w:rPr>
        <w:t>,Readabilityand</w:t>
      </w:r>
      <w:r w:rsidRPr="001B21E4">
        <w:rPr>
          <w:spacing w:val="-2"/>
          <w:sz w:val="24"/>
          <w:szCs w:val="24"/>
        </w:rPr>
        <w:t>Reusability</w:t>
      </w:r>
      <w:proofErr w:type="spellEnd"/>
      <w:proofErr w:type="gramEnd"/>
    </w:p>
    <w:p w:rsidR="00CE56DE" w:rsidRPr="001B21E4" w:rsidRDefault="00CE56DE">
      <w:pPr>
        <w:pStyle w:val="BodyText"/>
        <w:spacing w:before="48"/>
        <w:rPr>
          <w:rFonts w:ascii="Arial"/>
          <w:b/>
          <w:sz w:val="24"/>
          <w:szCs w:val="24"/>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820"/>
        <w:gridCol w:w="6820"/>
      </w:tblGrid>
      <w:tr w:rsidR="00CE56DE" w:rsidRPr="001B21E4">
        <w:trPr>
          <w:trHeight w:val="419"/>
        </w:trPr>
        <w:tc>
          <w:tcPr>
            <w:tcW w:w="2820" w:type="dxa"/>
          </w:tcPr>
          <w:p w:rsidR="00CE56DE" w:rsidRPr="001B21E4" w:rsidRDefault="00AE5969">
            <w:pPr>
              <w:pStyle w:val="TableParagraph"/>
              <w:spacing w:before="111"/>
              <w:ind w:left="127"/>
              <w:rPr>
                <w:rFonts w:ascii="Arial"/>
                <w:b/>
                <w:sz w:val="24"/>
                <w:szCs w:val="24"/>
              </w:rPr>
            </w:pPr>
            <w:r w:rsidRPr="001B21E4">
              <w:rPr>
                <w:rFonts w:ascii="Arial"/>
                <w:b/>
                <w:spacing w:val="-4"/>
                <w:sz w:val="24"/>
                <w:szCs w:val="24"/>
              </w:rPr>
              <w:t>Date</w:t>
            </w:r>
          </w:p>
        </w:tc>
        <w:tc>
          <w:tcPr>
            <w:tcW w:w="6820" w:type="dxa"/>
          </w:tcPr>
          <w:p w:rsidR="00CE56DE" w:rsidRPr="001B21E4" w:rsidRDefault="001B21E4">
            <w:pPr>
              <w:pStyle w:val="TableParagraph"/>
              <w:spacing w:before="111"/>
              <w:ind w:left="143"/>
              <w:rPr>
                <w:sz w:val="24"/>
                <w:szCs w:val="24"/>
              </w:rPr>
            </w:pPr>
            <w:r w:rsidRPr="001B21E4">
              <w:rPr>
                <w:sz w:val="24"/>
                <w:szCs w:val="24"/>
              </w:rPr>
              <w:t xml:space="preserve">04 July </w:t>
            </w:r>
            <w:r w:rsidRPr="001B21E4">
              <w:rPr>
                <w:spacing w:val="-4"/>
                <w:sz w:val="24"/>
                <w:szCs w:val="24"/>
              </w:rPr>
              <w:t>2026</w:t>
            </w:r>
          </w:p>
        </w:tc>
      </w:tr>
      <w:tr w:rsidR="00CE56DE" w:rsidRPr="001B21E4">
        <w:trPr>
          <w:trHeight w:val="420"/>
        </w:trPr>
        <w:tc>
          <w:tcPr>
            <w:tcW w:w="2820" w:type="dxa"/>
          </w:tcPr>
          <w:p w:rsidR="00CE56DE" w:rsidRPr="001B21E4" w:rsidRDefault="00AE5969">
            <w:pPr>
              <w:pStyle w:val="TableParagraph"/>
              <w:spacing w:before="106"/>
              <w:ind w:left="127"/>
              <w:rPr>
                <w:rFonts w:ascii="Arial"/>
                <w:b/>
                <w:sz w:val="24"/>
                <w:szCs w:val="24"/>
              </w:rPr>
            </w:pPr>
            <w:r w:rsidRPr="001B21E4">
              <w:rPr>
                <w:rFonts w:ascii="Arial"/>
                <w:b/>
                <w:spacing w:val="-2"/>
                <w:sz w:val="24"/>
                <w:szCs w:val="24"/>
              </w:rPr>
              <w:t>Team</w:t>
            </w:r>
            <w:r w:rsidR="001B21E4" w:rsidRPr="001B21E4">
              <w:rPr>
                <w:rFonts w:ascii="Arial"/>
                <w:b/>
                <w:spacing w:val="-2"/>
                <w:sz w:val="24"/>
                <w:szCs w:val="24"/>
              </w:rPr>
              <w:t xml:space="preserve"> </w:t>
            </w:r>
            <w:r w:rsidRPr="001B21E4">
              <w:rPr>
                <w:rFonts w:ascii="Arial"/>
                <w:b/>
                <w:spacing w:val="-5"/>
                <w:sz w:val="24"/>
                <w:szCs w:val="24"/>
              </w:rPr>
              <w:t>ID</w:t>
            </w:r>
          </w:p>
        </w:tc>
        <w:tc>
          <w:tcPr>
            <w:tcW w:w="6820" w:type="dxa"/>
          </w:tcPr>
          <w:p w:rsidR="00CE56DE" w:rsidRPr="001B21E4" w:rsidRDefault="00AE5969">
            <w:pPr>
              <w:pStyle w:val="TableParagraph"/>
              <w:spacing w:before="106"/>
              <w:ind w:left="143"/>
              <w:rPr>
                <w:sz w:val="24"/>
                <w:szCs w:val="24"/>
              </w:rPr>
            </w:pPr>
            <w:r w:rsidRPr="001B21E4">
              <w:rPr>
                <w:spacing w:val="-2"/>
                <w:sz w:val="24"/>
                <w:szCs w:val="24"/>
              </w:rPr>
              <w:t>XXXXXX</w:t>
            </w:r>
          </w:p>
        </w:tc>
      </w:tr>
      <w:tr w:rsidR="00CE56DE" w:rsidRPr="001B21E4">
        <w:trPr>
          <w:trHeight w:val="399"/>
        </w:trPr>
        <w:tc>
          <w:tcPr>
            <w:tcW w:w="2820" w:type="dxa"/>
          </w:tcPr>
          <w:p w:rsidR="00CE56DE" w:rsidRPr="001B21E4" w:rsidRDefault="00AE5969">
            <w:pPr>
              <w:pStyle w:val="TableParagraph"/>
              <w:spacing w:before="101"/>
              <w:ind w:left="127"/>
              <w:rPr>
                <w:rFonts w:ascii="Arial"/>
                <w:b/>
                <w:sz w:val="24"/>
                <w:szCs w:val="24"/>
              </w:rPr>
            </w:pPr>
            <w:r w:rsidRPr="001B21E4">
              <w:rPr>
                <w:rFonts w:ascii="Arial"/>
                <w:b/>
                <w:sz w:val="24"/>
                <w:szCs w:val="24"/>
              </w:rPr>
              <w:t>Project</w:t>
            </w:r>
            <w:r w:rsidR="001B21E4" w:rsidRPr="001B21E4">
              <w:rPr>
                <w:rFonts w:ascii="Arial"/>
                <w:b/>
                <w:sz w:val="24"/>
                <w:szCs w:val="24"/>
              </w:rPr>
              <w:t xml:space="preserve"> </w:t>
            </w:r>
            <w:r w:rsidRPr="001B21E4">
              <w:rPr>
                <w:rFonts w:ascii="Arial"/>
                <w:b/>
                <w:spacing w:val="-4"/>
                <w:sz w:val="24"/>
                <w:szCs w:val="24"/>
              </w:rPr>
              <w:t>Name</w:t>
            </w:r>
          </w:p>
        </w:tc>
        <w:tc>
          <w:tcPr>
            <w:tcW w:w="6820" w:type="dxa"/>
          </w:tcPr>
          <w:p w:rsidR="00CE56DE" w:rsidRPr="001B21E4" w:rsidRDefault="005069A6">
            <w:pPr>
              <w:pStyle w:val="TableParagraph"/>
              <w:spacing w:before="101"/>
              <w:ind w:left="143"/>
              <w:rPr>
                <w:sz w:val="24"/>
                <w:szCs w:val="24"/>
              </w:rPr>
            </w:pPr>
            <w:proofErr w:type="spellStart"/>
            <w:r w:rsidRPr="001B21E4">
              <w:rPr>
                <w:sz w:val="24"/>
                <w:szCs w:val="24"/>
              </w:rPr>
              <w:t>OptiCrop</w:t>
            </w:r>
            <w:proofErr w:type="spellEnd"/>
            <w:r w:rsidRPr="001B21E4">
              <w:rPr>
                <w:sz w:val="24"/>
                <w:szCs w:val="24"/>
              </w:rPr>
              <w:t>: Smart Agricultural Production Optimization Engine</w:t>
            </w:r>
          </w:p>
        </w:tc>
      </w:tr>
      <w:tr w:rsidR="00CE56DE" w:rsidRPr="001B21E4">
        <w:trPr>
          <w:trHeight w:val="420"/>
        </w:trPr>
        <w:tc>
          <w:tcPr>
            <w:tcW w:w="2820" w:type="dxa"/>
          </w:tcPr>
          <w:p w:rsidR="00CE56DE" w:rsidRPr="001B21E4" w:rsidRDefault="00AE5969">
            <w:pPr>
              <w:pStyle w:val="TableParagraph"/>
              <w:spacing w:before="116"/>
              <w:ind w:left="127"/>
              <w:rPr>
                <w:rFonts w:ascii="Arial"/>
                <w:b/>
                <w:sz w:val="24"/>
                <w:szCs w:val="24"/>
              </w:rPr>
            </w:pPr>
            <w:r w:rsidRPr="001B21E4">
              <w:rPr>
                <w:rFonts w:ascii="Arial"/>
                <w:b/>
                <w:sz w:val="24"/>
                <w:szCs w:val="24"/>
              </w:rPr>
              <w:t>Maximum</w:t>
            </w:r>
            <w:r w:rsidR="001B21E4" w:rsidRPr="001B21E4">
              <w:rPr>
                <w:rFonts w:ascii="Arial"/>
                <w:b/>
                <w:spacing w:val="-2"/>
                <w:sz w:val="24"/>
                <w:szCs w:val="24"/>
              </w:rPr>
              <w:t xml:space="preserve"> </w:t>
            </w:r>
            <w:r w:rsidRPr="001B21E4">
              <w:rPr>
                <w:rFonts w:ascii="Arial"/>
                <w:b/>
                <w:spacing w:val="-2"/>
                <w:sz w:val="24"/>
                <w:szCs w:val="24"/>
              </w:rPr>
              <w:t>Marks</w:t>
            </w:r>
          </w:p>
        </w:tc>
        <w:tc>
          <w:tcPr>
            <w:tcW w:w="6820" w:type="dxa"/>
          </w:tcPr>
          <w:p w:rsidR="00CE56DE" w:rsidRPr="001B21E4" w:rsidRDefault="00AE5969">
            <w:pPr>
              <w:pStyle w:val="TableParagraph"/>
              <w:spacing w:before="116"/>
              <w:ind w:left="143"/>
              <w:rPr>
                <w:sz w:val="24"/>
                <w:szCs w:val="24"/>
              </w:rPr>
            </w:pPr>
            <w:r w:rsidRPr="001B21E4">
              <w:rPr>
                <w:sz w:val="24"/>
                <w:szCs w:val="24"/>
              </w:rPr>
              <w:t>5</w:t>
            </w:r>
            <w:r w:rsidRPr="001B21E4">
              <w:rPr>
                <w:spacing w:val="-4"/>
                <w:sz w:val="24"/>
                <w:szCs w:val="24"/>
              </w:rPr>
              <w:t>Marks</w:t>
            </w:r>
          </w:p>
        </w:tc>
      </w:tr>
    </w:tbl>
    <w:p w:rsidR="00CE56DE" w:rsidRPr="001B21E4" w:rsidRDefault="00CE56DE">
      <w:pPr>
        <w:pStyle w:val="BodyText"/>
        <w:spacing w:before="210"/>
        <w:rPr>
          <w:rFonts w:ascii="Arial"/>
          <w:b/>
          <w:sz w:val="24"/>
          <w:szCs w:val="24"/>
        </w:rPr>
      </w:pPr>
    </w:p>
    <w:p w:rsidR="005069A6" w:rsidRPr="001B21E4" w:rsidRDefault="005069A6" w:rsidP="005069A6">
      <w:pPr>
        <w:pStyle w:val="Heading2"/>
        <w:rPr>
          <w:sz w:val="24"/>
          <w:szCs w:val="24"/>
        </w:rPr>
      </w:pPr>
      <w:bookmarkStart w:id="0" w:name="Code-Layout,_Readability_and_Reusability"/>
      <w:bookmarkEnd w:id="0"/>
      <w:r w:rsidRPr="001B21E4">
        <w:rPr>
          <w:rStyle w:val="Strong"/>
          <w:b/>
          <w:bCs/>
          <w:sz w:val="24"/>
          <w:szCs w:val="24"/>
        </w:rPr>
        <w:t>Code Layout, Readability and Reusability</w:t>
      </w:r>
    </w:p>
    <w:p w:rsidR="005069A6" w:rsidRPr="001B21E4" w:rsidRDefault="005069A6" w:rsidP="005069A6">
      <w:pPr>
        <w:pStyle w:val="NormalWeb"/>
      </w:pPr>
      <w:r w:rsidRPr="001B21E4">
        <w:t xml:space="preserve">The </w:t>
      </w:r>
      <w:proofErr w:type="spellStart"/>
      <w:r w:rsidRPr="001B21E4">
        <w:rPr>
          <w:rStyle w:val="Strong"/>
        </w:rPr>
        <w:t>OptiCrop</w:t>
      </w:r>
      <w:proofErr w:type="spellEnd"/>
      <w:r w:rsidRPr="001B21E4">
        <w:rPr>
          <w:rStyle w:val="Strong"/>
        </w:rPr>
        <w:t>: Smart Agricultural Production Optimization Engine</w:t>
      </w:r>
      <w:r w:rsidRPr="001B21E4">
        <w:t xml:space="preserve"> is developed by following software engineering best practices to ensure the code is clean, maintainable, readable, and reusable. The project follows a modular architecture where the frontend, backend, machine learning model, and dataset are organized into separate files and directories. Proper naming conventions, comments, error handling, and reusable functions make the application easy to understand and extend.</w:t>
      </w:r>
    </w:p>
    <w:p w:rsidR="00CE56DE" w:rsidRPr="001B21E4" w:rsidRDefault="00CE56DE">
      <w:pPr>
        <w:pStyle w:val="BodyText"/>
        <w:rPr>
          <w:sz w:val="24"/>
          <w:szCs w:val="24"/>
        </w:rPr>
      </w:pPr>
    </w:p>
    <w:p w:rsidR="00CE56DE" w:rsidRPr="001B21E4" w:rsidRDefault="00CE56DE">
      <w:pPr>
        <w:pStyle w:val="BodyText"/>
        <w:spacing w:before="57"/>
        <w:rPr>
          <w:sz w:val="24"/>
          <w:szCs w:val="24"/>
        </w:rPr>
      </w:pPr>
    </w:p>
    <w:p w:rsidR="00CE56DE" w:rsidRPr="001B21E4" w:rsidRDefault="00AE5969">
      <w:pPr>
        <w:pStyle w:val="Heading2"/>
        <w:spacing w:before="1" w:after="38"/>
        <w:rPr>
          <w:sz w:val="24"/>
          <w:szCs w:val="24"/>
        </w:rPr>
      </w:pPr>
      <w:bookmarkStart w:id="1" w:name="Code_Layout_Checklist:_"/>
      <w:bookmarkEnd w:id="1"/>
      <w:r w:rsidRPr="001B21E4">
        <w:rPr>
          <w:sz w:val="24"/>
          <w:szCs w:val="24"/>
        </w:rPr>
        <w:t>Code</w:t>
      </w:r>
      <w:r w:rsidR="001B21E4" w:rsidRPr="001B21E4">
        <w:rPr>
          <w:sz w:val="24"/>
          <w:szCs w:val="24"/>
        </w:rPr>
        <w:t xml:space="preserve"> </w:t>
      </w:r>
      <w:r w:rsidRPr="001B21E4">
        <w:rPr>
          <w:sz w:val="24"/>
          <w:szCs w:val="24"/>
        </w:rPr>
        <w:t>Layout</w:t>
      </w:r>
      <w:r w:rsidR="001B21E4" w:rsidRPr="001B21E4">
        <w:rPr>
          <w:sz w:val="24"/>
          <w:szCs w:val="24"/>
        </w:rPr>
        <w:t xml:space="preserve"> </w:t>
      </w:r>
      <w:r w:rsidRPr="001B21E4">
        <w:rPr>
          <w:spacing w:val="-2"/>
          <w:sz w:val="24"/>
          <w:szCs w:val="24"/>
        </w:rPr>
        <w:t>Check</w:t>
      </w:r>
      <w:r w:rsidR="001B21E4" w:rsidRPr="001B21E4">
        <w:rPr>
          <w:spacing w:val="-2"/>
          <w:sz w:val="24"/>
          <w:szCs w:val="24"/>
        </w:rPr>
        <w:t xml:space="preserve"> </w:t>
      </w:r>
      <w:r w:rsidRPr="001B21E4">
        <w:rPr>
          <w:spacing w:val="-2"/>
          <w:sz w:val="24"/>
          <w:szCs w:val="24"/>
        </w:rPr>
        <w:t>list:</w:t>
      </w: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580"/>
        <w:gridCol w:w="2260"/>
        <w:gridCol w:w="3120"/>
        <w:gridCol w:w="1700"/>
        <w:gridCol w:w="2660"/>
      </w:tblGrid>
      <w:tr w:rsidR="00AD235B" w:rsidRPr="001B21E4" w:rsidTr="00627BA1">
        <w:trPr>
          <w:trHeight w:val="839"/>
        </w:trPr>
        <w:tc>
          <w:tcPr>
            <w:tcW w:w="580" w:type="dxa"/>
            <w:vAlign w:val="center"/>
          </w:tcPr>
          <w:p w:rsidR="00AD235B" w:rsidRPr="001B21E4" w:rsidRDefault="00AD235B">
            <w:pPr>
              <w:jc w:val="center"/>
              <w:rPr>
                <w:b/>
                <w:bCs/>
                <w:sz w:val="24"/>
                <w:szCs w:val="24"/>
              </w:rPr>
            </w:pPr>
            <w:r w:rsidRPr="001B21E4">
              <w:rPr>
                <w:b/>
                <w:bCs/>
                <w:sz w:val="24"/>
                <w:szCs w:val="24"/>
              </w:rPr>
              <w:t>S.</w:t>
            </w:r>
            <w:r w:rsidR="001B21E4" w:rsidRPr="001B21E4">
              <w:rPr>
                <w:b/>
                <w:bCs/>
                <w:sz w:val="24"/>
                <w:szCs w:val="24"/>
              </w:rPr>
              <w:t xml:space="preserve"> </w:t>
            </w:r>
            <w:r w:rsidRPr="001B21E4">
              <w:rPr>
                <w:b/>
                <w:bCs/>
                <w:sz w:val="24"/>
                <w:szCs w:val="24"/>
              </w:rPr>
              <w:t>No</w:t>
            </w:r>
          </w:p>
        </w:tc>
        <w:tc>
          <w:tcPr>
            <w:tcW w:w="2260" w:type="dxa"/>
            <w:vAlign w:val="center"/>
          </w:tcPr>
          <w:p w:rsidR="00AD235B" w:rsidRPr="001B21E4" w:rsidRDefault="00AD235B">
            <w:pPr>
              <w:jc w:val="center"/>
              <w:rPr>
                <w:b/>
                <w:bCs/>
                <w:sz w:val="24"/>
                <w:szCs w:val="24"/>
              </w:rPr>
            </w:pPr>
            <w:r w:rsidRPr="001B21E4">
              <w:rPr>
                <w:b/>
                <w:bCs/>
                <w:sz w:val="24"/>
                <w:szCs w:val="24"/>
              </w:rPr>
              <w:t>Code Quality Parameter</w:t>
            </w:r>
          </w:p>
        </w:tc>
        <w:tc>
          <w:tcPr>
            <w:tcW w:w="3120" w:type="dxa"/>
            <w:vAlign w:val="center"/>
          </w:tcPr>
          <w:p w:rsidR="00AD235B" w:rsidRPr="001B21E4" w:rsidRDefault="00AD235B">
            <w:pPr>
              <w:jc w:val="center"/>
              <w:rPr>
                <w:b/>
                <w:bCs/>
                <w:sz w:val="24"/>
                <w:szCs w:val="24"/>
              </w:rPr>
            </w:pPr>
            <w:r w:rsidRPr="001B21E4">
              <w:rPr>
                <w:b/>
                <w:bCs/>
                <w:sz w:val="24"/>
                <w:szCs w:val="24"/>
              </w:rPr>
              <w:t>Description</w:t>
            </w:r>
          </w:p>
        </w:tc>
        <w:tc>
          <w:tcPr>
            <w:tcW w:w="1700" w:type="dxa"/>
            <w:vAlign w:val="center"/>
          </w:tcPr>
          <w:p w:rsidR="00AD235B" w:rsidRPr="001B21E4" w:rsidRDefault="00AD235B">
            <w:pPr>
              <w:jc w:val="center"/>
              <w:rPr>
                <w:b/>
                <w:bCs/>
                <w:sz w:val="24"/>
                <w:szCs w:val="24"/>
              </w:rPr>
            </w:pPr>
            <w:r w:rsidRPr="001B21E4">
              <w:rPr>
                <w:b/>
                <w:bCs/>
                <w:sz w:val="24"/>
                <w:szCs w:val="24"/>
              </w:rPr>
              <w:t>Followed (Yes / No / Partial)</w:t>
            </w:r>
          </w:p>
        </w:tc>
        <w:tc>
          <w:tcPr>
            <w:tcW w:w="2660" w:type="dxa"/>
            <w:vAlign w:val="center"/>
          </w:tcPr>
          <w:p w:rsidR="00AD235B" w:rsidRPr="001B21E4" w:rsidRDefault="00AD235B">
            <w:pPr>
              <w:jc w:val="center"/>
              <w:rPr>
                <w:b/>
                <w:bCs/>
                <w:sz w:val="24"/>
                <w:szCs w:val="24"/>
              </w:rPr>
            </w:pPr>
            <w:r w:rsidRPr="001B21E4">
              <w:rPr>
                <w:b/>
                <w:bCs/>
                <w:sz w:val="24"/>
                <w:szCs w:val="24"/>
              </w:rPr>
              <w:t>Remarks</w:t>
            </w:r>
          </w:p>
        </w:tc>
      </w:tr>
      <w:tr w:rsidR="00AD235B" w:rsidRPr="001B21E4" w:rsidTr="00627BA1">
        <w:trPr>
          <w:trHeight w:val="620"/>
        </w:trPr>
        <w:tc>
          <w:tcPr>
            <w:tcW w:w="580" w:type="dxa"/>
            <w:vAlign w:val="center"/>
          </w:tcPr>
          <w:p w:rsidR="00AD235B" w:rsidRPr="001B21E4" w:rsidRDefault="00AD235B">
            <w:pPr>
              <w:rPr>
                <w:sz w:val="24"/>
                <w:szCs w:val="24"/>
              </w:rPr>
            </w:pPr>
            <w:r w:rsidRPr="001B21E4">
              <w:rPr>
                <w:rStyle w:val="Strong"/>
                <w:sz w:val="24"/>
                <w:szCs w:val="24"/>
              </w:rPr>
              <w:t>1</w:t>
            </w:r>
          </w:p>
        </w:tc>
        <w:tc>
          <w:tcPr>
            <w:tcW w:w="2260" w:type="dxa"/>
            <w:vAlign w:val="center"/>
          </w:tcPr>
          <w:p w:rsidR="00AD235B" w:rsidRPr="001B21E4" w:rsidRDefault="00AD235B">
            <w:pPr>
              <w:rPr>
                <w:sz w:val="24"/>
                <w:szCs w:val="24"/>
              </w:rPr>
            </w:pPr>
            <w:r w:rsidRPr="001B21E4">
              <w:rPr>
                <w:sz w:val="24"/>
                <w:szCs w:val="24"/>
              </w:rPr>
              <w:t>Consistent Indentation</w:t>
            </w:r>
          </w:p>
        </w:tc>
        <w:tc>
          <w:tcPr>
            <w:tcW w:w="3120" w:type="dxa"/>
            <w:vAlign w:val="center"/>
          </w:tcPr>
          <w:p w:rsidR="00AD235B" w:rsidRPr="001B21E4" w:rsidRDefault="00AD235B">
            <w:pPr>
              <w:rPr>
                <w:sz w:val="24"/>
                <w:szCs w:val="24"/>
              </w:rPr>
            </w:pPr>
            <w:r w:rsidRPr="001B21E4">
              <w:rPr>
                <w:sz w:val="24"/>
                <w:szCs w:val="24"/>
              </w:rPr>
              <w:t>Uniform spacing and indentation are maintained throughout the source code using Python and HTML coding standards.</w:t>
            </w:r>
          </w:p>
        </w:tc>
        <w:tc>
          <w:tcPr>
            <w:tcW w:w="1700" w:type="dxa"/>
            <w:vAlign w:val="center"/>
          </w:tcPr>
          <w:p w:rsidR="00AD235B" w:rsidRPr="001B21E4" w:rsidRDefault="00AD235B">
            <w:pPr>
              <w:rPr>
                <w:sz w:val="24"/>
                <w:szCs w:val="24"/>
              </w:rPr>
            </w:pPr>
            <w:r w:rsidRPr="001B21E4">
              <w:rPr>
                <w:rStyle w:val="Strong"/>
                <w:sz w:val="24"/>
                <w:szCs w:val="24"/>
              </w:rPr>
              <w:t>Yes</w:t>
            </w:r>
          </w:p>
        </w:tc>
        <w:tc>
          <w:tcPr>
            <w:tcW w:w="2660" w:type="dxa"/>
            <w:vAlign w:val="center"/>
          </w:tcPr>
          <w:p w:rsidR="00AD235B" w:rsidRPr="001B21E4" w:rsidRDefault="00AD235B">
            <w:pPr>
              <w:rPr>
                <w:sz w:val="24"/>
                <w:szCs w:val="24"/>
              </w:rPr>
            </w:pPr>
            <w:r w:rsidRPr="001B21E4">
              <w:rPr>
                <w:sz w:val="24"/>
                <w:szCs w:val="24"/>
              </w:rPr>
              <w:t>Improves readability and debugging.</w:t>
            </w:r>
          </w:p>
        </w:tc>
      </w:tr>
      <w:tr w:rsidR="00AD235B" w:rsidRPr="001B21E4" w:rsidTr="00627BA1">
        <w:trPr>
          <w:trHeight w:val="600"/>
        </w:trPr>
        <w:tc>
          <w:tcPr>
            <w:tcW w:w="580" w:type="dxa"/>
            <w:vAlign w:val="center"/>
          </w:tcPr>
          <w:p w:rsidR="00AD235B" w:rsidRPr="001B21E4" w:rsidRDefault="00AD235B">
            <w:pPr>
              <w:rPr>
                <w:sz w:val="24"/>
                <w:szCs w:val="24"/>
              </w:rPr>
            </w:pPr>
            <w:r w:rsidRPr="001B21E4">
              <w:rPr>
                <w:rStyle w:val="Strong"/>
                <w:sz w:val="24"/>
                <w:szCs w:val="24"/>
              </w:rPr>
              <w:t>2</w:t>
            </w:r>
          </w:p>
        </w:tc>
        <w:tc>
          <w:tcPr>
            <w:tcW w:w="2260" w:type="dxa"/>
            <w:vAlign w:val="center"/>
          </w:tcPr>
          <w:p w:rsidR="00AD235B" w:rsidRPr="001B21E4" w:rsidRDefault="00AD235B">
            <w:pPr>
              <w:rPr>
                <w:sz w:val="24"/>
                <w:szCs w:val="24"/>
              </w:rPr>
            </w:pPr>
            <w:r w:rsidRPr="001B21E4">
              <w:rPr>
                <w:sz w:val="24"/>
                <w:szCs w:val="24"/>
              </w:rPr>
              <w:t>Proper File Structure</w:t>
            </w:r>
          </w:p>
        </w:tc>
        <w:tc>
          <w:tcPr>
            <w:tcW w:w="3120" w:type="dxa"/>
            <w:vAlign w:val="center"/>
          </w:tcPr>
          <w:p w:rsidR="00AD235B" w:rsidRPr="001B21E4" w:rsidRDefault="00AD235B">
            <w:pPr>
              <w:rPr>
                <w:sz w:val="24"/>
                <w:szCs w:val="24"/>
              </w:rPr>
            </w:pPr>
            <w:r w:rsidRPr="001B21E4">
              <w:rPr>
                <w:sz w:val="24"/>
                <w:szCs w:val="24"/>
              </w:rPr>
              <w:t>Project files are organized into folders such as Templates, Static, Model, Dataset, and Backend.</w:t>
            </w:r>
          </w:p>
        </w:tc>
        <w:tc>
          <w:tcPr>
            <w:tcW w:w="1700" w:type="dxa"/>
            <w:vAlign w:val="center"/>
          </w:tcPr>
          <w:p w:rsidR="00AD235B" w:rsidRPr="001B21E4" w:rsidRDefault="00AD235B">
            <w:pPr>
              <w:rPr>
                <w:sz w:val="24"/>
                <w:szCs w:val="24"/>
              </w:rPr>
            </w:pPr>
            <w:r w:rsidRPr="001B21E4">
              <w:rPr>
                <w:rStyle w:val="Strong"/>
                <w:sz w:val="24"/>
                <w:szCs w:val="24"/>
              </w:rPr>
              <w:t>Yes</w:t>
            </w:r>
          </w:p>
        </w:tc>
        <w:tc>
          <w:tcPr>
            <w:tcW w:w="2660" w:type="dxa"/>
            <w:vAlign w:val="center"/>
          </w:tcPr>
          <w:p w:rsidR="00AD235B" w:rsidRPr="001B21E4" w:rsidRDefault="00AD235B">
            <w:pPr>
              <w:rPr>
                <w:sz w:val="24"/>
                <w:szCs w:val="24"/>
              </w:rPr>
            </w:pPr>
            <w:r w:rsidRPr="001B21E4">
              <w:rPr>
                <w:sz w:val="24"/>
                <w:szCs w:val="24"/>
              </w:rPr>
              <w:t>Simplifies maintenance and project navigation.</w:t>
            </w:r>
          </w:p>
        </w:tc>
      </w:tr>
      <w:tr w:rsidR="00AD235B" w:rsidRPr="001B21E4" w:rsidTr="00627BA1">
        <w:trPr>
          <w:trHeight w:val="619"/>
        </w:trPr>
        <w:tc>
          <w:tcPr>
            <w:tcW w:w="580" w:type="dxa"/>
            <w:vAlign w:val="center"/>
          </w:tcPr>
          <w:p w:rsidR="00AD235B" w:rsidRPr="001B21E4" w:rsidRDefault="00AD235B">
            <w:pPr>
              <w:rPr>
                <w:sz w:val="24"/>
                <w:szCs w:val="24"/>
              </w:rPr>
            </w:pPr>
            <w:r w:rsidRPr="001B21E4">
              <w:rPr>
                <w:rStyle w:val="Strong"/>
                <w:sz w:val="24"/>
                <w:szCs w:val="24"/>
              </w:rPr>
              <w:t>3</w:t>
            </w:r>
          </w:p>
        </w:tc>
        <w:tc>
          <w:tcPr>
            <w:tcW w:w="2260" w:type="dxa"/>
            <w:vAlign w:val="center"/>
          </w:tcPr>
          <w:p w:rsidR="00AD235B" w:rsidRPr="001B21E4" w:rsidRDefault="00AD235B">
            <w:pPr>
              <w:rPr>
                <w:sz w:val="24"/>
                <w:szCs w:val="24"/>
              </w:rPr>
            </w:pPr>
            <w:r w:rsidRPr="001B21E4">
              <w:rPr>
                <w:sz w:val="24"/>
                <w:szCs w:val="24"/>
              </w:rPr>
              <w:t>Meaningful Variable Names</w:t>
            </w:r>
          </w:p>
        </w:tc>
        <w:tc>
          <w:tcPr>
            <w:tcW w:w="3120" w:type="dxa"/>
            <w:vAlign w:val="center"/>
          </w:tcPr>
          <w:p w:rsidR="00AD235B" w:rsidRPr="001B21E4" w:rsidRDefault="00AD235B">
            <w:pPr>
              <w:rPr>
                <w:sz w:val="24"/>
                <w:szCs w:val="24"/>
              </w:rPr>
            </w:pPr>
            <w:r w:rsidRPr="001B21E4">
              <w:rPr>
                <w:sz w:val="24"/>
                <w:szCs w:val="24"/>
              </w:rPr>
              <w:t xml:space="preserve">Variables such as </w:t>
            </w:r>
            <w:r w:rsidRPr="001B21E4">
              <w:rPr>
                <w:rStyle w:val="HTMLCode"/>
                <w:rFonts w:eastAsia="Arial MT"/>
                <w:sz w:val="24"/>
                <w:szCs w:val="24"/>
              </w:rPr>
              <w:t>nitrogen</w:t>
            </w:r>
            <w:r w:rsidRPr="001B21E4">
              <w:rPr>
                <w:sz w:val="24"/>
                <w:szCs w:val="24"/>
              </w:rPr>
              <w:t xml:space="preserve">, </w:t>
            </w:r>
            <w:r w:rsidRPr="001B21E4">
              <w:rPr>
                <w:rStyle w:val="HTMLCode"/>
                <w:rFonts w:eastAsia="Arial MT"/>
                <w:sz w:val="24"/>
                <w:szCs w:val="24"/>
              </w:rPr>
              <w:t>temperature</w:t>
            </w:r>
            <w:r w:rsidRPr="001B21E4">
              <w:rPr>
                <w:sz w:val="24"/>
                <w:szCs w:val="24"/>
              </w:rPr>
              <w:t xml:space="preserve">, </w:t>
            </w:r>
            <w:r w:rsidRPr="001B21E4">
              <w:rPr>
                <w:rStyle w:val="HTMLCode"/>
                <w:rFonts w:eastAsia="Arial MT"/>
                <w:sz w:val="24"/>
                <w:szCs w:val="24"/>
              </w:rPr>
              <w:t>humidity</w:t>
            </w:r>
            <w:r w:rsidRPr="001B21E4">
              <w:rPr>
                <w:sz w:val="24"/>
                <w:szCs w:val="24"/>
              </w:rPr>
              <w:t xml:space="preserve">, </w:t>
            </w:r>
            <w:r w:rsidRPr="001B21E4">
              <w:rPr>
                <w:rStyle w:val="HTMLCode"/>
                <w:rFonts w:eastAsia="Arial MT"/>
                <w:sz w:val="24"/>
                <w:szCs w:val="24"/>
              </w:rPr>
              <w:t>rainfall</w:t>
            </w:r>
            <w:r w:rsidRPr="001B21E4">
              <w:rPr>
                <w:sz w:val="24"/>
                <w:szCs w:val="24"/>
              </w:rPr>
              <w:t xml:space="preserve">, and </w:t>
            </w:r>
            <w:proofErr w:type="spellStart"/>
            <w:r w:rsidRPr="001B21E4">
              <w:rPr>
                <w:rStyle w:val="HTMLCode"/>
                <w:rFonts w:eastAsia="Arial MT"/>
                <w:sz w:val="24"/>
                <w:szCs w:val="24"/>
              </w:rPr>
              <w:t>prediction_result</w:t>
            </w:r>
            <w:proofErr w:type="spellEnd"/>
            <w:r w:rsidRPr="001B21E4">
              <w:rPr>
                <w:sz w:val="24"/>
                <w:szCs w:val="24"/>
              </w:rPr>
              <w:t xml:space="preserve"> clearly represent their purpose.</w:t>
            </w:r>
          </w:p>
        </w:tc>
        <w:tc>
          <w:tcPr>
            <w:tcW w:w="1700" w:type="dxa"/>
            <w:vAlign w:val="center"/>
          </w:tcPr>
          <w:p w:rsidR="00AD235B" w:rsidRPr="001B21E4" w:rsidRDefault="00AD235B">
            <w:pPr>
              <w:rPr>
                <w:sz w:val="24"/>
                <w:szCs w:val="24"/>
              </w:rPr>
            </w:pPr>
            <w:r w:rsidRPr="001B21E4">
              <w:rPr>
                <w:rStyle w:val="Strong"/>
                <w:sz w:val="24"/>
                <w:szCs w:val="24"/>
              </w:rPr>
              <w:t>Yes</w:t>
            </w:r>
          </w:p>
        </w:tc>
        <w:tc>
          <w:tcPr>
            <w:tcW w:w="2660" w:type="dxa"/>
            <w:vAlign w:val="center"/>
          </w:tcPr>
          <w:p w:rsidR="00AD235B" w:rsidRPr="001B21E4" w:rsidRDefault="00AD235B">
            <w:pPr>
              <w:rPr>
                <w:sz w:val="24"/>
                <w:szCs w:val="24"/>
              </w:rPr>
            </w:pPr>
            <w:r w:rsidRPr="001B21E4">
              <w:rPr>
                <w:sz w:val="24"/>
                <w:szCs w:val="24"/>
              </w:rPr>
              <w:t>Makes the code self-explanatory.</w:t>
            </w:r>
          </w:p>
        </w:tc>
      </w:tr>
      <w:tr w:rsidR="00AD235B" w:rsidRPr="001B21E4" w:rsidTr="00627BA1">
        <w:trPr>
          <w:trHeight w:val="600"/>
        </w:trPr>
        <w:tc>
          <w:tcPr>
            <w:tcW w:w="580" w:type="dxa"/>
            <w:vAlign w:val="center"/>
          </w:tcPr>
          <w:p w:rsidR="00AD235B" w:rsidRPr="001B21E4" w:rsidRDefault="00AD235B">
            <w:pPr>
              <w:rPr>
                <w:sz w:val="24"/>
                <w:szCs w:val="24"/>
              </w:rPr>
            </w:pPr>
            <w:r w:rsidRPr="001B21E4">
              <w:rPr>
                <w:rStyle w:val="Strong"/>
                <w:sz w:val="24"/>
                <w:szCs w:val="24"/>
              </w:rPr>
              <w:t>4</w:t>
            </w:r>
          </w:p>
        </w:tc>
        <w:tc>
          <w:tcPr>
            <w:tcW w:w="2260" w:type="dxa"/>
            <w:vAlign w:val="center"/>
          </w:tcPr>
          <w:p w:rsidR="00AD235B" w:rsidRPr="001B21E4" w:rsidRDefault="00AD235B">
            <w:pPr>
              <w:rPr>
                <w:sz w:val="24"/>
                <w:szCs w:val="24"/>
              </w:rPr>
            </w:pPr>
            <w:r w:rsidRPr="001B21E4">
              <w:rPr>
                <w:sz w:val="24"/>
                <w:szCs w:val="24"/>
              </w:rPr>
              <w:t>Function / Method Names</w:t>
            </w:r>
          </w:p>
        </w:tc>
        <w:tc>
          <w:tcPr>
            <w:tcW w:w="3120" w:type="dxa"/>
            <w:vAlign w:val="center"/>
          </w:tcPr>
          <w:p w:rsidR="00AD235B" w:rsidRPr="001B21E4" w:rsidRDefault="00AD235B">
            <w:pPr>
              <w:rPr>
                <w:sz w:val="24"/>
                <w:szCs w:val="24"/>
              </w:rPr>
            </w:pPr>
            <w:r w:rsidRPr="001B21E4">
              <w:rPr>
                <w:sz w:val="24"/>
                <w:szCs w:val="24"/>
              </w:rPr>
              <w:t xml:space="preserve">Functions like </w:t>
            </w:r>
            <w:proofErr w:type="spellStart"/>
            <w:r w:rsidRPr="001B21E4">
              <w:rPr>
                <w:rStyle w:val="HTMLCode"/>
                <w:rFonts w:eastAsia="Arial MT"/>
                <w:sz w:val="24"/>
                <w:szCs w:val="24"/>
              </w:rPr>
              <w:t>predict_</w:t>
            </w:r>
            <w:proofErr w:type="gramStart"/>
            <w:r w:rsidRPr="001B21E4">
              <w:rPr>
                <w:rStyle w:val="HTMLCode"/>
                <w:rFonts w:eastAsia="Arial MT"/>
                <w:sz w:val="24"/>
                <w:szCs w:val="24"/>
              </w:rPr>
              <w:t>crop</w:t>
            </w:r>
            <w:proofErr w:type="spellEnd"/>
            <w:r w:rsidRPr="001B21E4">
              <w:rPr>
                <w:rStyle w:val="HTMLCode"/>
                <w:rFonts w:eastAsia="Arial MT"/>
                <w:sz w:val="24"/>
                <w:szCs w:val="24"/>
              </w:rPr>
              <w:t>(</w:t>
            </w:r>
            <w:proofErr w:type="gramEnd"/>
            <w:r w:rsidRPr="001B21E4">
              <w:rPr>
                <w:rStyle w:val="HTMLCode"/>
                <w:rFonts w:eastAsia="Arial MT"/>
                <w:sz w:val="24"/>
                <w:szCs w:val="24"/>
              </w:rPr>
              <w:t>)</w:t>
            </w:r>
            <w:r w:rsidRPr="001B21E4">
              <w:rPr>
                <w:sz w:val="24"/>
                <w:szCs w:val="24"/>
              </w:rPr>
              <w:t xml:space="preserve">, </w:t>
            </w:r>
            <w:proofErr w:type="spellStart"/>
            <w:r w:rsidRPr="001B21E4">
              <w:rPr>
                <w:rStyle w:val="HTMLCode"/>
                <w:rFonts w:eastAsia="Arial MT"/>
                <w:sz w:val="24"/>
                <w:szCs w:val="24"/>
              </w:rPr>
              <w:t>load_model</w:t>
            </w:r>
            <w:proofErr w:type="spellEnd"/>
            <w:r w:rsidRPr="001B21E4">
              <w:rPr>
                <w:rStyle w:val="HTMLCode"/>
                <w:rFonts w:eastAsia="Arial MT"/>
                <w:sz w:val="24"/>
                <w:szCs w:val="24"/>
              </w:rPr>
              <w:t>()</w:t>
            </w:r>
            <w:r w:rsidRPr="001B21E4">
              <w:rPr>
                <w:sz w:val="24"/>
                <w:szCs w:val="24"/>
              </w:rPr>
              <w:t xml:space="preserve">, and </w:t>
            </w:r>
            <w:proofErr w:type="spellStart"/>
            <w:r w:rsidRPr="001B21E4">
              <w:rPr>
                <w:rStyle w:val="HTMLCode"/>
                <w:rFonts w:eastAsia="Arial MT"/>
                <w:sz w:val="24"/>
                <w:szCs w:val="24"/>
              </w:rPr>
              <w:t>validate_input</w:t>
            </w:r>
            <w:proofErr w:type="spellEnd"/>
            <w:r w:rsidRPr="001B21E4">
              <w:rPr>
                <w:rStyle w:val="HTMLCode"/>
                <w:rFonts w:eastAsia="Arial MT"/>
                <w:sz w:val="24"/>
                <w:szCs w:val="24"/>
              </w:rPr>
              <w:t>()</w:t>
            </w:r>
            <w:r w:rsidRPr="001B21E4">
              <w:rPr>
                <w:sz w:val="24"/>
                <w:szCs w:val="24"/>
              </w:rPr>
              <w:t xml:space="preserve"> use descriptive names.</w:t>
            </w:r>
          </w:p>
        </w:tc>
        <w:tc>
          <w:tcPr>
            <w:tcW w:w="1700" w:type="dxa"/>
            <w:vAlign w:val="center"/>
          </w:tcPr>
          <w:p w:rsidR="00AD235B" w:rsidRPr="001B21E4" w:rsidRDefault="00AD235B">
            <w:pPr>
              <w:rPr>
                <w:sz w:val="24"/>
                <w:szCs w:val="24"/>
              </w:rPr>
            </w:pPr>
            <w:r w:rsidRPr="001B21E4">
              <w:rPr>
                <w:rStyle w:val="Strong"/>
                <w:sz w:val="24"/>
                <w:szCs w:val="24"/>
              </w:rPr>
              <w:t>Yes</w:t>
            </w:r>
          </w:p>
        </w:tc>
        <w:tc>
          <w:tcPr>
            <w:tcW w:w="2660" w:type="dxa"/>
            <w:vAlign w:val="center"/>
          </w:tcPr>
          <w:p w:rsidR="00AD235B" w:rsidRPr="001B21E4" w:rsidRDefault="00AD235B">
            <w:pPr>
              <w:rPr>
                <w:sz w:val="24"/>
                <w:szCs w:val="24"/>
              </w:rPr>
            </w:pPr>
            <w:r w:rsidRPr="001B21E4">
              <w:rPr>
                <w:sz w:val="24"/>
                <w:szCs w:val="24"/>
              </w:rPr>
              <w:t>Easy to understand and maintain.</w:t>
            </w:r>
          </w:p>
        </w:tc>
      </w:tr>
      <w:tr w:rsidR="00AD235B" w:rsidRPr="001B21E4" w:rsidTr="00627BA1">
        <w:trPr>
          <w:trHeight w:val="619"/>
        </w:trPr>
        <w:tc>
          <w:tcPr>
            <w:tcW w:w="580" w:type="dxa"/>
            <w:vAlign w:val="center"/>
          </w:tcPr>
          <w:p w:rsidR="00AD235B" w:rsidRPr="001B21E4" w:rsidRDefault="00AD235B">
            <w:pPr>
              <w:rPr>
                <w:sz w:val="24"/>
                <w:szCs w:val="24"/>
              </w:rPr>
            </w:pPr>
            <w:r w:rsidRPr="001B21E4">
              <w:rPr>
                <w:rStyle w:val="Strong"/>
                <w:sz w:val="24"/>
                <w:szCs w:val="24"/>
              </w:rPr>
              <w:t>5</w:t>
            </w:r>
          </w:p>
        </w:tc>
        <w:tc>
          <w:tcPr>
            <w:tcW w:w="2260" w:type="dxa"/>
            <w:vAlign w:val="center"/>
          </w:tcPr>
          <w:p w:rsidR="00AD235B" w:rsidRPr="001B21E4" w:rsidRDefault="00AD235B">
            <w:pPr>
              <w:rPr>
                <w:sz w:val="24"/>
                <w:szCs w:val="24"/>
              </w:rPr>
            </w:pPr>
            <w:r w:rsidRPr="001B21E4">
              <w:rPr>
                <w:sz w:val="24"/>
                <w:szCs w:val="24"/>
              </w:rPr>
              <w:t>Code Comments</w:t>
            </w:r>
          </w:p>
        </w:tc>
        <w:tc>
          <w:tcPr>
            <w:tcW w:w="3120" w:type="dxa"/>
            <w:vAlign w:val="center"/>
          </w:tcPr>
          <w:p w:rsidR="00AD235B" w:rsidRPr="001B21E4" w:rsidRDefault="00AD235B">
            <w:pPr>
              <w:rPr>
                <w:sz w:val="24"/>
                <w:szCs w:val="24"/>
              </w:rPr>
            </w:pPr>
            <w:r w:rsidRPr="001B21E4">
              <w:rPr>
                <w:sz w:val="24"/>
                <w:szCs w:val="24"/>
              </w:rPr>
              <w:t>Inline comments and documentation explain preprocessing, prediction logic, and Flask routes.</w:t>
            </w:r>
          </w:p>
        </w:tc>
        <w:tc>
          <w:tcPr>
            <w:tcW w:w="1700" w:type="dxa"/>
            <w:vAlign w:val="center"/>
          </w:tcPr>
          <w:p w:rsidR="00AD235B" w:rsidRPr="001B21E4" w:rsidRDefault="00AD235B">
            <w:pPr>
              <w:rPr>
                <w:sz w:val="24"/>
                <w:szCs w:val="24"/>
              </w:rPr>
            </w:pPr>
            <w:r w:rsidRPr="001B21E4">
              <w:rPr>
                <w:rStyle w:val="Strong"/>
                <w:sz w:val="24"/>
                <w:szCs w:val="24"/>
              </w:rPr>
              <w:t>Yes</w:t>
            </w:r>
          </w:p>
        </w:tc>
        <w:tc>
          <w:tcPr>
            <w:tcW w:w="2660" w:type="dxa"/>
            <w:vAlign w:val="center"/>
          </w:tcPr>
          <w:p w:rsidR="00AD235B" w:rsidRPr="001B21E4" w:rsidRDefault="00AD235B">
            <w:pPr>
              <w:rPr>
                <w:sz w:val="24"/>
                <w:szCs w:val="24"/>
              </w:rPr>
            </w:pPr>
            <w:r w:rsidRPr="001B21E4">
              <w:rPr>
                <w:sz w:val="24"/>
                <w:szCs w:val="24"/>
              </w:rPr>
              <w:t>Helps developers understand program flow.</w:t>
            </w:r>
          </w:p>
        </w:tc>
      </w:tr>
      <w:tr w:rsidR="00AD235B" w:rsidRPr="001B21E4" w:rsidTr="00627BA1">
        <w:trPr>
          <w:trHeight w:val="600"/>
        </w:trPr>
        <w:tc>
          <w:tcPr>
            <w:tcW w:w="580" w:type="dxa"/>
            <w:vAlign w:val="center"/>
          </w:tcPr>
          <w:p w:rsidR="00AD235B" w:rsidRPr="001B21E4" w:rsidRDefault="00AD235B">
            <w:pPr>
              <w:rPr>
                <w:sz w:val="24"/>
                <w:szCs w:val="24"/>
              </w:rPr>
            </w:pPr>
            <w:r w:rsidRPr="001B21E4">
              <w:rPr>
                <w:rStyle w:val="Strong"/>
                <w:sz w:val="24"/>
                <w:szCs w:val="24"/>
              </w:rPr>
              <w:t>6</w:t>
            </w:r>
          </w:p>
        </w:tc>
        <w:tc>
          <w:tcPr>
            <w:tcW w:w="2260" w:type="dxa"/>
            <w:vAlign w:val="center"/>
          </w:tcPr>
          <w:p w:rsidR="00AD235B" w:rsidRPr="001B21E4" w:rsidRDefault="00AD235B">
            <w:pPr>
              <w:rPr>
                <w:sz w:val="24"/>
                <w:szCs w:val="24"/>
              </w:rPr>
            </w:pPr>
            <w:r w:rsidRPr="001B21E4">
              <w:rPr>
                <w:sz w:val="24"/>
                <w:szCs w:val="24"/>
              </w:rPr>
              <w:t>Modular Design</w:t>
            </w:r>
          </w:p>
        </w:tc>
        <w:tc>
          <w:tcPr>
            <w:tcW w:w="3120" w:type="dxa"/>
            <w:vAlign w:val="center"/>
          </w:tcPr>
          <w:p w:rsidR="00AD235B" w:rsidRPr="001B21E4" w:rsidRDefault="00AD235B">
            <w:pPr>
              <w:rPr>
                <w:sz w:val="24"/>
                <w:szCs w:val="24"/>
              </w:rPr>
            </w:pPr>
            <w:r w:rsidRPr="001B21E4">
              <w:rPr>
                <w:sz w:val="24"/>
                <w:szCs w:val="24"/>
              </w:rPr>
              <w:t xml:space="preserve">Code is separated into frontend, backend, </w:t>
            </w:r>
            <w:r w:rsidRPr="001B21E4">
              <w:rPr>
                <w:sz w:val="24"/>
                <w:szCs w:val="24"/>
              </w:rPr>
              <w:lastRenderedPageBreak/>
              <w:t>preprocessing, and machine learning modules for better reusability.</w:t>
            </w:r>
          </w:p>
        </w:tc>
        <w:tc>
          <w:tcPr>
            <w:tcW w:w="1700" w:type="dxa"/>
            <w:vAlign w:val="center"/>
          </w:tcPr>
          <w:p w:rsidR="00AD235B" w:rsidRPr="001B21E4" w:rsidRDefault="00AD235B">
            <w:pPr>
              <w:rPr>
                <w:sz w:val="24"/>
                <w:szCs w:val="24"/>
              </w:rPr>
            </w:pPr>
            <w:r w:rsidRPr="001B21E4">
              <w:rPr>
                <w:rStyle w:val="Strong"/>
                <w:sz w:val="24"/>
                <w:szCs w:val="24"/>
              </w:rPr>
              <w:lastRenderedPageBreak/>
              <w:t>Yes</w:t>
            </w:r>
          </w:p>
        </w:tc>
        <w:tc>
          <w:tcPr>
            <w:tcW w:w="2660" w:type="dxa"/>
            <w:vAlign w:val="center"/>
          </w:tcPr>
          <w:p w:rsidR="00AD235B" w:rsidRPr="001B21E4" w:rsidRDefault="00AD235B">
            <w:pPr>
              <w:rPr>
                <w:sz w:val="24"/>
                <w:szCs w:val="24"/>
              </w:rPr>
            </w:pPr>
            <w:r w:rsidRPr="001B21E4">
              <w:rPr>
                <w:sz w:val="24"/>
                <w:szCs w:val="24"/>
              </w:rPr>
              <w:t>Supports future enhancements.</w:t>
            </w:r>
          </w:p>
        </w:tc>
      </w:tr>
      <w:tr w:rsidR="00AD235B" w:rsidRPr="001B21E4" w:rsidTr="00627BA1">
        <w:trPr>
          <w:trHeight w:val="619"/>
        </w:trPr>
        <w:tc>
          <w:tcPr>
            <w:tcW w:w="580" w:type="dxa"/>
            <w:vAlign w:val="center"/>
          </w:tcPr>
          <w:p w:rsidR="00AD235B" w:rsidRPr="001B21E4" w:rsidRDefault="00AD235B">
            <w:pPr>
              <w:rPr>
                <w:sz w:val="24"/>
                <w:szCs w:val="24"/>
              </w:rPr>
            </w:pPr>
            <w:r w:rsidRPr="001B21E4">
              <w:rPr>
                <w:rStyle w:val="Strong"/>
                <w:sz w:val="24"/>
                <w:szCs w:val="24"/>
              </w:rPr>
              <w:lastRenderedPageBreak/>
              <w:t>7</w:t>
            </w:r>
          </w:p>
        </w:tc>
        <w:tc>
          <w:tcPr>
            <w:tcW w:w="2260" w:type="dxa"/>
            <w:vAlign w:val="center"/>
          </w:tcPr>
          <w:p w:rsidR="00AD235B" w:rsidRPr="001B21E4" w:rsidRDefault="00AD235B">
            <w:pPr>
              <w:rPr>
                <w:sz w:val="24"/>
                <w:szCs w:val="24"/>
              </w:rPr>
            </w:pPr>
            <w:r w:rsidRPr="001B21E4">
              <w:rPr>
                <w:sz w:val="24"/>
                <w:szCs w:val="24"/>
              </w:rPr>
              <w:t>No Redundant Code</w:t>
            </w:r>
          </w:p>
        </w:tc>
        <w:tc>
          <w:tcPr>
            <w:tcW w:w="3120" w:type="dxa"/>
            <w:vAlign w:val="center"/>
          </w:tcPr>
          <w:p w:rsidR="00AD235B" w:rsidRPr="001B21E4" w:rsidRDefault="00AD235B">
            <w:pPr>
              <w:rPr>
                <w:sz w:val="24"/>
                <w:szCs w:val="24"/>
              </w:rPr>
            </w:pPr>
            <w:r w:rsidRPr="001B21E4">
              <w:rPr>
                <w:sz w:val="24"/>
                <w:szCs w:val="24"/>
              </w:rPr>
              <w:t>Duplicate logic is minimized by using reusable functions and common templates.</w:t>
            </w:r>
          </w:p>
        </w:tc>
        <w:tc>
          <w:tcPr>
            <w:tcW w:w="1700" w:type="dxa"/>
            <w:vAlign w:val="center"/>
          </w:tcPr>
          <w:p w:rsidR="00AD235B" w:rsidRPr="001B21E4" w:rsidRDefault="00AD235B">
            <w:pPr>
              <w:rPr>
                <w:sz w:val="24"/>
                <w:szCs w:val="24"/>
              </w:rPr>
            </w:pPr>
            <w:r w:rsidRPr="001B21E4">
              <w:rPr>
                <w:rStyle w:val="Strong"/>
                <w:sz w:val="24"/>
                <w:szCs w:val="24"/>
              </w:rPr>
              <w:t>Yes</w:t>
            </w:r>
          </w:p>
        </w:tc>
        <w:tc>
          <w:tcPr>
            <w:tcW w:w="2660" w:type="dxa"/>
            <w:vAlign w:val="center"/>
          </w:tcPr>
          <w:p w:rsidR="00AD235B" w:rsidRPr="001B21E4" w:rsidRDefault="00AD235B">
            <w:pPr>
              <w:rPr>
                <w:sz w:val="24"/>
                <w:szCs w:val="24"/>
              </w:rPr>
            </w:pPr>
            <w:r w:rsidRPr="001B21E4">
              <w:rPr>
                <w:sz w:val="24"/>
                <w:szCs w:val="24"/>
              </w:rPr>
              <w:t>Improves efficiency and maintainability.</w:t>
            </w:r>
          </w:p>
        </w:tc>
      </w:tr>
      <w:tr w:rsidR="00AD235B" w:rsidRPr="001B21E4" w:rsidTr="00627BA1">
        <w:trPr>
          <w:trHeight w:val="600"/>
        </w:trPr>
        <w:tc>
          <w:tcPr>
            <w:tcW w:w="580" w:type="dxa"/>
            <w:vAlign w:val="center"/>
          </w:tcPr>
          <w:p w:rsidR="00AD235B" w:rsidRPr="001B21E4" w:rsidRDefault="00AD235B">
            <w:pPr>
              <w:rPr>
                <w:sz w:val="24"/>
                <w:szCs w:val="24"/>
              </w:rPr>
            </w:pPr>
            <w:r w:rsidRPr="001B21E4">
              <w:rPr>
                <w:rStyle w:val="Strong"/>
                <w:sz w:val="24"/>
                <w:szCs w:val="24"/>
              </w:rPr>
              <w:t>8</w:t>
            </w:r>
          </w:p>
        </w:tc>
        <w:tc>
          <w:tcPr>
            <w:tcW w:w="2260" w:type="dxa"/>
            <w:vAlign w:val="center"/>
          </w:tcPr>
          <w:p w:rsidR="00AD235B" w:rsidRPr="001B21E4" w:rsidRDefault="00AD235B">
            <w:pPr>
              <w:rPr>
                <w:sz w:val="24"/>
                <w:szCs w:val="24"/>
              </w:rPr>
            </w:pPr>
            <w:r w:rsidRPr="001B21E4">
              <w:rPr>
                <w:sz w:val="24"/>
                <w:szCs w:val="24"/>
              </w:rPr>
              <w:t>Error Handling</w:t>
            </w:r>
          </w:p>
        </w:tc>
        <w:tc>
          <w:tcPr>
            <w:tcW w:w="3120" w:type="dxa"/>
            <w:vAlign w:val="center"/>
          </w:tcPr>
          <w:p w:rsidR="00AD235B" w:rsidRPr="001B21E4" w:rsidRDefault="00AD235B">
            <w:pPr>
              <w:rPr>
                <w:sz w:val="24"/>
                <w:szCs w:val="24"/>
              </w:rPr>
            </w:pPr>
            <w:r w:rsidRPr="001B21E4">
              <w:rPr>
                <w:sz w:val="24"/>
                <w:szCs w:val="24"/>
              </w:rPr>
              <w:t>Input validation and exception handling prevent invalid inputs and runtime errors.</w:t>
            </w:r>
          </w:p>
        </w:tc>
        <w:tc>
          <w:tcPr>
            <w:tcW w:w="1700" w:type="dxa"/>
            <w:vAlign w:val="center"/>
          </w:tcPr>
          <w:p w:rsidR="00AD235B" w:rsidRPr="001B21E4" w:rsidRDefault="00AD235B">
            <w:pPr>
              <w:rPr>
                <w:sz w:val="24"/>
                <w:szCs w:val="24"/>
              </w:rPr>
            </w:pPr>
            <w:r w:rsidRPr="001B21E4">
              <w:rPr>
                <w:rStyle w:val="Strong"/>
                <w:sz w:val="24"/>
                <w:szCs w:val="24"/>
              </w:rPr>
              <w:t>Yes</w:t>
            </w:r>
          </w:p>
        </w:tc>
        <w:tc>
          <w:tcPr>
            <w:tcW w:w="2660" w:type="dxa"/>
            <w:vAlign w:val="center"/>
          </w:tcPr>
          <w:p w:rsidR="00AD235B" w:rsidRPr="001B21E4" w:rsidRDefault="00AD235B">
            <w:pPr>
              <w:rPr>
                <w:sz w:val="24"/>
                <w:szCs w:val="24"/>
              </w:rPr>
            </w:pPr>
            <w:r w:rsidRPr="001B21E4">
              <w:rPr>
                <w:sz w:val="24"/>
                <w:szCs w:val="24"/>
              </w:rPr>
              <w:t>Enhances application reliability.</w:t>
            </w:r>
          </w:p>
        </w:tc>
      </w:tr>
    </w:tbl>
    <w:p w:rsidR="00CE56DE" w:rsidRPr="001B21E4" w:rsidRDefault="00CE56DE">
      <w:pPr>
        <w:pStyle w:val="BodyText"/>
        <w:rPr>
          <w:rFonts w:ascii="Arial"/>
          <w:b/>
          <w:sz w:val="24"/>
          <w:szCs w:val="24"/>
        </w:rPr>
      </w:pPr>
    </w:p>
    <w:p w:rsidR="00CE56DE" w:rsidRPr="001B21E4" w:rsidRDefault="00CE56DE">
      <w:pPr>
        <w:pStyle w:val="BodyText"/>
        <w:spacing w:before="30"/>
        <w:rPr>
          <w:rFonts w:ascii="Arial"/>
          <w:b/>
          <w:sz w:val="24"/>
          <w:szCs w:val="24"/>
        </w:rPr>
      </w:pPr>
    </w:p>
    <w:p w:rsidR="00CE56DE" w:rsidRPr="001B21E4" w:rsidRDefault="00AE5969">
      <w:pPr>
        <w:pStyle w:val="Heading2"/>
        <w:spacing w:after="35"/>
        <w:rPr>
          <w:sz w:val="24"/>
          <w:szCs w:val="24"/>
        </w:rPr>
      </w:pPr>
      <w:bookmarkStart w:id="2" w:name="Reusable_Components_/_Modules:_"/>
      <w:bookmarkEnd w:id="2"/>
      <w:r w:rsidRPr="001B21E4">
        <w:rPr>
          <w:sz w:val="24"/>
          <w:szCs w:val="24"/>
        </w:rPr>
        <w:t>Reusable</w:t>
      </w:r>
      <w:r w:rsidR="001B21E4">
        <w:rPr>
          <w:sz w:val="24"/>
          <w:szCs w:val="24"/>
        </w:rPr>
        <w:t xml:space="preserve"> </w:t>
      </w:r>
      <w:r w:rsidRPr="001B21E4">
        <w:rPr>
          <w:sz w:val="24"/>
          <w:szCs w:val="24"/>
        </w:rPr>
        <w:t>Components</w:t>
      </w:r>
      <w:r w:rsidR="001B21E4">
        <w:rPr>
          <w:sz w:val="24"/>
          <w:szCs w:val="24"/>
        </w:rPr>
        <w:t xml:space="preserve"> </w:t>
      </w:r>
      <w:r w:rsidRPr="001B21E4">
        <w:rPr>
          <w:sz w:val="24"/>
          <w:szCs w:val="24"/>
        </w:rPr>
        <w:t>/</w:t>
      </w:r>
      <w:r w:rsidR="001B21E4">
        <w:rPr>
          <w:spacing w:val="-2"/>
          <w:sz w:val="24"/>
          <w:szCs w:val="24"/>
        </w:rPr>
        <w:t xml:space="preserve"> </w:t>
      </w:r>
      <w:r w:rsidRPr="001B21E4">
        <w:rPr>
          <w:spacing w:val="-2"/>
          <w:sz w:val="24"/>
          <w:szCs w:val="24"/>
        </w:rPr>
        <w:t>Modules:</w:t>
      </w:r>
    </w:p>
    <w:tbl>
      <w:tblPr>
        <w:tblW w:w="0" w:type="auto"/>
        <w:tblCellSpacing w:w="15" w:type="dxa"/>
        <w:tblCellMar>
          <w:top w:w="15" w:type="dxa"/>
          <w:left w:w="15" w:type="dxa"/>
          <w:bottom w:w="15" w:type="dxa"/>
          <w:right w:w="15" w:type="dxa"/>
        </w:tblCellMar>
        <w:tblLook w:val="04A0"/>
      </w:tblPr>
      <w:tblGrid>
        <w:gridCol w:w="536"/>
        <w:gridCol w:w="2525"/>
        <w:gridCol w:w="2036"/>
        <w:gridCol w:w="3854"/>
        <w:gridCol w:w="1643"/>
      </w:tblGrid>
      <w:tr w:rsidR="00AD235B" w:rsidRPr="001B21E4" w:rsidTr="00AD235B">
        <w:trPr>
          <w:tblHeader/>
          <w:tblCellSpacing w:w="15" w:type="dxa"/>
        </w:trPr>
        <w:tc>
          <w:tcPr>
            <w:tcW w:w="0" w:type="auto"/>
            <w:vAlign w:val="center"/>
            <w:hideMark/>
          </w:tcPr>
          <w:p w:rsidR="00AD235B" w:rsidRPr="001B21E4" w:rsidRDefault="00AD235B" w:rsidP="00AD235B">
            <w:pPr>
              <w:widowControl/>
              <w:autoSpaceDE/>
              <w:autoSpaceDN/>
              <w:jc w:val="center"/>
              <w:rPr>
                <w:rFonts w:ascii="Times New Roman" w:eastAsia="Times New Roman" w:hAnsi="Times New Roman" w:cs="Times New Roman"/>
                <w:b/>
                <w:bCs/>
                <w:sz w:val="24"/>
                <w:szCs w:val="24"/>
              </w:rPr>
            </w:pPr>
            <w:r w:rsidRPr="001B21E4">
              <w:rPr>
                <w:rFonts w:ascii="Times New Roman" w:eastAsia="Times New Roman" w:hAnsi="Times New Roman" w:cs="Times New Roman"/>
                <w:b/>
                <w:bCs/>
                <w:sz w:val="24"/>
                <w:szCs w:val="24"/>
              </w:rPr>
              <w:t>S.</w:t>
            </w:r>
            <w:r w:rsidR="001B21E4">
              <w:rPr>
                <w:rFonts w:ascii="Times New Roman" w:eastAsia="Times New Roman" w:hAnsi="Times New Roman" w:cs="Times New Roman"/>
                <w:b/>
                <w:bCs/>
                <w:sz w:val="24"/>
                <w:szCs w:val="24"/>
              </w:rPr>
              <w:t xml:space="preserve"> </w:t>
            </w:r>
            <w:r w:rsidRPr="001B21E4">
              <w:rPr>
                <w:rFonts w:ascii="Times New Roman" w:eastAsia="Times New Roman" w:hAnsi="Times New Roman" w:cs="Times New Roman"/>
                <w:b/>
                <w:bCs/>
                <w:sz w:val="24"/>
                <w:szCs w:val="24"/>
              </w:rPr>
              <w:t>No</w:t>
            </w:r>
          </w:p>
        </w:tc>
        <w:tc>
          <w:tcPr>
            <w:tcW w:w="0" w:type="auto"/>
            <w:vAlign w:val="center"/>
            <w:hideMark/>
          </w:tcPr>
          <w:p w:rsidR="00AD235B" w:rsidRPr="001B21E4" w:rsidRDefault="00AD235B" w:rsidP="00AD235B">
            <w:pPr>
              <w:widowControl/>
              <w:autoSpaceDE/>
              <w:autoSpaceDN/>
              <w:jc w:val="center"/>
              <w:rPr>
                <w:rFonts w:ascii="Times New Roman" w:eastAsia="Times New Roman" w:hAnsi="Times New Roman" w:cs="Times New Roman"/>
                <w:b/>
                <w:bCs/>
                <w:sz w:val="24"/>
                <w:szCs w:val="24"/>
              </w:rPr>
            </w:pPr>
            <w:r w:rsidRPr="001B21E4">
              <w:rPr>
                <w:rFonts w:ascii="Times New Roman" w:eastAsia="Times New Roman" w:hAnsi="Times New Roman" w:cs="Times New Roman"/>
                <w:b/>
                <w:bCs/>
                <w:sz w:val="24"/>
                <w:szCs w:val="24"/>
              </w:rPr>
              <w:t>Component / Module Name</w:t>
            </w:r>
          </w:p>
        </w:tc>
        <w:tc>
          <w:tcPr>
            <w:tcW w:w="0" w:type="auto"/>
            <w:vAlign w:val="center"/>
            <w:hideMark/>
          </w:tcPr>
          <w:p w:rsidR="00AD235B" w:rsidRPr="001B21E4" w:rsidRDefault="00AD235B" w:rsidP="00AD235B">
            <w:pPr>
              <w:widowControl/>
              <w:autoSpaceDE/>
              <w:autoSpaceDN/>
              <w:jc w:val="center"/>
              <w:rPr>
                <w:rFonts w:ascii="Times New Roman" w:eastAsia="Times New Roman" w:hAnsi="Times New Roman" w:cs="Times New Roman"/>
                <w:b/>
                <w:bCs/>
                <w:sz w:val="24"/>
                <w:szCs w:val="24"/>
              </w:rPr>
            </w:pPr>
            <w:r w:rsidRPr="001B21E4">
              <w:rPr>
                <w:rFonts w:ascii="Times New Roman" w:eastAsia="Times New Roman" w:hAnsi="Times New Roman" w:cs="Times New Roman"/>
                <w:b/>
                <w:bCs/>
                <w:sz w:val="24"/>
                <w:szCs w:val="24"/>
              </w:rPr>
              <w:t>Language / Technology</w:t>
            </w:r>
          </w:p>
        </w:tc>
        <w:tc>
          <w:tcPr>
            <w:tcW w:w="0" w:type="auto"/>
            <w:vAlign w:val="center"/>
            <w:hideMark/>
          </w:tcPr>
          <w:p w:rsidR="00AD235B" w:rsidRPr="001B21E4" w:rsidRDefault="00AD235B" w:rsidP="00AD235B">
            <w:pPr>
              <w:widowControl/>
              <w:autoSpaceDE/>
              <w:autoSpaceDN/>
              <w:jc w:val="center"/>
              <w:rPr>
                <w:rFonts w:ascii="Times New Roman" w:eastAsia="Times New Roman" w:hAnsi="Times New Roman" w:cs="Times New Roman"/>
                <w:b/>
                <w:bCs/>
                <w:sz w:val="24"/>
                <w:szCs w:val="24"/>
              </w:rPr>
            </w:pPr>
            <w:r w:rsidRPr="001B21E4">
              <w:rPr>
                <w:rFonts w:ascii="Times New Roman" w:eastAsia="Times New Roman" w:hAnsi="Times New Roman" w:cs="Times New Roman"/>
                <w:b/>
                <w:bCs/>
                <w:sz w:val="24"/>
                <w:szCs w:val="24"/>
              </w:rPr>
              <w:t>Where Reused</w:t>
            </w:r>
          </w:p>
        </w:tc>
        <w:tc>
          <w:tcPr>
            <w:tcW w:w="0" w:type="auto"/>
            <w:vAlign w:val="center"/>
            <w:hideMark/>
          </w:tcPr>
          <w:p w:rsidR="00AD235B" w:rsidRPr="001B21E4" w:rsidRDefault="00AD235B" w:rsidP="00AD235B">
            <w:pPr>
              <w:widowControl/>
              <w:autoSpaceDE/>
              <w:autoSpaceDN/>
              <w:jc w:val="center"/>
              <w:rPr>
                <w:rFonts w:ascii="Times New Roman" w:eastAsia="Times New Roman" w:hAnsi="Times New Roman" w:cs="Times New Roman"/>
                <w:b/>
                <w:bCs/>
                <w:sz w:val="24"/>
                <w:szCs w:val="24"/>
              </w:rPr>
            </w:pPr>
            <w:r w:rsidRPr="001B21E4">
              <w:rPr>
                <w:rFonts w:ascii="Times New Roman" w:eastAsia="Times New Roman" w:hAnsi="Times New Roman" w:cs="Times New Roman"/>
                <w:b/>
                <w:bCs/>
                <w:sz w:val="24"/>
                <w:szCs w:val="24"/>
              </w:rPr>
              <w:t>Reusability Level</w:t>
            </w:r>
          </w:p>
        </w:tc>
      </w:tr>
      <w:tr w:rsidR="00AD235B" w:rsidRPr="001B21E4" w:rsidTr="00AD235B">
        <w:trPr>
          <w:tblCellSpacing w:w="15" w:type="dxa"/>
        </w:trPr>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b/>
                <w:bCs/>
                <w:sz w:val="24"/>
                <w:szCs w:val="24"/>
              </w:rPr>
              <w:t>1</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Flask Application (</w:t>
            </w:r>
            <w:r w:rsidRPr="001B21E4">
              <w:rPr>
                <w:rFonts w:ascii="Courier New" w:eastAsia="Times New Roman" w:hAnsi="Courier New" w:cs="Courier New"/>
                <w:sz w:val="24"/>
                <w:szCs w:val="24"/>
              </w:rPr>
              <w:t>app.py</w:t>
            </w:r>
            <w:r w:rsidRPr="001B21E4">
              <w:rPr>
                <w:rFonts w:ascii="Times New Roman" w:eastAsia="Times New Roman" w:hAnsi="Times New Roman" w:cs="Times New Roman"/>
                <w:sz w:val="24"/>
                <w:szCs w:val="24"/>
              </w:rPr>
              <w:t>)</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Python, Flask</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Handles routing and prediction requests</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b/>
                <w:bCs/>
                <w:sz w:val="24"/>
                <w:szCs w:val="24"/>
              </w:rPr>
              <w:t>High</w:t>
            </w:r>
          </w:p>
        </w:tc>
      </w:tr>
      <w:tr w:rsidR="00AD235B" w:rsidRPr="001B21E4" w:rsidTr="00AD235B">
        <w:trPr>
          <w:tblCellSpacing w:w="15" w:type="dxa"/>
        </w:trPr>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b/>
                <w:bCs/>
                <w:sz w:val="24"/>
                <w:szCs w:val="24"/>
              </w:rPr>
              <w:t>2</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Prediction Function</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 xml:space="preserve">Python, </w:t>
            </w:r>
            <w:proofErr w:type="spellStart"/>
            <w:r w:rsidRPr="001B21E4">
              <w:rPr>
                <w:rFonts w:ascii="Times New Roman" w:eastAsia="Times New Roman" w:hAnsi="Times New Roman" w:cs="Times New Roman"/>
                <w:sz w:val="24"/>
                <w:szCs w:val="24"/>
              </w:rPr>
              <w:t>Scikit</w:t>
            </w:r>
            <w:proofErr w:type="spellEnd"/>
            <w:r w:rsidRPr="001B21E4">
              <w:rPr>
                <w:rFonts w:ascii="Times New Roman" w:eastAsia="Times New Roman" w:hAnsi="Times New Roman" w:cs="Times New Roman"/>
                <w:sz w:val="24"/>
                <w:szCs w:val="24"/>
              </w:rPr>
              <w:t>-learn</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Used whenever crop prediction is requested</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b/>
                <w:bCs/>
                <w:sz w:val="24"/>
                <w:szCs w:val="24"/>
              </w:rPr>
              <w:t>High</w:t>
            </w:r>
          </w:p>
        </w:tc>
      </w:tr>
      <w:tr w:rsidR="00AD235B" w:rsidRPr="001B21E4" w:rsidTr="00AD235B">
        <w:trPr>
          <w:tblCellSpacing w:w="15" w:type="dxa"/>
        </w:trPr>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b/>
                <w:bCs/>
                <w:sz w:val="24"/>
                <w:szCs w:val="24"/>
              </w:rPr>
              <w:t>3</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Input Validation Module</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Python</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Validates all agricultural parameters before prediction</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b/>
                <w:bCs/>
                <w:sz w:val="24"/>
                <w:szCs w:val="24"/>
              </w:rPr>
              <w:t>High</w:t>
            </w:r>
          </w:p>
        </w:tc>
      </w:tr>
      <w:tr w:rsidR="00AD235B" w:rsidRPr="001B21E4" w:rsidTr="00AD235B">
        <w:trPr>
          <w:tblCellSpacing w:w="15" w:type="dxa"/>
        </w:trPr>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b/>
                <w:bCs/>
                <w:sz w:val="24"/>
                <w:szCs w:val="24"/>
              </w:rPr>
              <w:t>4</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HTML Templates</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HTML5, Bootstrap</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Home, About, Prediction, and Result pages</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b/>
                <w:bCs/>
                <w:sz w:val="24"/>
                <w:szCs w:val="24"/>
              </w:rPr>
              <w:t>High</w:t>
            </w:r>
          </w:p>
        </w:tc>
      </w:tr>
      <w:tr w:rsidR="00AD235B" w:rsidRPr="001B21E4" w:rsidTr="00AD235B">
        <w:trPr>
          <w:tblCellSpacing w:w="15" w:type="dxa"/>
        </w:trPr>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b/>
                <w:bCs/>
                <w:sz w:val="24"/>
                <w:szCs w:val="24"/>
              </w:rPr>
              <w:t>5</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 xml:space="preserve">CSS </w:t>
            </w:r>
            <w:proofErr w:type="spellStart"/>
            <w:r w:rsidRPr="001B21E4">
              <w:rPr>
                <w:rFonts w:ascii="Times New Roman" w:eastAsia="Times New Roman" w:hAnsi="Times New Roman" w:cs="Times New Roman"/>
                <w:sz w:val="24"/>
                <w:szCs w:val="24"/>
              </w:rPr>
              <w:t>Stylesheet</w:t>
            </w:r>
            <w:proofErr w:type="spellEnd"/>
            <w:r w:rsidRPr="001B21E4">
              <w:rPr>
                <w:rFonts w:ascii="Times New Roman" w:eastAsia="Times New Roman" w:hAnsi="Times New Roman" w:cs="Times New Roman"/>
                <w:sz w:val="24"/>
                <w:szCs w:val="24"/>
              </w:rPr>
              <w:t xml:space="preserve"> (</w:t>
            </w:r>
            <w:r w:rsidRPr="001B21E4">
              <w:rPr>
                <w:rFonts w:ascii="Courier New" w:eastAsia="Times New Roman" w:hAnsi="Courier New" w:cs="Courier New"/>
                <w:sz w:val="24"/>
                <w:szCs w:val="24"/>
              </w:rPr>
              <w:t>style.css</w:t>
            </w:r>
            <w:r w:rsidRPr="001B21E4">
              <w:rPr>
                <w:rFonts w:ascii="Times New Roman" w:eastAsia="Times New Roman" w:hAnsi="Times New Roman" w:cs="Times New Roman"/>
                <w:sz w:val="24"/>
                <w:szCs w:val="24"/>
              </w:rPr>
              <w:t>)</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CSS3</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sz w:val="24"/>
                <w:szCs w:val="24"/>
              </w:rPr>
              <w:t>Shared across all web pages for consistent UI</w:t>
            </w:r>
          </w:p>
        </w:tc>
        <w:tc>
          <w:tcPr>
            <w:tcW w:w="0" w:type="auto"/>
            <w:vAlign w:val="center"/>
            <w:hideMark/>
          </w:tcPr>
          <w:p w:rsidR="00AD235B" w:rsidRPr="001B21E4" w:rsidRDefault="00AD235B" w:rsidP="00AD235B">
            <w:pPr>
              <w:widowControl/>
              <w:autoSpaceDE/>
              <w:autoSpaceDN/>
              <w:rPr>
                <w:rFonts w:ascii="Times New Roman" w:eastAsia="Times New Roman" w:hAnsi="Times New Roman" w:cs="Times New Roman"/>
                <w:sz w:val="24"/>
                <w:szCs w:val="24"/>
              </w:rPr>
            </w:pPr>
            <w:r w:rsidRPr="001B21E4">
              <w:rPr>
                <w:rFonts w:ascii="Times New Roman" w:eastAsia="Times New Roman" w:hAnsi="Times New Roman" w:cs="Times New Roman"/>
                <w:b/>
                <w:bCs/>
                <w:sz w:val="24"/>
                <w:szCs w:val="24"/>
              </w:rPr>
              <w:t>High</w:t>
            </w:r>
          </w:p>
        </w:tc>
      </w:tr>
    </w:tbl>
    <w:p w:rsidR="00CE56DE" w:rsidRPr="001B21E4" w:rsidRDefault="00CE56DE">
      <w:pPr>
        <w:pStyle w:val="BodyText"/>
        <w:rPr>
          <w:rFonts w:ascii="Arial"/>
          <w:b/>
          <w:sz w:val="24"/>
          <w:szCs w:val="24"/>
        </w:rPr>
      </w:pPr>
    </w:p>
    <w:p w:rsidR="00AD235B" w:rsidRPr="001B21E4" w:rsidRDefault="00AD235B">
      <w:pPr>
        <w:pStyle w:val="BodyText"/>
        <w:rPr>
          <w:rFonts w:ascii="Arial"/>
          <w:b/>
          <w:sz w:val="24"/>
          <w:szCs w:val="24"/>
        </w:rPr>
      </w:pPr>
      <w:r w:rsidRPr="001B21E4">
        <w:rPr>
          <w:b/>
          <w:sz w:val="24"/>
          <w:szCs w:val="24"/>
        </w:rPr>
        <w:t>Project Folder Structure</w:t>
      </w:r>
    </w:p>
    <w:p w:rsidR="00AD235B" w:rsidRPr="001B21E4" w:rsidRDefault="00AD235B" w:rsidP="00AD235B">
      <w:pPr>
        <w:pStyle w:val="BodyText"/>
        <w:rPr>
          <w:rFonts w:ascii="Arial"/>
          <w:sz w:val="24"/>
          <w:szCs w:val="24"/>
        </w:rPr>
      </w:pPr>
      <w:r w:rsidRPr="001B21E4">
        <w:rPr>
          <w:rFonts w:ascii="Arial"/>
          <w:b/>
          <w:sz w:val="24"/>
          <w:szCs w:val="24"/>
        </w:rPr>
        <w:t xml:space="preserve">                    </w:t>
      </w:r>
      <w:proofErr w:type="spellStart"/>
      <w:r w:rsidRPr="001B21E4">
        <w:rPr>
          <w:rFonts w:ascii="Arial"/>
          <w:sz w:val="24"/>
          <w:szCs w:val="24"/>
        </w:rPr>
        <w:t>OptiCrop</w:t>
      </w:r>
      <w:proofErr w:type="spellEnd"/>
      <w:r w:rsidRPr="001B21E4">
        <w:rPr>
          <w:rFonts w:ascii="Arial"/>
          <w:sz w:val="24"/>
          <w:szCs w:val="24"/>
        </w:rPr>
        <w:t>/</w:t>
      </w:r>
    </w:p>
    <w:p w:rsidR="00AD235B" w:rsidRPr="001B21E4" w:rsidRDefault="00AD235B" w:rsidP="00AD235B">
      <w:pPr>
        <w:pStyle w:val="BodyText"/>
        <w:rPr>
          <w:rFonts w:ascii="Arial"/>
          <w:b/>
          <w:sz w:val="24"/>
          <w:szCs w:val="24"/>
        </w:rPr>
      </w:pPr>
      <w:r w:rsidRPr="001B21E4">
        <w:rPr>
          <w:rFonts w:ascii="Arial"/>
          <w:b/>
          <w:sz w:val="24"/>
          <w:szCs w:val="24"/>
        </w:rPr>
        <w:t>│</w:t>
      </w:r>
    </w:p>
    <w:p w:rsidR="00AD235B" w:rsidRPr="001B21E4" w:rsidRDefault="00AD235B" w:rsidP="00AD235B">
      <w:pPr>
        <w:pStyle w:val="BodyText"/>
        <w:rPr>
          <w:rFonts w:ascii="Arial"/>
          <w:sz w:val="24"/>
          <w:szCs w:val="24"/>
        </w:rPr>
      </w:pPr>
      <w:r w:rsidRPr="001B21E4">
        <w:rPr>
          <w:rFonts w:ascii="Arial"/>
          <w:b/>
          <w:sz w:val="24"/>
          <w:szCs w:val="24"/>
        </w:rPr>
        <w:t>├──</w:t>
      </w:r>
      <w:r w:rsidRPr="001B21E4">
        <w:rPr>
          <w:rFonts w:ascii="Arial"/>
          <w:b/>
          <w:sz w:val="24"/>
          <w:szCs w:val="24"/>
        </w:rPr>
        <w:t xml:space="preserve"> </w:t>
      </w:r>
      <w:r w:rsidRPr="001B21E4">
        <w:rPr>
          <w:rFonts w:ascii="Arial"/>
          <w:sz w:val="24"/>
          <w:szCs w:val="24"/>
        </w:rPr>
        <w:t>app.py</w:t>
      </w:r>
    </w:p>
    <w:p w:rsidR="00AD235B" w:rsidRPr="001B21E4" w:rsidRDefault="00AD235B" w:rsidP="00AD235B">
      <w:pPr>
        <w:pStyle w:val="BodyText"/>
        <w:rPr>
          <w:rFonts w:ascii="Arial"/>
          <w:sz w:val="24"/>
          <w:szCs w:val="24"/>
        </w:rPr>
      </w:pPr>
      <w:r w:rsidRPr="001B21E4">
        <w:rPr>
          <w:rFonts w:ascii="Arial"/>
          <w:sz w:val="24"/>
          <w:szCs w:val="24"/>
        </w:rPr>
        <w:t>├──</w:t>
      </w:r>
      <w:r w:rsidRPr="001B21E4">
        <w:rPr>
          <w:rFonts w:ascii="Arial"/>
          <w:sz w:val="24"/>
          <w:szCs w:val="24"/>
        </w:rPr>
        <w:t xml:space="preserve"> model.pkl</w:t>
      </w:r>
    </w:p>
    <w:p w:rsidR="00AD235B" w:rsidRPr="001B21E4" w:rsidRDefault="00AD235B" w:rsidP="00AD235B">
      <w:pPr>
        <w:pStyle w:val="BodyText"/>
        <w:rPr>
          <w:rFonts w:ascii="Arial"/>
          <w:sz w:val="24"/>
          <w:szCs w:val="24"/>
        </w:rPr>
      </w:pPr>
      <w:r w:rsidRPr="001B21E4">
        <w:rPr>
          <w:rFonts w:ascii="Arial"/>
          <w:sz w:val="24"/>
          <w:szCs w:val="24"/>
        </w:rPr>
        <w:t>├──</w:t>
      </w:r>
      <w:r w:rsidRPr="001B21E4">
        <w:rPr>
          <w:rFonts w:ascii="Arial"/>
          <w:sz w:val="24"/>
          <w:szCs w:val="24"/>
        </w:rPr>
        <w:t xml:space="preserve"> Crop_recommendation.csv</w:t>
      </w:r>
    </w:p>
    <w:p w:rsidR="00AD235B" w:rsidRPr="001B21E4" w:rsidRDefault="00AD235B" w:rsidP="00AD235B">
      <w:pPr>
        <w:pStyle w:val="BodyText"/>
        <w:rPr>
          <w:rFonts w:ascii="Arial"/>
          <w:b/>
          <w:sz w:val="24"/>
          <w:szCs w:val="24"/>
        </w:rPr>
      </w:pPr>
      <w:r w:rsidRPr="001B21E4">
        <w:rPr>
          <w:rFonts w:ascii="Arial"/>
          <w:b/>
          <w:sz w:val="24"/>
          <w:szCs w:val="24"/>
        </w:rPr>
        <w:t>│</w:t>
      </w:r>
    </w:p>
    <w:p w:rsidR="00AD235B" w:rsidRPr="001B21E4" w:rsidRDefault="00AD235B" w:rsidP="00AD235B">
      <w:pPr>
        <w:pStyle w:val="BodyText"/>
        <w:rPr>
          <w:rFonts w:ascii="Arial"/>
          <w:b/>
          <w:sz w:val="24"/>
          <w:szCs w:val="24"/>
        </w:rPr>
      </w:pPr>
      <w:r w:rsidRPr="001B21E4">
        <w:rPr>
          <w:rFonts w:ascii="Arial"/>
          <w:b/>
          <w:sz w:val="24"/>
          <w:szCs w:val="24"/>
        </w:rPr>
        <w:t>├──</w:t>
      </w:r>
      <w:r w:rsidRPr="001B21E4">
        <w:rPr>
          <w:rFonts w:ascii="Arial"/>
          <w:b/>
          <w:sz w:val="24"/>
          <w:szCs w:val="24"/>
        </w:rPr>
        <w:t xml:space="preserve"> </w:t>
      </w:r>
      <w:proofErr w:type="gramStart"/>
      <w:r w:rsidRPr="001B21E4">
        <w:rPr>
          <w:rFonts w:ascii="Arial"/>
          <w:sz w:val="24"/>
          <w:szCs w:val="24"/>
        </w:rPr>
        <w:t>templates</w:t>
      </w:r>
      <w:proofErr w:type="gramEnd"/>
      <w:r w:rsidRPr="001B21E4">
        <w:rPr>
          <w:rFonts w:ascii="Arial"/>
          <w:sz w:val="24"/>
          <w:szCs w:val="24"/>
        </w:rPr>
        <w:t>/</w:t>
      </w:r>
    </w:p>
    <w:p w:rsidR="00AD235B" w:rsidRPr="001B21E4" w:rsidRDefault="00AD235B" w:rsidP="00AD235B">
      <w:pPr>
        <w:pStyle w:val="BodyText"/>
        <w:rPr>
          <w:rFonts w:ascii="Arial"/>
          <w:sz w:val="24"/>
          <w:szCs w:val="24"/>
        </w:rPr>
      </w:pPr>
      <w:r w:rsidRPr="001B21E4">
        <w:rPr>
          <w:rFonts w:ascii="Arial"/>
          <w:b/>
          <w:sz w:val="24"/>
          <w:szCs w:val="24"/>
        </w:rPr>
        <w:t>│</w:t>
      </w:r>
      <w:r w:rsidRPr="001B21E4">
        <w:rPr>
          <w:rFonts w:ascii="Arial"/>
          <w:b/>
          <w:sz w:val="24"/>
          <w:szCs w:val="24"/>
        </w:rPr>
        <w:t xml:space="preserve">   </w:t>
      </w:r>
      <w:r w:rsidRPr="001B21E4">
        <w:rPr>
          <w:rFonts w:ascii="Arial"/>
          <w:b/>
          <w:sz w:val="24"/>
          <w:szCs w:val="24"/>
        </w:rPr>
        <w:t>├──</w:t>
      </w:r>
      <w:r w:rsidRPr="001B21E4">
        <w:rPr>
          <w:rFonts w:ascii="Arial"/>
          <w:b/>
          <w:sz w:val="24"/>
          <w:szCs w:val="24"/>
        </w:rPr>
        <w:t xml:space="preserve"> </w:t>
      </w:r>
      <w:r w:rsidRPr="001B21E4">
        <w:rPr>
          <w:rFonts w:ascii="Arial"/>
          <w:sz w:val="24"/>
          <w:szCs w:val="24"/>
        </w:rPr>
        <w:t>index.html</w:t>
      </w:r>
    </w:p>
    <w:p w:rsidR="00AD235B" w:rsidRPr="001B21E4" w:rsidRDefault="00AD235B" w:rsidP="00AD235B">
      <w:pPr>
        <w:pStyle w:val="BodyText"/>
        <w:rPr>
          <w:rFonts w:ascii="Arial"/>
          <w:sz w:val="24"/>
          <w:szCs w:val="24"/>
        </w:rPr>
      </w:pPr>
      <w:r w:rsidRPr="001B21E4">
        <w:rPr>
          <w:rFonts w:ascii="Arial"/>
          <w:sz w:val="24"/>
          <w:szCs w:val="24"/>
        </w:rPr>
        <w:t>│</w:t>
      </w:r>
      <w:r w:rsidRPr="001B21E4">
        <w:rPr>
          <w:rFonts w:ascii="Arial"/>
          <w:sz w:val="24"/>
          <w:szCs w:val="24"/>
        </w:rPr>
        <w:t xml:space="preserve">   </w:t>
      </w:r>
      <w:r w:rsidRPr="001B21E4">
        <w:rPr>
          <w:rFonts w:ascii="Arial"/>
          <w:sz w:val="24"/>
          <w:szCs w:val="24"/>
        </w:rPr>
        <w:t>├──</w:t>
      </w:r>
      <w:r w:rsidRPr="001B21E4">
        <w:rPr>
          <w:rFonts w:ascii="Arial"/>
          <w:sz w:val="24"/>
          <w:szCs w:val="24"/>
        </w:rPr>
        <w:t xml:space="preserve"> about.html</w:t>
      </w:r>
    </w:p>
    <w:p w:rsidR="00AD235B" w:rsidRPr="001B21E4" w:rsidRDefault="00AD235B" w:rsidP="00AD235B">
      <w:pPr>
        <w:pStyle w:val="BodyText"/>
        <w:rPr>
          <w:rFonts w:ascii="Arial"/>
          <w:sz w:val="24"/>
          <w:szCs w:val="24"/>
        </w:rPr>
      </w:pPr>
      <w:r w:rsidRPr="001B21E4">
        <w:rPr>
          <w:rFonts w:ascii="Arial"/>
          <w:sz w:val="24"/>
          <w:szCs w:val="24"/>
        </w:rPr>
        <w:t>│</w:t>
      </w:r>
      <w:r w:rsidRPr="001B21E4">
        <w:rPr>
          <w:rFonts w:ascii="Arial"/>
          <w:sz w:val="24"/>
          <w:szCs w:val="24"/>
        </w:rPr>
        <w:t xml:space="preserve">   </w:t>
      </w:r>
      <w:r w:rsidRPr="001B21E4">
        <w:rPr>
          <w:rFonts w:ascii="Arial"/>
          <w:sz w:val="24"/>
          <w:szCs w:val="24"/>
        </w:rPr>
        <w:t>├──</w:t>
      </w:r>
      <w:r w:rsidRPr="001B21E4">
        <w:rPr>
          <w:rFonts w:ascii="Arial"/>
          <w:sz w:val="24"/>
          <w:szCs w:val="24"/>
        </w:rPr>
        <w:t xml:space="preserve"> predict.html</w:t>
      </w:r>
    </w:p>
    <w:p w:rsidR="00AD235B" w:rsidRPr="001B21E4" w:rsidRDefault="00AD235B" w:rsidP="00AD235B">
      <w:pPr>
        <w:pStyle w:val="BodyText"/>
        <w:rPr>
          <w:rFonts w:ascii="Arial"/>
          <w:sz w:val="24"/>
          <w:szCs w:val="24"/>
        </w:rPr>
      </w:pPr>
      <w:r w:rsidRPr="001B21E4">
        <w:rPr>
          <w:rFonts w:ascii="Arial"/>
          <w:sz w:val="24"/>
          <w:szCs w:val="24"/>
        </w:rPr>
        <w:t>│</w:t>
      </w:r>
      <w:r w:rsidRPr="001B21E4">
        <w:rPr>
          <w:rFonts w:ascii="Arial"/>
          <w:sz w:val="24"/>
          <w:szCs w:val="24"/>
        </w:rPr>
        <w:t xml:space="preserve">   </w:t>
      </w:r>
      <w:r w:rsidRPr="001B21E4">
        <w:rPr>
          <w:rFonts w:ascii="Arial"/>
          <w:sz w:val="24"/>
          <w:szCs w:val="24"/>
        </w:rPr>
        <w:t>└──</w:t>
      </w:r>
      <w:r w:rsidRPr="001B21E4">
        <w:rPr>
          <w:rFonts w:ascii="Arial"/>
          <w:sz w:val="24"/>
          <w:szCs w:val="24"/>
        </w:rPr>
        <w:t xml:space="preserve"> result.html</w:t>
      </w:r>
    </w:p>
    <w:p w:rsidR="00AD235B" w:rsidRPr="001B21E4" w:rsidRDefault="00AD235B" w:rsidP="00AD235B">
      <w:pPr>
        <w:pStyle w:val="BodyText"/>
        <w:rPr>
          <w:rFonts w:ascii="Arial"/>
          <w:b/>
          <w:sz w:val="24"/>
          <w:szCs w:val="24"/>
        </w:rPr>
      </w:pPr>
      <w:r w:rsidRPr="001B21E4">
        <w:rPr>
          <w:rFonts w:ascii="Arial"/>
          <w:b/>
          <w:sz w:val="24"/>
          <w:szCs w:val="24"/>
        </w:rPr>
        <w:t>│</w:t>
      </w:r>
    </w:p>
    <w:p w:rsidR="00AD235B" w:rsidRPr="001B21E4" w:rsidRDefault="00AD235B" w:rsidP="00AD235B">
      <w:pPr>
        <w:pStyle w:val="BodyText"/>
        <w:rPr>
          <w:rFonts w:ascii="Arial"/>
          <w:b/>
          <w:sz w:val="24"/>
          <w:szCs w:val="24"/>
        </w:rPr>
      </w:pPr>
      <w:r w:rsidRPr="001B21E4">
        <w:rPr>
          <w:rFonts w:ascii="Arial"/>
          <w:b/>
          <w:sz w:val="24"/>
          <w:szCs w:val="24"/>
        </w:rPr>
        <w:t>├──</w:t>
      </w:r>
      <w:r w:rsidRPr="001B21E4">
        <w:rPr>
          <w:rFonts w:ascii="Arial"/>
          <w:b/>
          <w:sz w:val="24"/>
          <w:szCs w:val="24"/>
        </w:rPr>
        <w:t xml:space="preserve"> </w:t>
      </w:r>
      <w:proofErr w:type="gramStart"/>
      <w:r w:rsidRPr="001B21E4">
        <w:rPr>
          <w:rFonts w:ascii="Arial"/>
          <w:sz w:val="24"/>
          <w:szCs w:val="24"/>
        </w:rPr>
        <w:t>static</w:t>
      </w:r>
      <w:proofErr w:type="gramEnd"/>
      <w:r w:rsidRPr="001B21E4">
        <w:rPr>
          <w:rFonts w:ascii="Arial"/>
          <w:sz w:val="24"/>
          <w:szCs w:val="24"/>
        </w:rPr>
        <w:t>/</w:t>
      </w:r>
    </w:p>
    <w:p w:rsidR="00AD235B" w:rsidRPr="001B21E4" w:rsidRDefault="00AD235B" w:rsidP="00AD235B">
      <w:pPr>
        <w:pStyle w:val="BodyText"/>
        <w:rPr>
          <w:rFonts w:ascii="Arial"/>
          <w:sz w:val="24"/>
          <w:szCs w:val="24"/>
        </w:rPr>
      </w:pPr>
      <w:r w:rsidRPr="001B21E4">
        <w:rPr>
          <w:rFonts w:ascii="Arial"/>
          <w:b/>
          <w:sz w:val="24"/>
          <w:szCs w:val="24"/>
        </w:rPr>
        <w:t>│</w:t>
      </w:r>
      <w:r w:rsidRPr="001B21E4">
        <w:rPr>
          <w:rFonts w:ascii="Arial"/>
          <w:b/>
          <w:sz w:val="24"/>
          <w:szCs w:val="24"/>
        </w:rPr>
        <w:t xml:space="preserve">   </w:t>
      </w:r>
      <w:r w:rsidRPr="001B21E4">
        <w:rPr>
          <w:rFonts w:ascii="Arial"/>
          <w:b/>
          <w:sz w:val="24"/>
          <w:szCs w:val="24"/>
        </w:rPr>
        <w:t>├──</w:t>
      </w:r>
      <w:r w:rsidRPr="001B21E4">
        <w:rPr>
          <w:rFonts w:ascii="Arial"/>
          <w:b/>
          <w:sz w:val="24"/>
          <w:szCs w:val="24"/>
        </w:rPr>
        <w:t xml:space="preserve"> </w:t>
      </w:r>
      <w:r w:rsidRPr="001B21E4">
        <w:rPr>
          <w:rFonts w:ascii="Arial"/>
          <w:sz w:val="24"/>
          <w:szCs w:val="24"/>
        </w:rPr>
        <w:t>style.css</w:t>
      </w:r>
    </w:p>
    <w:p w:rsidR="00AD235B" w:rsidRPr="001B21E4" w:rsidRDefault="00AD235B" w:rsidP="00AD235B">
      <w:pPr>
        <w:pStyle w:val="BodyText"/>
        <w:rPr>
          <w:rFonts w:ascii="Arial"/>
          <w:sz w:val="24"/>
          <w:szCs w:val="24"/>
        </w:rPr>
      </w:pPr>
      <w:r w:rsidRPr="001B21E4">
        <w:rPr>
          <w:rFonts w:ascii="Arial"/>
          <w:sz w:val="24"/>
          <w:szCs w:val="24"/>
        </w:rPr>
        <w:t>│</w:t>
      </w:r>
      <w:r w:rsidRPr="001B21E4">
        <w:rPr>
          <w:rFonts w:ascii="Arial"/>
          <w:sz w:val="24"/>
          <w:szCs w:val="24"/>
        </w:rPr>
        <w:t xml:space="preserve">   </w:t>
      </w:r>
      <w:r w:rsidRPr="001B21E4">
        <w:rPr>
          <w:rFonts w:ascii="Arial"/>
          <w:sz w:val="24"/>
          <w:szCs w:val="24"/>
        </w:rPr>
        <w:t>├──</w:t>
      </w:r>
      <w:r w:rsidRPr="001B21E4">
        <w:rPr>
          <w:rFonts w:ascii="Arial"/>
          <w:sz w:val="24"/>
          <w:szCs w:val="24"/>
        </w:rPr>
        <w:t xml:space="preserve"> images/</w:t>
      </w:r>
    </w:p>
    <w:p w:rsidR="00AD235B" w:rsidRPr="001B21E4" w:rsidRDefault="00AD235B" w:rsidP="00AD235B">
      <w:pPr>
        <w:pStyle w:val="BodyText"/>
        <w:rPr>
          <w:rFonts w:ascii="Arial"/>
          <w:sz w:val="24"/>
          <w:szCs w:val="24"/>
        </w:rPr>
      </w:pPr>
      <w:r w:rsidRPr="001B21E4">
        <w:rPr>
          <w:rFonts w:ascii="Arial"/>
          <w:sz w:val="24"/>
          <w:szCs w:val="24"/>
        </w:rPr>
        <w:t>│</w:t>
      </w:r>
      <w:r w:rsidRPr="001B21E4">
        <w:rPr>
          <w:rFonts w:ascii="Arial"/>
          <w:sz w:val="24"/>
          <w:szCs w:val="24"/>
        </w:rPr>
        <w:t xml:space="preserve">   </w:t>
      </w:r>
      <w:r w:rsidRPr="001B21E4">
        <w:rPr>
          <w:rFonts w:ascii="Arial"/>
          <w:sz w:val="24"/>
          <w:szCs w:val="24"/>
        </w:rPr>
        <w:t>└──</w:t>
      </w:r>
      <w:r w:rsidRPr="001B21E4">
        <w:rPr>
          <w:rFonts w:ascii="Arial"/>
          <w:sz w:val="24"/>
          <w:szCs w:val="24"/>
        </w:rPr>
        <w:t xml:space="preserve"> </w:t>
      </w:r>
      <w:proofErr w:type="spellStart"/>
      <w:r w:rsidRPr="001B21E4">
        <w:rPr>
          <w:rFonts w:ascii="Arial"/>
          <w:sz w:val="24"/>
          <w:szCs w:val="24"/>
        </w:rPr>
        <w:t>javascript</w:t>
      </w:r>
      <w:proofErr w:type="spellEnd"/>
      <w:r w:rsidRPr="001B21E4">
        <w:rPr>
          <w:rFonts w:ascii="Arial"/>
          <w:sz w:val="24"/>
          <w:szCs w:val="24"/>
        </w:rPr>
        <w:t>/</w:t>
      </w:r>
    </w:p>
    <w:p w:rsidR="00AD235B" w:rsidRPr="001B21E4" w:rsidRDefault="00AD235B" w:rsidP="00AD235B">
      <w:pPr>
        <w:pStyle w:val="BodyText"/>
        <w:rPr>
          <w:rFonts w:ascii="Arial"/>
          <w:b/>
          <w:sz w:val="24"/>
          <w:szCs w:val="24"/>
        </w:rPr>
      </w:pPr>
      <w:r w:rsidRPr="001B21E4">
        <w:rPr>
          <w:rFonts w:ascii="Arial"/>
          <w:b/>
          <w:sz w:val="24"/>
          <w:szCs w:val="24"/>
        </w:rPr>
        <w:t>│</w:t>
      </w:r>
    </w:p>
    <w:p w:rsidR="00AD235B" w:rsidRPr="001B21E4" w:rsidRDefault="00AD235B" w:rsidP="00AD235B">
      <w:pPr>
        <w:pStyle w:val="BodyText"/>
        <w:rPr>
          <w:rFonts w:ascii="Arial"/>
          <w:b/>
          <w:sz w:val="24"/>
          <w:szCs w:val="24"/>
        </w:rPr>
      </w:pPr>
      <w:r w:rsidRPr="001B21E4">
        <w:rPr>
          <w:rFonts w:ascii="Arial"/>
          <w:b/>
          <w:sz w:val="24"/>
          <w:szCs w:val="24"/>
        </w:rPr>
        <w:t>├──</w:t>
      </w:r>
      <w:r w:rsidRPr="001B21E4">
        <w:rPr>
          <w:rFonts w:ascii="Arial"/>
          <w:b/>
          <w:sz w:val="24"/>
          <w:szCs w:val="24"/>
        </w:rPr>
        <w:t xml:space="preserve"> </w:t>
      </w:r>
      <w:proofErr w:type="gramStart"/>
      <w:r w:rsidRPr="001B21E4">
        <w:rPr>
          <w:rFonts w:ascii="Arial"/>
          <w:sz w:val="24"/>
          <w:szCs w:val="24"/>
        </w:rPr>
        <w:t>notebooks</w:t>
      </w:r>
      <w:proofErr w:type="gramEnd"/>
      <w:r w:rsidRPr="001B21E4">
        <w:rPr>
          <w:rFonts w:ascii="Arial"/>
          <w:sz w:val="24"/>
          <w:szCs w:val="24"/>
        </w:rPr>
        <w:t>/</w:t>
      </w:r>
    </w:p>
    <w:p w:rsidR="00AD235B" w:rsidRPr="001B21E4" w:rsidRDefault="00AD235B" w:rsidP="00AD235B">
      <w:pPr>
        <w:pStyle w:val="BodyText"/>
        <w:rPr>
          <w:rFonts w:ascii="Arial"/>
          <w:b/>
          <w:sz w:val="24"/>
          <w:szCs w:val="24"/>
        </w:rPr>
      </w:pPr>
      <w:r w:rsidRPr="001B21E4">
        <w:rPr>
          <w:rFonts w:ascii="Arial"/>
          <w:b/>
          <w:sz w:val="24"/>
          <w:szCs w:val="24"/>
        </w:rPr>
        <w:t>│</w:t>
      </w:r>
      <w:r w:rsidRPr="001B21E4">
        <w:rPr>
          <w:rFonts w:ascii="Arial"/>
          <w:b/>
          <w:sz w:val="24"/>
          <w:szCs w:val="24"/>
        </w:rPr>
        <w:t xml:space="preserve">   </w:t>
      </w:r>
      <w:r w:rsidRPr="001B21E4">
        <w:rPr>
          <w:rFonts w:ascii="Arial"/>
          <w:b/>
          <w:sz w:val="24"/>
          <w:szCs w:val="24"/>
        </w:rPr>
        <w:t>└──</w:t>
      </w:r>
      <w:r w:rsidRPr="001B21E4">
        <w:rPr>
          <w:rFonts w:ascii="Arial"/>
          <w:b/>
          <w:sz w:val="24"/>
          <w:szCs w:val="24"/>
        </w:rPr>
        <w:t xml:space="preserve"> </w:t>
      </w:r>
      <w:proofErr w:type="spellStart"/>
      <w:r w:rsidRPr="001B21E4">
        <w:rPr>
          <w:rFonts w:ascii="Arial"/>
          <w:sz w:val="24"/>
          <w:szCs w:val="24"/>
        </w:rPr>
        <w:t>Model_Training.ipynb</w:t>
      </w:r>
      <w:proofErr w:type="spellEnd"/>
    </w:p>
    <w:p w:rsidR="00AD235B" w:rsidRPr="001B21E4" w:rsidRDefault="00AD235B" w:rsidP="00AD235B">
      <w:pPr>
        <w:pStyle w:val="BodyText"/>
        <w:rPr>
          <w:rFonts w:ascii="Arial"/>
          <w:b/>
          <w:sz w:val="24"/>
          <w:szCs w:val="24"/>
        </w:rPr>
      </w:pPr>
      <w:r w:rsidRPr="001B21E4">
        <w:rPr>
          <w:rFonts w:ascii="Arial"/>
          <w:b/>
          <w:sz w:val="24"/>
          <w:szCs w:val="24"/>
        </w:rPr>
        <w:t>│</w:t>
      </w:r>
    </w:p>
    <w:p w:rsidR="00AD235B" w:rsidRPr="001B21E4" w:rsidRDefault="00AD235B" w:rsidP="00AD235B">
      <w:pPr>
        <w:pStyle w:val="BodyText"/>
        <w:rPr>
          <w:rFonts w:ascii="Arial"/>
          <w:b/>
          <w:sz w:val="24"/>
          <w:szCs w:val="24"/>
        </w:rPr>
      </w:pPr>
      <w:r w:rsidRPr="001B21E4">
        <w:rPr>
          <w:rFonts w:ascii="Arial"/>
          <w:b/>
          <w:sz w:val="24"/>
          <w:szCs w:val="24"/>
        </w:rPr>
        <w:t>├──</w:t>
      </w:r>
      <w:r w:rsidRPr="001B21E4">
        <w:rPr>
          <w:rFonts w:ascii="Arial"/>
          <w:b/>
          <w:sz w:val="24"/>
          <w:szCs w:val="24"/>
        </w:rPr>
        <w:t xml:space="preserve"> </w:t>
      </w:r>
      <w:r w:rsidRPr="001B21E4">
        <w:rPr>
          <w:rFonts w:ascii="Arial"/>
          <w:sz w:val="24"/>
          <w:szCs w:val="24"/>
        </w:rPr>
        <w:t>requirements.txt</w:t>
      </w:r>
    </w:p>
    <w:p w:rsidR="00AD235B" w:rsidRPr="001B21E4" w:rsidRDefault="00AD235B" w:rsidP="00AD235B">
      <w:pPr>
        <w:pStyle w:val="BodyText"/>
        <w:rPr>
          <w:rFonts w:ascii="Arial"/>
          <w:b/>
          <w:sz w:val="24"/>
          <w:szCs w:val="24"/>
        </w:rPr>
      </w:pPr>
      <w:r w:rsidRPr="001B21E4">
        <w:rPr>
          <w:rFonts w:ascii="Arial"/>
          <w:b/>
          <w:sz w:val="24"/>
          <w:szCs w:val="24"/>
        </w:rPr>
        <w:t>└──</w:t>
      </w:r>
      <w:r w:rsidRPr="001B21E4">
        <w:rPr>
          <w:rFonts w:ascii="Arial"/>
          <w:b/>
          <w:sz w:val="24"/>
          <w:szCs w:val="24"/>
        </w:rPr>
        <w:t xml:space="preserve"> </w:t>
      </w:r>
      <w:r w:rsidRPr="001B21E4">
        <w:rPr>
          <w:rFonts w:ascii="Arial"/>
          <w:sz w:val="24"/>
          <w:szCs w:val="24"/>
        </w:rPr>
        <w:t>README.md</w:t>
      </w:r>
    </w:p>
    <w:p w:rsidR="00CE56DE" w:rsidRPr="001B21E4" w:rsidRDefault="00CE56DE">
      <w:pPr>
        <w:pStyle w:val="BodyText"/>
        <w:spacing w:before="45"/>
        <w:rPr>
          <w:rFonts w:ascii="Arial"/>
          <w:b/>
          <w:sz w:val="24"/>
          <w:szCs w:val="24"/>
        </w:rPr>
      </w:pPr>
    </w:p>
    <w:p w:rsidR="00AD235B" w:rsidRPr="001B21E4" w:rsidRDefault="00AD235B">
      <w:pPr>
        <w:pStyle w:val="BodyText"/>
        <w:spacing w:before="45"/>
        <w:rPr>
          <w:rFonts w:ascii="Arial"/>
          <w:b/>
          <w:sz w:val="24"/>
          <w:szCs w:val="24"/>
        </w:rPr>
      </w:pPr>
    </w:p>
    <w:p w:rsidR="00CE56DE" w:rsidRPr="001B21E4" w:rsidRDefault="00AE5969">
      <w:pPr>
        <w:pStyle w:val="Heading2"/>
        <w:spacing w:after="38"/>
        <w:rPr>
          <w:sz w:val="24"/>
          <w:szCs w:val="24"/>
        </w:rPr>
      </w:pPr>
      <w:bookmarkStart w:id="3" w:name="Overall_Code_Quality_Assessment:_"/>
      <w:bookmarkEnd w:id="3"/>
      <w:r w:rsidRPr="001B21E4">
        <w:rPr>
          <w:sz w:val="24"/>
          <w:szCs w:val="24"/>
        </w:rPr>
        <w:t>Overall</w:t>
      </w:r>
      <w:r w:rsidR="001B21E4">
        <w:rPr>
          <w:sz w:val="24"/>
          <w:szCs w:val="24"/>
        </w:rPr>
        <w:t xml:space="preserve"> </w:t>
      </w:r>
      <w:r w:rsidRPr="001B21E4">
        <w:rPr>
          <w:sz w:val="24"/>
          <w:szCs w:val="24"/>
        </w:rPr>
        <w:t>Code</w:t>
      </w:r>
      <w:r w:rsidR="001B21E4">
        <w:rPr>
          <w:sz w:val="24"/>
          <w:szCs w:val="24"/>
        </w:rPr>
        <w:t xml:space="preserve"> </w:t>
      </w:r>
      <w:r w:rsidRPr="001B21E4">
        <w:rPr>
          <w:sz w:val="24"/>
          <w:szCs w:val="24"/>
        </w:rPr>
        <w:t>Quality</w:t>
      </w:r>
      <w:r w:rsidR="001B21E4">
        <w:rPr>
          <w:sz w:val="24"/>
          <w:szCs w:val="24"/>
        </w:rPr>
        <w:t xml:space="preserve"> </w:t>
      </w:r>
      <w:r w:rsidRPr="001B21E4">
        <w:rPr>
          <w:spacing w:val="-2"/>
          <w:sz w:val="24"/>
          <w:szCs w:val="24"/>
        </w:rPr>
        <w:t>Assessment:</w:t>
      </w: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840"/>
        <w:gridCol w:w="1700"/>
        <w:gridCol w:w="5780"/>
      </w:tblGrid>
      <w:tr w:rsidR="00AD235B" w:rsidRPr="001B21E4" w:rsidTr="00395A70">
        <w:trPr>
          <w:trHeight w:val="540"/>
        </w:trPr>
        <w:tc>
          <w:tcPr>
            <w:tcW w:w="2840" w:type="dxa"/>
            <w:vAlign w:val="center"/>
          </w:tcPr>
          <w:p w:rsidR="00AD235B" w:rsidRPr="001B21E4" w:rsidRDefault="00AD235B">
            <w:pPr>
              <w:jc w:val="center"/>
              <w:rPr>
                <w:b/>
                <w:bCs/>
                <w:sz w:val="24"/>
                <w:szCs w:val="24"/>
              </w:rPr>
            </w:pPr>
            <w:r w:rsidRPr="001B21E4">
              <w:rPr>
                <w:b/>
                <w:bCs/>
                <w:sz w:val="24"/>
                <w:szCs w:val="24"/>
              </w:rPr>
              <w:lastRenderedPageBreak/>
              <w:t>Aspect</w:t>
            </w:r>
          </w:p>
        </w:tc>
        <w:tc>
          <w:tcPr>
            <w:tcW w:w="1700" w:type="dxa"/>
            <w:vAlign w:val="center"/>
          </w:tcPr>
          <w:p w:rsidR="00AD235B" w:rsidRPr="001B21E4" w:rsidRDefault="00AD235B">
            <w:pPr>
              <w:jc w:val="center"/>
              <w:rPr>
                <w:b/>
                <w:bCs/>
                <w:sz w:val="24"/>
                <w:szCs w:val="24"/>
              </w:rPr>
            </w:pPr>
            <w:r w:rsidRPr="001B21E4">
              <w:rPr>
                <w:b/>
                <w:bCs/>
                <w:sz w:val="24"/>
                <w:szCs w:val="24"/>
              </w:rPr>
              <w:t>Rating (1–5)</w:t>
            </w:r>
          </w:p>
        </w:tc>
        <w:tc>
          <w:tcPr>
            <w:tcW w:w="5780" w:type="dxa"/>
            <w:vAlign w:val="center"/>
          </w:tcPr>
          <w:p w:rsidR="00AD235B" w:rsidRPr="001B21E4" w:rsidRDefault="00AD235B">
            <w:pPr>
              <w:jc w:val="center"/>
              <w:rPr>
                <w:b/>
                <w:bCs/>
                <w:sz w:val="24"/>
                <w:szCs w:val="24"/>
              </w:rPr>
            </w:pPr>
            <w:r w:rsidRPr="001B21E4">
              <w:rPr>
                <w:b/>
                <w:bCs/>
                <w:sz w:val="24"/>
                <w:szCs w:val="24"/>
              </w:rPr>
              <w:t>Comments</w:t>
            </w:r>
          </w:p>
        </w:tc>
      </w:tr>
      <w:tr w:rsidR="00AD235B" w:rsidRPr="001B21E4" w:rsidTr="00395A70">
        <w:trPr>
          <w:trHeight w:val="520"/>
        </w:trPr>
        <w:tc>
          <w:tcPr>
            <w:tcW w:w="2840" w:type="dxa"/>
            <w:vAlign w:val="center"/>
          </w:tcPr>
          <w:p w:rsidR="00AD235B" w:rsidRPr="001B21E4" w:rsidRDefault="00AD235B">
            <w:pPr>
              <w:rPr>
                <w:sz w:val="24"/>
                <w:szCs w:val="24"/>
              </w:rPr>
            </w:pPr>
            <w:r w:rsidRPr="001B21E4">
              <w:rPr>
                <w:rStyle w:val="Strong"/>
                <w:sz w:val="24"/>
                <w:szCs w:val="24"/>
              </w:rPr>
              <w:t>Code Layout &amp; Structure</w:t>
            </w:r>
          </w:p>
        </w:tc>
        <w:tc>
          <w:tcPr>
            <w:tcW w:w="1700" w:type="dxa"/>
            <w:vAlign w:val="center"/>
          </w:tcPr>
          <w:p w:rsidR="00AD235B" w:rsidRPr="001B21E4" w:rsidRDefault="00AD235B">
            <w:pPr>
              <w:rPr>
                <w:sz w:val="24"/>
                <w:szCs w:val="24"/>
              </w:rPr>
            </w:pPr>
            <w:r w:rsidRPr="001B21E4">
              <w:rPr>
                <w:rStyle w:val="Strong"/>
                <w:sz w:val="24"/>
                <w:szCs w:val="24"/>
              </w:rPr>
              <w:t>5</w:t>
            </w:r>
          </w:p>
        </w:tc>
        <w:tc>
          <w:tcPr>
            <w:tcW w:w="5780" w:type="dxa"/>
            <w:vAlign w:val="center"/>
          </w:tcPr>
          <w:p w:rsidR="00AD235B" w:rsidRPr="001B21E4" w:rsidRDefault="00AD235B">
            <w:pPr>
              <w:rPr>
                <w:sz w:val="24"/>
                <w:szCs w:val="24"/>
              </w:rPr>
            </w:pPr>
            <w:r w:rsidRPr="001B21E4">
              <w:rPr>
                <w:sz w:val="24"/>
                <w:szCs w:val="24"/>
              </w:rPr>
              <w:t>Well-organized project structure with separate frontend, backend, and machine learning modules.</w:t>
            </w:r>
          </w:p>
        </w:tc>
      </w:tr>
      <w:tr w:rsidR="00AD235B" w:rsidRPr="001B21E4" w:rsidTr="00395A70">
        <w:trPr>
          <w:trHeight w:val="540"/>
        </w:trPr>
        <w:tc>
          <w:tcPr>
            <w:tcW w:w="2840" w:type="dxa"/>
            <w:vAlign w:val="center"/>
          </w:tcPr>
          <w:p w:rsidR="00AD235B" w:rsidRPr="001B21E4" w:rsidRDefault="00AD235B">
            <w:pPr>
              <w:rPr>
                <w:sz w:val="24"/>
                <w:szCs w:val="24"/>
              </w:rPr>
            </w:pPr>
            <w:r w:rsidRPr="001B21E4">
              <w:rPr>
                <w:rStyle w:val="Strong"/>
                <w:sz w:val="24"/>
                <w:szCs w:val="24"/>
              </w:rPr>
              <w:t>Readability</w:t>
            </w:r>
          </w:p>
        </w:tc>
        <w:tc>
          <w:tcPr>
            <w:tcW w:w="1700" w:type="dxa"/>
            <w:vAlign w:val="center"/>
          </w:tcPr>
          <w:p w:rsidR="00AD235B" w:rsidRPr="001B21E4" w:rsidRDefault="00AD235B">
            <w:pPr>
              <w:rPr>
                <w:sz w:val="24"/>
                <w:szCs w:val="24"/>
              </w:rPr>
            </w:pPr>
            <w:r w:rsidRPr="001B21E4">
              <w:rPr>
                <w:rStyle w:val="Strong"/>
                <w:sz w:val="24"/>
                <w:szCs w:val="24"/>
              </w:rPr>
              <w:t>5</w:t>
            </w:r>
          </w:p>
        </w:tc>
        <w:tc>
          <w:tcPr>
            <w:tcW w:w="5780" w:type="dxa"/>
            <w:vAlign w:val="center"/>
          </w:tcPr>
          <w:p w:rsidR="00AD235B" w:rsidRPr="001B21E4" w:rsidRDefault="00AD235B">
            <w:pPr>
              <w:rPr>
                <w:sz w:val="24"/>
                <w:szCs w:val="24"/>
              </w:rPr>
            </w:pPr>
            <w:r w:rsidRPr="001B21E4">
              <w:rPr>
                <w:sz w:val="24"/>
                <w:szCs w:val="24"/>
              </w:rPr>
              <w:t>Meaningful variable names, proper indentation, and descriptive function names improve code readability.</w:t>
            </w:r>
          </w:p>
        </w:tc>
      </w:tr>
      <w:tr w:rsidR="00AD235B" w:rsidRPr="001B21E4" w:rsidTr="00395A70">
        <w:trPr>
          <w:trHeight w:val="539"/>
        </w:trPr>
        <w:tc>
          <w:tcPr>
            <w:tcW w:w="2840" w:type="dxa"/>
            <w:vAlign w:val="center"/>
          </w:tcPr>
          <w:p w:rsidR="00AD235B" w:rsidRPr="001B21E4" w:rsidRDefault="00AD235B">
            <w:pPr>
              <w:rPr>
                <w:sz w:val="24"/>
                <w:szCs w:val="24"/>
              </w:rPr>
            </w:pPr>
            <w:r w:rsidRPr="001B21E4">
              <w:rPr>
                <w:rStyle w:val="Strong"/>
                <w:sz w:val="24"/>
                <w:szCs w:val="24"/>
              </w:rPr>
              <w:t>Reusability</w:t>
            </w:r>
          </w:p>
        </w:tc>
        <w:tc>
          <w:tcPr>
            <w:tcW w:w="1700" w:type="dxa"/>
            <w:vAlign w:val="center"/>
          </w:tcPr>
          <w:p w:rsidR="00AD235B" w:rsidRPr="001B21E4" w:rsidRDefault="00AD235B">
            <w:pPr>
              <w:rPr>
                <w:sz w:val="24"/>
                <w:szCs w:val="24"/>
              </w:rPr>
            </w:pPr>
            <w:r w:rsidRPr="001B21E4">
              <w:rPr>
                <w:rStyle w:val="Strong"/>
                <w:sz w:val="24"/>
                <w:szCs w:val="24"/>
              </w:rPr>
              <w:t>5</w:t>
            </w:r>
          </w:p>
        </w:tc>
        <w:tc>
          <w:tcPr>
            <w:tcW w:w="5780" w:type="dxa"/>
            <w:vAlign w:val="center"/>
          </w:tcPr>
          <w:p w:rsidR="00AD235B" w:rsidRPr="001B21E4" w:rsidRDefault="00AD235B">
            <w:pPr>
              <w:rPr>
                <w:sz w:val="24"/>
                <w:szCs w:val="24"/>
              </w:rPr>
            </w:pPr>
            <w:r w:rsidRPr="001B21E4">
              <w:rPr>
                <w:sz w:val="24"/>
                <w:szCs w:val="24"/>
              </w:rPr>
              <w:t>Modular functions, reusable templates, and shared CSS simplify maintenance and future development.</w:t>
            </w:r>
          </w:p>
        </w:tc>
      </w:tr>
      <w:tr w:rsidR="00AD235B" w:rsidRPr="001B21E4" w:rsidTr="00395A70">
        <w:trPr>
          <w:trHeight w:val="539"/>
        </w:trPr>
        <w:tc>
          <w:tcPr>
            <w:tcW w:w="2840" w:type="dxa"/>
            <w:vAlign w:val="center"/>
          </w:tcPr>
          <w:p w:rsidR="00AD235B" w:rsidRPr="001B21E4" w:rsidRDefault="00AD235B">
            <w:pPr>
              <w:rPr>
                <w:sz w:val="24"/>
                <w:szCs w:val="24"/>
              </w:rPr>
            </w:pPr>
            <w:r w:rsidRPr="001B21E4">
              <w:rPr>
                <w:rStyle w:val="Strong"/>
                <w:sz w:val="24"/>
                <w:szCs w:val="24"/>
              </w:rPr>
              <w:t>Documentation / Comments</w:t>
            </w:r>
          </w:p>
        </w:tc>
        <w:tc>
          <w:tcPr>
            <w:tcW w:w="1700" w:type="dxa"/>
            <w:vAlign w:val="center"/>
          </w:tcPr>
          <w:p w:rsidR="00AD235B" w:rsidRPr="001B21E4" w:rsidRDefault="00AD235B">
            <w:pPr>
              <w:rPr>
                <w:sz w:val="24"/>
                <w:szCs w:val="24"/>
              </w:rPr>
            </w:pPr>
            <w:r w:rsidRPr="001B21E4">
              <w:rPr>
                <w:rStyle w:val="Strong"/>
                <w:sz w:val="24"/>
                <w:szCs w:val="24"/>
              </w:rPr>
              <w:t>5</w:t>
            </w:r>
          </w:p>
        </w:tc>
        <w:tc>
          <w:tcPr>
            <w:tcW w:w="5780" w:type="dxa"/>
            <w:vAlign w:val="center"/>
          </w:tcPr>
          <w:p w:rsidR="00AD235B" w:rsidRPr="001B21E4" w:rsidRDefault="00AD235B">
            <w:pPr>
              <w:rPr>
                <w:sz w:val="24"/>
                <w:szCs w:val="24"/>
              </w:rPr>
            </w:pPr>
            <w:r w:rsidRPr="001B21E4">
              <w:rPr>
                <w:sz w:val="24"/>
                <w:szCs w:val="24"/>
              </w:rPr>
              <w:t>Code includes comments and documentation for easier understanding and maintenance.</w:t>
            </w:r>
          </w:p>
        </w:tc>
      </w:tr>
      <w:tr w:rsidR="00AD235B" w:rsidRPr="001B21E4" w:rsidTr="00395A70">
        <w:trPr>
          <w:trHeight w:val="520"/>
        </w:trPr>
        <w:tc>
          <w:tcPr>
            <w:tcW w:w="2840" w:type="dxa"/>
            <w:vAlign w:val="center"/>
          </w:tcPr>
          <w:p w:rsidR="00AD235B" w:rsidRPr="001B21E4" w:rsidRDefault="00AD235B">
            <w:pPr>
              <w:rPr>
                <w:sz w:val="24"/>
                <w:szCs w:val="24"/>
              </w:rPr>
            </w:pPr>
            <w:r w:rsidRPr="001B21E4">
              <w:rPr>
                <w:rStyle w:val="Strong"/>
                <w:sz w:val="24"/>
                <w:szCs w:val="24"/>
              </w:rPr>
              <w:t>Overall Score</w:t>
            </w:r>
          </w:p>
        </w:tc>
        <w:tc>
          <w:tcPr>
            <w:tcW w:w="1700" w:type="dxa"/>
            <w:vAlign w:val="center"/>
          </w:tcPr>
          <w:p w:rsidR="00AD235B" w:rsidRPr="001B21E4" w:rsidRDefault="00AD235B">
            <w:pPr>
              <w:rPr>
                <w:sz w:val="24"/>
                <w:szCs w:val="24"/>
              </w:rPr>
            </w:pPr>
            <w:r w:rsidRPr="001B21E4">
              <w:rPr>
                <w:rStyle w:val="Strong"/>
                <w:sz w:val="24"/>
                <w:szCs w:val="24"/>
              </w:rPr>
              <w:t>5 / 5</w:t>
            </w:r>
          </w:p>
        </w:tc>
        <w:tc>
          <w:tcPr>
            <w:tcW w:w="5780" w:type="dxa"/>
            <w:vAlign w:val="center"/>
          </w:tcPr>
          <w:p w:rsidR="00AD235B" w:rsidRPr="001B21E4" w:rsidRDefault="00AD235B">
            <w:pPr>
              <w:rPr>
                <w:sz w:val="24"/>
                <w:szCs w:val="24"/>
              </w:rPr>
            </w:pPr>
            <w:r w:rsidRPr="001B21E4">
              <w:rPr>
                <w:sz w:val="24"/>
                <w:szCs w:val="24"/>
              </w:rPr>
              <w:t xml:space="preserve">The project follows good coding standards, making it reliable, maintainable, scalable, and suitable for future </w:t>
            </w:r>
            <w:proofErr w:type="spellStart"/>
            <w:r w:rsidRPr="001B21E4">
              <w:rPr>
                <w:sz w:val="24"/>
                <w:szCs w:val="24"/>
              </w:rPr>
              <w:t>enhanc</w:t>
            </w:r>
            <w:proofErr w:type="spellEnd"/>
          </w:p>
        </w:tc>
      </w:tr>
    </w:tbl>
    <w:p w:rsidR="00AE5969" w:rsidRPr="001B21E4" w:rsidRDefault="00AE5969">
      <w:pPr>
        <w:rPr>
          <w:sz w:val="24"/>
          <w:szCs w:val="24"/>
        </w:rPr>
      </w:pPr>
    </w:p>
    <w:sectPr w:rsidR="00AE5969" w:rsidRPr="001B21E4" w:rsidSect="00CE56DE">
      <w:type w:val="continuous"/>
      <w:pgSz w:w="11920" w:h="16840"/>
      <w:pgMar w:top="940" w:right="708" w:bottom="280" w:left="708"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CE56DE"/>
    <w:rsid w:val="000444AC"/>
    <w:rsid w:val="001B21E4"/>
    <w:rsid w:val="00355530"/>
    <w:rsid w:val="005069A6"/>
    <w:rsid w:val="00AD235B"/>
    <w:rsid w:val="00AE5969"/>
    <w:rsid w:val="00CE56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E56DE"/>
    <w:rPr>
      <w:rFonts w:ascii="Arial MT" w:eastAsia="Arial MT" w:hAnsi="Arial MT" w:cs="Arial MT"/>
    </w:rPr>
  </w:style>
  <w:style w:type="paragraph" w:styleId="Heading1">
    <w:name w:val="heading 1"/>
    <w:basedOn w:val="Normal"/>
    <w:uiPriority w:val="1"/>
    <w:qFormat/>
    <w:rsid w:val="00CE56DE"/>
    <w:pPr>
      <w:spacing w:before="219"/>
      <w:ind w:right="12"/>
      <w:jc w:val="center"/>
      <w:outlineLvl w:val="0"/>
    </w:pPr>
    <w:rPr>
      <w:rFonts w:ascii="Arial" w:eastAsia="Arial" w:hAnsi="Arial" w:cs="Arial"/>
      <w:b/>
      <w:bCs/>
      <w:sz w:val="28"/>
      <w:szCs w:val="28"/>
    </w:rPr>
  </w:style>
  <w:style w:type="paragraph" w:styleId="Heading2">
    <w:name w:val="heading 2"/>
    <w:basedOn w:val="Normal"/>
    <w:uiPriority w:val="1"/>
    <w:qFormat/>
    <w:rsid w:val="00CE56DE"/>
    <w:pPr>
      <w:ind w:left="54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E56DE"/>
    <w:rPr>
      <w:sz w:val="20"/>
      <w:szCs w:val="20"/>
    </w:rPr>
  </w:style>
  <w:style w:type="paragraph" w:styleId="ListParagraph">
    <w:name w:val="List Paragraph"/>
    <w:basedOn w:val="Normal"/>
    <w:uiPriority w:val="1"/>
    <w:qFormat/>
    <w:rsid w:val="00CE56DE"/>
  </w:style>
  <w:style w:type="paragraph" w:customStyle="1" w:styleId="TableParagraph">
    <w:name w:val="Table Paragraph"/>
    <w:basedOn w:val="Normal"/>
    <w:uiPriority w:val="1"/>
    <w:qFormat/>
    <w:rsid w:val="00CE56DE"/>
  </w:style>
  <w:style w:type="paragraph" w:styleId="BalloonText">
    <w:name w:val="Balloon Text"/>
    <w:basedOn w:val="Normal"/>
    <w:link w:val="BalloonTextChar"/>
    <w:uiPriority w:val="99"/>
    <w:semiHidden/>
    <w:unhideWhenUsed/>
    <w:rsid w:val="00355530"/>
    <w:rPr>
      <w:rFonts w:ascii="Tahoma" w:hAnsi="Tahoma" w:cs="Tahoma"/>
      <w:sz w:val="16"/>
      <w:szCs w:val="16"/>
    </w:rPr>
  </w:style>
  <w:style w:type="character" w:customStyle="1" w:styleId="BalloonTextChar">
    <w:name w:val="Balloon Text Char"/>
    <w:basedOn w:val="DefaultParagraphFont"/>
    <w:link w:val="BalloonText"/>
    <w:uiPriority w:val="99"/>
    <w:semiHidden/>
    <w:rsid w:val="00355530"/>
    <w:rPr>
      <w:rFonts w:ascii="Tahoma" w:eastAsia="Arial MT" w:hAnsi="Tahoma" w:cs="Tahoma"/>
      <w:sz w:val="16"/>
      <w:szCs w:val="16"/>
    </w:rPr>
  </w:style>
  <w:style w:type="character" w:styleId="Strong">
    <w:name w:val="Strong"/>
    <w:basedOn w:val="DefaultParagraphFont"/>
    <w:uiPriority w:val="22"/>
    <w:qFormat/>
    <w:rsid w:val="005069A6"/>
    <w:rPr>
      <w:b/>
      <w:bCs/>
    </w:rPr>
  </w:style>
  <w:style w:type="paragraph" w:styleId="NormalWeb">
    <w:name w:val="Normal (Web)"/>
    <w:basedOn w:val="Normal"/>
    <w:uiPriority w:val="99"/>
    <w:semiHidden/>
    <w:unhideWhenUsed/>
    <w:rsid w:val="005069A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D235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19783622">
      <w:bodyDiv w:val="1"/>
      <w:marLeft w:val="0"/>
      <w:marRight w:val="0"/>
      <w:marTop w:val="0"/>
      <w:marBottom w:val="0"/>
      <w:divBdr>
        <w:top w:val="none" w:sz="0" w:space="0" w:color="auto"/>
        <w:left w:val="none" w:sz="0" w:space="0" w:color="auto"/>
        <w:bottom w:val="none" w:sz="0" w:space="0" w:color="auto"/>
        <w:right w:val="none" w:sz="0" w:space="0" w:color="auto"/>
      </w:divBdr>
    </w:div>
    <w:div w:id="1529174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549</Words>
  <Characters>3134</Characters>
  <Application>Microsoft Office Word</Application>
  <DocSecurity>0</DocSecurity>
  <Lines>26</Lines>
  <Paragraphs>7</Paragraphs>
  <ScaleCrop>false</ScaleCrop>
  <Company/>
  <LinksUpToDate>false</LinksUpToDate>
  <CharactersWithSpaces>3676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Code-Layout, Readability and Reusability</dc:title>
  <dc:creator>LIB</dc:creator>
  <cp:lastModifiedBy>LIB</cp:lastModifiedBy>
  <cp:revision>5</cp:revision>
  <dcterms:created xsi:type="dcterms:W3CDTF">2026-07-08T13:23:00Z</dcterms:created>
  <dcterms:modified xsi:type="dcterms:W3CDTF">2026-07-09T09:23:00Z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Producer">
    <vt:lpwstr>Skia/PDF m151 Google Docs Renderer</vt:lpwstr>
  </property>
  <property fmtid="{D5CDD505-2E9C-101B-9397-08002B2CF9AE}" pid="5" name="LastSaved">
    <vt:filetime>2026-07-08T00:00:00Z</vt:filetime>
  </property>
</Properties>
</file>