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A00551" w14:textId="0AED2376" w:rsidR="003E76FA" w:rsidRDefault="003E76FA"/>
    <w:p w14:paraId="1B07B251" w14:textId="4E1DB6D5" w:rsidR="00C02058" w:rsidRDefault="00C02058"/>
    <w:p w14:paraId="346930B3" w14:textId="2EA9659C" w:rsidR="00F206BD" w:rsidRDefault="00C02058">
      <w:pPr>
        <w:rPr>
          <w14:reflection w14:blurRad="0" w14:stA="35000" w14:stPos="0" w14:endA="0" w14:endPos="0" w14:dist="0" w14:dir="0" w14:fadeDir="0" w14:sx="0" w14:sy="0" w14:kx="0" w14:ky="0" w14:algn="b"/>
        </w:rPr>
      </w:pPr>
      <w:r>
        <w:rPr>
          <w:noProof/>
        </w:rPr>
        <mc:AlternateContent>
          <mc:Choice Requires="wps">
            <w:drawing>
              <wp:inline distT="0" distB="0" distL="0" distR="0" wp14:anchorId="175547CD" wp14:editId="7B033992">
                <wp:extent cx="304800" cy="304800"/>
                <wp:effectExtent l="0" t="0" r="0" b="0"/>
                <wp:docPr id="1"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A121B2"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w:drawing>
          <wp:anchor distT="0" distB="0" distL="114300" distR="114300" simplePos="0" relativeHeight="251660288" behindDoc="1" locked="0" layoutInCell="1" allowOverlap="1" wp14:anchorId="37317231" wp14:editId="7831BA74">
            <wp:simplePos x="0" y="0"/>
            <wp:positionH relativeFrom="column">
              <wp:posOffset>304800</wp:posOffset>
            </wp:positionH>
            <wp:positionV relativeFrom="paragraph">
              <wp:posOffset>-6350</wp:posOffset>
            </wp:positionV>
            <wp:extent cx="5236210" cy="5715000"/>
            <wp:effectExtent l="0" t="0" r="254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a:duotone>
                        <a:schemeClr val="bg2">
                          <a:shade val="45000"/>
                          <a:satMod val="135000"/>
                        </a:schemeClr>
                        <a:prstClr val="white"/>
                      </a:duotone>
                      <a:extLst>
                        <a:ext uri="{BEBA8EAE-BF5A-486C-A8C5-ECC9F3942E4B}">
                          <a14:imgProps xmlns:a14="http://schemas.microsoft.com/office/drawing/2010/main">
                            <a14:imgLayer r:embed="rId9">
                              <a14:imgEffect>
                                <a14:saturation sat="193000"/>
                              </a14:imgEffect>
                              <a14:imgEffect>
                                <a14:brightnessContrast contrast="-33000"/>
                              </a14:imgEffect>
                            </a14:imgLayer>
                          </a14:imgProps>
                        </a:ext>
                        <a:ext uri="{28A0092B-C50C-407E-A947-70E740481C1C}">
                          <a14:useLocalDpi xmlns:a14="http://schemas.microsoft.com/office/drawing/2010/main" val="0"/>
                        </a:ext>
                      </a:extLst>
                    </a:blip>
                    <a:srcRect l="7990" t="4078" r="7905" b="3942"/>
                    <a:stretch/>
                  </pic:blipFill>
                  <pic:spPr bwMode="auto">
                    <a:xfrm>
                      <a:off x="0" y="0"/>
                      <a:ext cx="5236210" cy="5715000"/>
                    </a:xfrm>
                    <a:prstGeom prst="rect">
                      <a:avLst/>
                    </a:prstGeom>
                    <a:noFill/>
                    <a:ln>
                      <a:noFill/>
                    </a:ln>
                    <a:effectLst>
                      <a:glow>
                        <a:schemeClr val="accent1"/>
                      </a:glow>
                      <a:outerShdw sx="1000" sy="1000" algn="ctr" rotWithShape="0">
                        <a:srgbClr val="000000"/>
                      </a:outerShdw>
                      <a:reflection blurRad="12700" endPos="0" dist="50800" dir="5400000" sy="-100000" algn="bl" rotWithShape="0"/>
                      <a:softEdge rad="0"/>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4648968" w14:textId="7FF84E9E" w:rsidR="009F1C10" w:rsidRPr="009F1C10" w:rsidRDefault="009F1C10" w:rsidP="009F1C10"/>
    <w:p w14:paraId="73ECFC8E" w14:textId="65A1C8D9" w:rsidR="009F1C10" w:rsidRPr="009F1C10" w:rsidRDefault="009F1C10" w:rsidP="009F1C10"/>
    <w:p w14:paraId="0AA31104" w14:textId="2CD07450" w:rsidR="009F1C10" w:rsidRPr="009F1C10" w:rsidRDefault="009F1C10" w:rsidP="009F1C10"/>
    <w:p w14:paraId="540ADAD5" w14:textId="33ABE332" w:rsidR="009F1C10" w:rsidRPr="009F1C10" w:rsidRDefault="00F36066" w:rsidP="009F1C10">
      <w:r>
        <w:rPr>
          <w:noProof/>
        </w:rPr>
        <mc:AlternateContent>
          <mc:Choice Requires="wps">
            <w:drawing>
              <wp:anchor distT="45720" distB="45720" distL="114300" distR="114300" simplePos="0" relativeHeight="251659264" behindDoc="0" locked="0" layoutInCell="1" allowOverlap="1" wp14:anchorId="157CA6D0" wp14:editId="419B6044">
                <wp:simplePos x="0" y="0"/>
                <wp:positionH relativeFrom="margin">
                  <wp:align>center</wp:align>
                </wp:positionH>
                <wp:positionV relativeFrom="paragraph">
                  <wp:posOffset>363220</wp:posOffset>
                </wp:positionV>
                <wp:extent cx="6576060"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76060" cy="1404620"/>
                        </a:xfrm>
                        <a:prstGeom prst="rect">
                          <a:avLst/>
                        </a:prstGeom>
                        <a:noFill/>
                        <a:ln w="9525">
                          <a:noFill/>
                          <a:miter lim="800000"/>
                          <a:headEnd/>
                          <a:tailEnd/>
                        </a:ln>
                      </wps:spPr>
                      <wps:txbx>
                        <w:txbxContent>
                          <w:p w14:paraId="7C999049" w14:textId="2A413376" w:rsidR="00E060D4" w:rsidRPr="00F36066" w:rsidRDefault="00E060D4" w:rsidP="00E060D4">
                            <w:pPr>
                              <w:jc w:val="center"/>
                              <w:rPr>
                                <w:rFonts w:ascii="Times New Roman" w:hAnsi="Times New Roman" w:cs="Times New Roman"/>
                                <w:b/>
                                <w:bCs/>
                                <w:color w:val="FF99FF"/>
                                <w:sz w:val="72"/>
                                <w:szCs w:val="72"/>
                                <w:lang w:val="ro-RO"/>
                              </w:rPr>
                            </w:pPr>
                            <w:r w:rsidRPr="00F36066">
                              <w:rPr>
                                <w:rFonts w:ascii="Times New Roman" w:hAnsi="Times New Roman" w:cs="Times New Roman"/>
                                <w:b/>
                                <w:bCs/>
                                <w:color w:val="FF99FF"/>
                                <w:sz w:val="72"/>
                                <w:szCs w:val="72"/>
                                <w:lang w:val="ro-RO"/>
                              </w:rPr>
                              <w:t>Clonarea Sistemului de Operare</w:t>
                            </w:r>
                          </w:p>
                          <w:p w14:paraId="0C97D2FC" w14:textId="221AE395" w:rsidR="00E060D4" w:rsidRPr="00F36066" w:rsidRDefault="00E060D4" w:rsidP="00E060D4">
                            <w:pPr>
                              <w:jc w:val="center"/>
                              <w:rPr>
                                <w:rFonts w:ascii="Times New Roman" w:hAnsi="Times New Roman" w:cs="Times New Roman"/>
                                <w:b/>
                                <w:bCs/>
                                <w:color w:val="FF99FF"/>
                                <w:sz w:val="72"/>
                                <w:szCs w:val="72"/>
                                <w:lang w:val="ro-RO"/>
                              </w:rPr>
                            </w:pPr>
                            <w:r w:rsidRPr="00F36066">
                              <w:rPr>
                                <w:rFonts w:ascii="Times New Roman" w:hAnsi="Times New Roman" w:cs="Times New Roman"/>
                                <w:b/>
                                <w:bCs/>
                                <w:color w:val="FF99FF"/>
                                <w:sz w:val="72"/>
                                <w:szCs w:val="72"/>
                                <w:lang w:val="ro-RO"/>
                              </w:rPr>
                              <w:t>Linux</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57CA6D0" id="_x0000_t202" coordsize="21600,21600" o:spt="202" path="m,l,21600r21600,l21600,xe">
                <v:stroke joinstyle="miter"/>
                <v:path gradientshapeok="t" o:connecttype="rect"/>
              </v:shapetype>
              <v:shape id="Text Box 2" o:spid="_x0000_s1026" type="#_x0000_t202" style="position:absolute;margin-left:0;margin-top:28.6pt;width:517.8pt;height:110.6pt;z-index:251659264;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" filled="f" stroked="f">
                <v:textbox style="mso-fit-shape-to-text:t">
                  <w:txbxContent>
                    <w:p w14:paraId="7C999049" w14:textId="2A413376" w:rsidR="00E060D4" w:rsidRPr="00F36066" w:rsidRDefault="00E060D4" w:rsidP="00E060D4">
                      <w:pPr>
                        <w:jc w:val="center"/>
                        <w:rPr>
                          <w:rFonts w:ascii="Times New Roman" w:hAnsi="Times New Roman" w:cs="Times New Roman"/>
                          <w:b/>
                          <w:bCs/>
                          <w:color w:val="FF99FF"/>
                          <w:sz w:val="72"/>
                          <w:szCs w:val="72"/>
                          <w:lang w:val="ro-RO"/>
                        </w:rPr>
                      </w:pPr>
                      <w:r w:rsidRPr="00F36066">
                        <w:rPr>
                          <w:rFonts w:ascii="Times New Roman" w:hAnsi="Times New Roman" w:cs="Times New Roman"/>
                          <w:b/>
                          <w:bCs/>
                          <w:color w:val="FF99FF"/>
                          <w:sz w:val="72"/>
                          <w:szCs w:val="72"/>
                          <w:lang w:val="ro-RO"/>
                        </w:rPr>
                        <w:t>Clonarea Sistemului de Operare</w:t>
                      </w:r>
                    </w:p>
                    <w:p w14:paraId="0C97D2FC" w14:textId="221AE395" w:rsidR="00E060D4" w:rsidRPr="00F36066" w:rsidRDefault="00E060D4" w:rsidP="00E060D4">
                      <w:pPr>
                        <w:jc w:val="center"/>
                        <w:rPr>
                          <w:rFonts w:ascii="Times New Roman" w:hAnsi="Times New Roman" w:cs="Times New Roman"/>
                          <w:b/>
                          <w:bCs/>
                          <w:color w:val="FF99FF"/>
                          <w:sz w:val="72"/>
                          <w:szCs w:val="72"/>
                          <w:lang w:val="ro-RO"/>
                        </w:rPr>
                      </w:pPr>
                      <w:r w:rsidRPr="00F36066">
                        <w:rPr>
                          <w:rFonts w:ascii="Times New Roman" w:hAnsi="Times New Roman" w:cs="Times New Roman"/>
                          <w:b/>
                          <w:bCs/>
                          <w:color w:val="FF99FF"/>
                          <w:sz w:val="72"/>
                          <w:szCs w:val="72"/>
                          <w:lang w:val="ro-RO"/>
                        </w:rPr>
                        <w:t>Linux</w:t>
                      </w:r>
                    </w:p>
                  </w:txbxContent>
                </v:textbox>
                <w10:wrap type="square" anchorx="margin"/>
              </v:shape>
            </w:pict>
          </mc:Fallback>
        </mc:AlternateContent>
      </w:r>
    </w:p>
    <w:p w14:paraId="45500E0B" w14:textId="68F3FDD3" w:rsidR="009F1C10" w:rsidRPr="009F1C10" w:rsidRDefault="009F1C10" w:rsidP="009F1C10"/>
    <w:p w14:paraId="0BB6045C" w14:textId="60D204E7" w:rsidR="009F1C10" w:rsidRPr="009F1C10" w:rsidRDefault="009F1C10" w:rsidP="009F1C10"/>
    <w:p w14:paraId="7412F6B2" w14:textId="168EF045" w:rsidR="009F1C10" w:rsidRPr="009F1C10" w:rsidRDefault="009F1C10" w:rsidP="009F1C10"/>
    <w:p w14:paraId="04A4463C" w14:textId="2D2723FF" w:rsidR="009F1C10" w:rsidRPr="009F1C10" w:rsidRDefault="009F1C10" w:rsidP="009F1C10"/>
    <w:p w14:paraId="519CA9F4" w14:textId="0230D7F3" w:rsidR="009F1C10" w:rsidRPr="009F1C10" w:rsidRDefault="009F1C10" w:rsidP="009F1C10"/>
    <w:p w14:paraId="26D944BE" w14:textId="782F0118" w:rsidR="009F1C10" w:rsidRPr="009F1C10" w:rsidRDefault="009F1C10" w:rsidP="009F1C10"/>
    <w:p w14:paraId="3E49DEEB" w14:textId="32F9B81C" w:rsidR="009F1C10" w:rsidRPr="009F1C10" w:rsidRDefault="009F1C10" w:rsidP="009F1C10"/>
    <w:p w14:paraId="3118E2BD" w14:textId="22BF3AF6" w:rsidR="009F1C10" w:rsidRPr="009F1C10" w:rsidRDefault="009F1C10" w:rsidP="009F1C10"/>
    <w:p w14:paraId="1D45C217" w14:textId="220EFB03" w:rsidR="009F1C10" w:rsidRDefault="009F1C10" w:rsidP="009F1C10">
      <w:pPr>
        <w:jc w:val="right"/>
      </w:pPr>
    </w:p>
    <w:p w14:paraId="33C07004" w14:textId="77777777" w:rsidR="009F1C10" w:rsidRDefault="009F1C10" w:rsidP="009F1C10">
      <w:pPr>
        <w:jc w:val="right"/>
      </w:pPr>
    </w:p>
    <w:p w14:paraId="455A922D" w14:textId="3364CCA3" w:rsidR="009F1C10" w:rsidRPr="009F1C10" w:rsidRDefault="009F1C10" w:rsidP="009F1C10">
      <w:pPr>
        <w:jc w:val="right"/>
        <w:rPr>
          <w:rFonts w:ascii="Times New Roman" w:hAnsi="Times New Roman" w:cs="Times New Roman"/>
        </w:rPr>
      </w:pPr>
      <w:r w:rsidRPr="009F1C10">
        <w:rPr>
          <w:rFonts w:ascii="Times New Roman" w:hAnsi="Times New Roman" w:cs="Times New Roman"/>
          <w:noProof/>
          <w:sz w:val="32"/>
          <w:szCs w:val="32"/>
        </w:rPr>
        <mc:AlternateContent>
          <mc:Choice Requires="wps">
            <w:drawing>
              <wp:anchor distT="45720" distB="45720" distL="114300" distR="114300" simplePos="0" relativeHeight="251662336" behindDoc="0" locked="0" layoutInCell="1" allowOverlap="1" wp14:anchorId="7D53A9F3" wp14:editId="420B4AF2">
                <wp:simplePos x="0" y="0"/>
                <wp:positionH relativeFrom="column">
                  <wp:posOffset>-294005</wp:posOffset>
                </wp:positionH>
                <wp:positionV relativeFrom="paragraph">
                  <wp:posOffset>281305</wp:posOffset>
                </wp:positionV>
                <wp:extent cx="2568575" cy="1404620"/>
                <wp:effectExtent l="0" t="0" r="0" b="0"/>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8575" cy="1404620"/>
                        </a:xfrm>
                        <a:prstGeom prst="rect">
                          <a:avLst/>
                        </a:prstGeom>
                        <a:noFill/>
                        <a:ln w="9525">
                          <a:noFill/>
                          <a:miter lim="800000"/>
                          <a:headEnd/>
                          <a:tailEnd/>
                        </a:ln>
                      </wps:spPr>
                      <wps:txbx>
                        <w:txbxContent>
                          <w:p w14:paraId="2B10B95D" w14:textId="05F2A991" w:rsidR="009F1C10" w:rsidRPr="009F1C10" w:rsidRDefault="009F1C10">
                            <w:pPr>
                              <w:rPr>
                                <w:rFonts w:ascii="Times New Roman" w:hAnsi="Times New Roman" w:cs="Times New Roman"/>
                                <w:sz w:val="32"/>
                                <w:szCs w:val="32"/>
                              </w:rPr>
                            </w:pPr>
                            <w:r w:rsidRPr="009F1C10">
                              <w:rPr>
                                <w:rFonts w:ascii="Times New Roman" w:hAnsi="Times New Roman" w:cs="Times New Roman"/>
                                <w:sz w:val="32"/>
                                <w:szCs w:val="32"/>
                              </w:rPr>
                              <w:t>Profesor Îndrumator</w:t>
                            </w:r>
                          </w:p>
                          <w:p w14:paraId="495FC91C" w14:textId="0F50547C" w:rsidR="009F1C10" w:rsidRPr="009F1C10" w:rsidRDefault="009F1C10">
                            <w:pPr>
                              <w:rPr>
                                <w:rFonts w:ascii="Times New Roman" w:hAnsi="Times New Roman" w:cs="Times New Roman"/>
                                <w:sz w:val="32"/>
                                <w:szCs w:val="32"/>
                              </w:rPr>
                            </w:pPr>
                            <w:r w:rsidRPr="009F1C10">
                              <w:rPr>
                                <w:rFonts w:ascii="Times New Roman" w:hAnsi="Times New Roman" w:cs="Times New Roman"/>
                                <w:sz w:val="32"/>
                                <w:szCs w:val="32"/>
                              </w:rPr>
                              <w:t>Slt.Ing. Buzățoiu Alexandra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D53A9F3" id="_x0000_s1027" type="#_x0000_t202" style="position:absolute;left:0;text-align:left;margin-left:-23.15pt;margin-top:22.15pt;width:202.25pt;height:110.6pt;z-index:2516623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" filled="f" stroked="f">
                <v:textbox style="mso-fit-shape-to-text:t">
                  <w:txbxContent>
                    <w:p w14:paraId="2B10B95D" w14:textId="05F2A991" w:rsidR="009F1C10" w:rsidRPr="009F1C10" w:rsidRDefault="009F1C10">
                      <w:pPr>
                        <w:rPr>
                          <w:rFonts w:ascii="Times New Roman" w:hAnsi="Times New Roman" w:cs="Times New Roman"/>
                          <w:sz w:val="32"/>
                          <w:szCs w:val="32"/>
                        </w:rPr>
                      </w:pPr>
                      <w:r w:rsidRPr="009F1C10">
                        <w:rPr>
                          <w:rFonts w:ascii="Times New Roman" w:hAnsi="Times New Roman" w:cs="Times New Roman"/>
                          <w:sz w:val="32"/>
                          <w:szCs w:val="32"/>
                        </w:rPr>
                        <w:t>Profesor Îndrumator</w:t>
                      </w:r>
                    </w:p>
                    <w:p w14:paraId="495FC91C" w14:textId="0F50547C" w:rsidR="009F1C10" w:rsidRPr="009F1C10" w:rsidRDefault="009F1C10">
                      <w:pPr>
                        <w:rPr>
                          <w:rFonts w:ascii="Times New Roman" w:hAnsi="Times New Roman" w:cs="Times New Roman"/>
                          <w:sz w:val="32"/>
                          <w:szCs w:val="32"/>
                        </w:rPr>
                      </w:pPr>
                      <w:r w:rsidRPr="009F1C10">
                        <w:rPr>
                          <w:rFonts w:ascii="Times New Roman" w:hAnsi="Times New Roman" w:cs="Times New Roman"/>
                          <w:sz w:val="32"/>
                          <w:szCs w:val="32"/>
                        </w:rPr>
                        <w:t>Slt.Ing. Buzățoiu Alexandra</w:t>
                      </w:r>
                    </w:p>
                  </w:txbxContent>
                </v:textbox>
                <w10:wrap type="square"/>
              </v:shape>
            </w:pict>
          </mc:Fallback>
        </mc:AlternateContent>
      </w:r>
    </w:p>
    <w:p w14:paraId="4578792A" w14:textId="1927AC70" w:rsidR="009F1C10" w:rsidRPr="009F1C10" w:rsidRDefault="009F1C10" w:rsidP="009F1C10">
      <w:pPr>
        <w:jc w:val="right"/>
        <w:rPr>
          <w:rFonts w:ascii="Times New Roman" w:hAnsi="Times New Roman" w:cs="Times New Roman"/>
          <w:sz w:val="32"/>
          <w:szCs w:val="32"/>
        </w:rPr>
      </w:pPr>
      <w:r>
        <w:rPr>
          <w:rFonts w:ascii="Times New Roman" w:hAnsi="Times New Roman" w:cs="Times New Roman"/>
          <w:sz w:val="32"/>
          <w:szCs w:val="32"/>
        </w:rPr>
        <w:t xml:space="preserve">  </w:t>
      </w:r>
      <w:r w:rsidRPr="009F1C10">
        <w:rPr>
          <w:rFonts w:ascii="Times New Roman" w:hAnsi="Times New Roman" w:cs="Times New Roman"/>
          <w:sz w:val="32"/>
          <w:szCs w:val="32"/>
        </w:rPr>
        <w:t>Sd.Cap. Panait C.D. Ana-Maria</w:t>
      </w:r>
    </w:p>
    <w:p w14:paraId="676433BC" w14:textId="28A984BD" w:rsidR="009F1C10" w:rsidRPr="009F1C10" w:rsidRDefault="009F1C10" w:rsidP="009F1C10">
      <w:pPr>
        <w:jc w:val="right"/>
        <w:rPr>
          <w:rFonts w:ascii="Times New Roman" w:hAnsi="Times New Roman" w:cs="Times New Roman"/>
          <w:sz w:val="32"/>
          <w:szCs w:val="32"/>
        </w:rPr>
      </w:pPr>
      <w:r w:rsidRPr="009F1C10">
        <w:rPr>
          <w:rFonts w:ascii="Times New Roman" w:hAnsi="Times New Roman" w:cs="Times New Roman"/>
          <w:sz w:val="32"/>
          <w:szCs w:val="32"/>
        </w:rPr>
        <w:t>Grupa C112C</w:t>
      </w:r>
    </w:p>
    <w:p w14:paraId="078F77F6" w14:textId="77777777" w:rsidR="004D0B9C" w:rsidRDefault="004D0B9C" w:rsidP="009F1C10">
      <w:pPr>
        <w:rPr>
          <w:rFonts w:ascii="Times New Roman" w:hAnsi="Times New Roman" w:cs="Times New Roman"/>
          <w:b/>
          <w:bCs/>
          <w:color w:val="FF99FF"/>
          <w:sz w:val="36"/>
          <w:szCs w:val="36"/>
        </w:rPr>
      </w:pPr>
    </w:p>
    <w:p w14:paraId="7E0A8CBD" w14:textId="77777777" w:rsidR="004D0B9C" w:rsidRDefault="004D0B9C" w:rsidP="009F1C10">
      <w:pPr>
        <w:rPr>
          <w:rFonts w:ascii="Times New Roman" w:hAnsi="Times New Roman" w:cs="Times New Roman"/>
          <w:b/>
          <w:bCs/>
          <w:color w:val="FF99FF"/>
          <w:sz w:val="36"/>
          <w:szCs w:val="36"/>
        </w:rPr>
      </w:pPr>
    </w:p>
    <w:p w14:paraId="5DB1F9E9" w14:textId="25F9DFC7" w:rsidR="009F1C10" w:rsidRPr="0033420E" w:rsidRDefault="00F36066" w:rsidP="009F1C10">
      <w:pPr>
        <w:rPr>
          <w:rFonts w:ascii="Times New Roman" w:hAnsi="Times New Roman" w:cs="Times New Roman"/>
          <w:b/>
          <w:bCs/>
          <w:color w:val="FF99FF"/>
          <w:sz w:val="36"/>
          <w:szCs w:val="36"/>
        </w:rPr>
      </w:pPr>
      <w:r w:rsidRPr="0033420E">
        <w:rPr>
          <w:rFonts w:ascii="Times New Roman" w:hAnsi="Times New Roman" w:cs="Times New Roman"/>
          <w:b/>
          <w:bCs/>
          <w:color w:val="FF99FF"/>
          <w:sz w:val="36"/>
          <w:szCs w:val="36"/>
        </w:rPr>
        <w:t>Utilitarul de Clonare și Sincronizare în Bash</w:t>
      </w:r>
    </w:p>
    <w:p w14:paraId="52F46FBF" w14:textId="066FDE10" w:rsidR="009F1C10" w:rsidRPr="009F1C10" w:rsidRDefault="009F1C10" w:rsidP="003C487D">
      <w:pPr>
        <w:spacing w:line="276" w:lineRule="auto"/>
      </w:pPr>
    </w:p>
    <w:p w14:paraId="54A197EC" w14:textId="77777777" w:rsidR="00773CAC" w:rsidRDefault="00773CAC" w:rsidP="003C487D">
      <w:pPr>
        <w:spacing w:line="276" w:lineRule="auto"/>
        <w:ind w:firstLine="720"/>
        <w:rPr>
          <w:rFonts w:ascii="Times New Roman" w:hAnsi="Times New Roman" w:cs="Times New Roman"/>
          <w:sz w:val="32"/>
          <w:szCs w:val="32"/>
        </w:rPr>
      </w:pPr>
      <w:r>
        <w:rPr>
          <w:rFonts w:ascii="Times New Roman" w:hAnsi="Times New Roman" w:cs="Times New Roman"/>
          <w:sz w:val="32"/>
          <w:szCs w:val="32"/>
        </w:rPr>
        <w:t>Prin acest proiect ne propunem crearea unui script automatizat in Bash capabil sa analizeze două sisteme de operare simultan în scopul clonării sistemului Sursă pe un sistem Destinație.</w:t>
      </w:r>
    </w:p>
    <w:p w14:paraId="6AAA18FD" w14:textId="7F6DB122" w:rsidR="009F1C10" w:rsidRDefault="00773CAC" w:rsidP="003C487D">
      <w:pPr>
        <w:spacing w:line="276" w:lineRule="auto"/>
        <w:ind w:firstLine="720"/>
        <w:rPr>
          <w:rFonts w:ascii="Times New Roman" w:hAnsi="Times New Roman" w:cs="Times New Roman"/>
          <w:sz w:val="32"/>
          <w:szCs w:val="32"/>
        </w:rPr>
      </w:pPr>
      <w:r>
        <w:rPr>
          <w:rFonts w:ascii="Times New Roman" w:hAnsi="Times New Roman" w:cs="Times New Roman"/>
          <w:sz w:val="32"/>
          <w:szCs w:val="32"/>
        </w:rPr>
        <w:t xml:space="preserve">Mecanismul de funcționare se bazează pe identificarea diferențelor dintre cele două sisteme și sa trimită controlat utilizatori, pachete, fișiere și configurări.   </w:t>
      </w:r>
    </w:p>
    <w:p w14:paraId="2E316B7A" w14:textId="5C047083" w:rsidR="009C5B22" w:rsidRDefault="009C5B22" w:rsidP="003C487D">
      <w:pPr>
        <w:spacing w:line="276" w:lineRule="auto"/>
        <w:ind w:firstLine="720"/>
        <w:rPr>
          <w:rFonts w:ascii="Times New Roman" w:hAnsi="Times New Roman" w:cs="Times New Roman"/>
          <w:sz w:val="32"/>
          <w:szCs w:val="32"/>
        </w:rPr>
      </w:pPr>
      <w:r>
        <w:rPr>
          <w:rFonts w:ascii="Times New Roman" w:hAnsi="Times New Roman" w:cs="Times New Roman"/>
          <w:sz w:val="32"/>
          <w:szCs w:val="32"/>
        </w:rPr>
        <w:t>Proiectul va fi dezvoltat incremental, testând fiecare componentă izolat înainte de integrarea finală. Progresul va fi salvat pe pași pe GitHub.</w:t>
      </w:r>
    </w:p>
    <w:p w14:paraId="75961B6B" w14:textId="1AA6D694" w:rsidR="0033420E" w:rsidRDefault="0033420E" w:rsidP="00773CAC">
      <w:pPr>
        <w:ind w:firstLine="720"/>
        <w:rPr>
          <w:rFonts w:ascii="Times New Roman" w:hAnsi="Times New Roman" w:cs="Times New Roman"/>
          <w:sz w:val="32"/>
          <w:szCs w:val="32"/>
        </w:rPr>
      </w:pPr>
    </w:p>
    <w:p w14:paraId="0D82A53D" w14:textId="1F230A3F" w:rsidR="0033420E" w:rsidRPr="0033420E" w:rsidRDefault="0033420E" w:rsidP="0033420E">
      <w:pPr>
        <w:rPr>
          <w:rFonts w:ascii="Times New Roman" w:hAnsi="Times New Roman" w:cs="Times New Roman"/>
          <w:b/>
          <w:bCs/>
          <w:color w:val="FF99FF"/>
          <w:sz w:val="36"/>
          <w:szCs w:val="36"/>
        </w:rPr>
      </w:pPr>
      <w:r w:rsidRPr="0033420E">
        <w:rPr>
          <w:rFonts w:ascii="Times New Roman" w:hAnsi="Times New Roman" w:cs="Times New Roman"/>
          <w:b/>
          <w:bCs/>
          <w:color w:val="FF99FF"/>
          <w:sz w:val="36"/>
          <w:szCs w:val="36"/>
        </w:rPr>
        <w:t>Pasul 1</w:t>
      </w:r>
    </w:p>
    <w:p w14:paraId="1E4CCBFC" w14:textId="13CF6CC7" w:rsidR="0033420E" w:rsidRPr="0080785B" w:rsidRDefault="0033420E" w:rsidP="0033420E">
      <w:pPr>
        <w:ind w:firstLine="720"/>
        <w:rPr>
          <w:rFonts w:ascii="Times New Roman" w:hAnsi="Times New Roman" w:cs="Times New Roman"/>
          <w:color w:val="FF99FF"/>
          <w:sz w:val="36"/>
          <w:szCs w:val="36"/>
        </w:rPr>
      </w:pPr>
      <w:r w:rsidRPr="0080785B">
        <w:rPr>
          <w:rFonts w:ascii="Times New Roman" w:hAnsi="Times New Roman" w:cs="Times New Roman"/>
          <w:color w:val="FF99FF"/>
          <w:sz w:val="36"/>
          <w:szCs w:val="36"/>
        </w:rPr>
        <w:t>Setup&amp;Git</w:t>
      </w:r>
    </w:p>
    <w:p w14:paraId="178CC37F" w14:textId="24E2C2E5" w:rsidR="00250F61" w:rsidRPr="003C487D" w:rsidRDefault="003C487D" w:rsidP="003C487D">
      <w:pPr>
        <w:pStyle w:val="ListParagraph"/>
        <w:numPr>
          <w:ilvl w:val="0"/>
          <w:numId w:val="2"/>
        </w:numPr>
        <w:spacing w:line="276" w:lineRule="auto"/>
        <w:rPr>
          <w:rFonts w:ascii="Times New Roman" w:hAnsi="Times New Roman" w:cs="Times New Roman"/>
          <w:sz w:val="32"/>
          <w:szCs w:val="32"/>
        </w:rPr>
      </w:pPr>
      <w:r w:rsidRPr="003C487D">
        <w:rPr>
          <w:rFonts w:ascii="Times New Roman" w:hAnsi="Times New Roman" w:cs="Times New Roman"/>
          <w:sz w:val="32"/>
          <w:szCs w:val="32"/>
        </w:rPr>
        <w:t>Voi porni două mașini virtuale Linux în paralel. Una va fi Sursa (sistemul meu actual de pe care rulez codul), iar cealaltă va fi Destinația (un sistem pe care îl voi modifica). Le voi conecta în rețea pentru ca ele să poată comunica securizat prin protocolul SSH.</w:t>
      </w:r>
    </w:p>
    <w:p w14:paraId="2A5B91DA" w14:textId="311EF1AA" w:rsidR="003C487D" w:rsidRDefault="003C487D" w:rsidP="003C487D">
      <w:pPr>
        <w:pStyle w:val="ListParagraph"/>
        <w:numPr>
          <w:ilvl w:val="0"/>
          <w:numId w:val="2"/>
        </w:numPr>
        <w:spacing w:line="276" w:lineRule="auto"/>
        <w:rPr>
          <w:rFonts w:ascii="Times New Roman" w:hAnsi="Times New Roman" w:cs="Times New Roman"/>
          <w:sz w:val="32"/>
          <w:szCs w:val="32"/>
        </w:rPr>
      </w:pPr>
      <w:r w:rsidRPr="003C487D">
        <w:rPr>
          <w:rFonts w:ascii="Times New Roman" w:hAnsi="Times New Roman" w:cs="Times New Roman"/>
          <w:sz w:val="32"/>
          <w:szCs w:val="32"/>
        </w:rPr>
        <w:t>Voi inițializa folderul de lucru ca repository Git pentru a înregistra fiecare etapă.</w:t>
      </w:r>
    </w:p>
    <w:p w14:paraId="0B29E550" w14:textId="2DAD4E22" w:rsidR="003C487D" w:rsidRDefault="003C487D" w:rsidP="003C487D">
      <w:pPr>
        <w:pStyle w:val="ListParagraph"/>
        <w:spacing w:line="276" w:lineRule="auto"/>
        <w:ind w:left="1440"/>
        <w:rPr>
          <w:rFonts w:ascii="Times New Roman" w:hAnsi="Times New Roman" w:cs="Times New Roman"/>
          <w:sz w:val="32"/>
          <w:szCs w:val="32"/>
        </w:rPr>
      </w:pPr>
    </w:p>
    <w:p w14:paraId="6C9B3E99" w14:textId="1ABD6207" w:rsidR="004D0B9C" w:rsidRDefault="004D0B9C" w:rsidP="003C487D">
      <w:pPr>
        <w:pStyle w:val="ListParagraph"/>
        <w:spacing w:line="276" w:lineRule="auto"/>
        <w:ind w:left="1440"/>
        <w:rPr>
          <w:rFonts w:ascii="Times New Roman" w:hAnsi="Times New Roman" w:cs="Times New Roman"/>
          <w:sz w:val="32"/>
          <w:szCs w:val="32"/>
        </w:rPr>
      </w:pPr>
    </w:p>
    <w:p w14:paraId="6E66767D" w14:textId="6BDC9258" w:rsidR="004D0B9C" w:rsidRDefault="004D0B9C" w:rsidP="003C487D">
      <w:pPr>
        <w:pStyle w:val="ListParagraph"/>
        <w:spacing w:line="276" w:lineRule="auto"/>
        <w:ind w:left="1440"/>
        <w:rPr>
          <w:rFonts w:ascii="Times New Roman" w:hAnsi="Times New Roman" w:cs="Times New Roman"/>
          <w:sz w:val="32"/>
          <w:szCs w:val="32"/>
        </w:rPr>
      </w:pPr>
    </w:p>
    <w:p w14:paraId="07E71A68" w14:textId="47ECB291" w:rsidR="004D0B9C" w:rsidRDefault="004D0B9C" w:rsidP="003C487D">
      <w:pPr>
        <w:pStyle w:val="ListParagraph"/>
        <w:spacing w:line="276" w:lineRule="auto"/>
        <w:ind w:left="1440"/>
        <w:rPr>
          <w:rFonts w:ascii="Times New Roman" w:hAnsi="Times New Roman" w:cs="Times New Roman"/>
          <w:sz w:val="32"/>
          <w:szCs w:val="32"/>
        </w:rPr>
      </w:pPr>
    </w:p>
    <w:p w14:paraId="5E8B33A6" w14:textId="1D495261" w:rsidR="004D0B9C" w:rsidRDefault="004D0B9C" w:rsidP="003C487D">
      <w:pPr>
        <w:pStyle w:val="ListParagraph"/>
        <w:spacing w:line="276" w:lineRule="auto"/>
        <w:ind w:left="1440"/>
        <w:rPr>
          <w:rFonts w:ascii="Times New Roman" w:hAnsi="Times New Roman" w:cs="Times New Roman"/>
          <w:sz w:val="32"/>
          <w:szCs w:val="32"/>
        </w:rPr>
      </w:pPr>
    </w:p>
    <w:p w14:paraId="20EA1C5F" w14:textId="77777777" w:rsidR="004D0B9C" w:rsidRDefault="004D0B9C" w:rsidP="003C487D">
      <w:pPr>
        <w:pStyle w:val="ListParagraph"/>
        <w:spacing w:line="276" w:lineRule="auto"/>
        <w:ind w:left="1440"/>
        <w:rPr>
          <w:rFonts w:ascii="Times New Roman" w:hAnsi="Times New Roman" w:cs="Times New Roman"/>
          <w:sz w:val="32"/>
          <w:szCs w:val="32"/>
        </w:rPr>
      </w:pPr>
    </w:p>
    <w:p w14:paraId="4AA2FA84" w14:textId="7B1720F1" w:rsidR="003C487D" w:rsidRDefault="003C487D" w:rsidP="003C487D">
      <w:pPr>
        <w:rPr>
          <w:rFonts w:ascii="Times New Roman" w:hAnsi="Times New Roman" w:cs="Times New Roman"/>
          <w:b/>
          <w:bCs/>
          <w:color w:val="FF99FF"/>
          <w:sz w:val="36"/>
          <w:szCs w:val="36"/>
        </w:rPr>
      </w:pPr>
      <w:r w:rsidRPr="003C487D">
        <w:rPr>
          <w:rFonts w:ascii="Times New Roman" w:hAnsi="Times New Roman" w:cs="Times New Roman"/>
          <w:b/>
          <w:bCs/>
          <w:color w:val="FF99FF"/>
          <w:sz w:val="36"/>
          <w:szCs w:val="36"/>
        </w:rPr>
        <w:t>Pasul 2</w:t>
      </w:r>
    </w:p>
    <w:p w14:paraId="4157B104" w14:textId="75C61862" w:rsidR="003C487D" w:rsidRPr="004D0B9C" w:rsidRDefault="003C487D" w:rsidP="003C487D">
      <w:pPr>
        <w:rPr>
          <w:rFonts w:ascii="Times New Roman" w:hAnsi="Times New Roman" w:cs="Times New Roman"/>
          <w:color w:val="FF99FF"/>
          <w:sz w:val="32"/>
          <w:szCs w:val="32"/>
        </w:rPr>
      </w:pPr>
      <w:r>
        <w:rPr>
          <w:rFonts w:ascii="Times New Roman" w:hAnsi="Times New Roman" w:cs="Times New Roman"/>
          <w:b/>
          <w:bCs/>
          <w:color w:val="FF99FF"/>
          <w:sz w:val="36"/>
          <w:szCs w:val="36"/>
        </w:rPr>
        <w:tab/>
      </w:r>
      <w:r w:rsidR="004D0B9C">
        <w:rPr>
          <w:rFonts w:ascii="Times New Roman" w:hAnsi="Times New Roman" w:cs="Times New Roman"/>
          <w:color w:val="FF99FF"/>
          <w:sz w:val="36"/>
          <w:szCs w:val="36"/>
        </w:rPr>
        <w:t>Testele Unitare și i</w:t>
      </w:r>
      <w:r>
        <w:rPr>
          <w:rFonts w:ascii="Times New Roman" w:hAnsi="Times New Roman" w:cs="Times New Roman"/>
          <w:color w:val="FF99FF"/>
          <w:sz w:val="36"/>
          <w:szCs w:val="36"/>
        </w:rPr>
        <w:t>ntegrarea Zenity</w:t>
      </w:r>
      <w:r w:rsidR="004D0B9C">
        <w:rPr>
          <w:rFonts w:ascii="Times New Roman" w:hAnsi="Times New Roman" w:cs="Times New Roman"/>
          <w:color w:val="FF99FF"/>
          <w:sz w:val="36"/>
          <w:szCs w:val="36"/>
        </w:rPr>
        <w:t xml:space="preserve"> </w:t>
      </w:r>
    </w:p>
    <w:p w14:paraId="4BA24CD4" w14:textId="066136C0" w:rsidR="004D0B9C" w:rsidRDefault="004D0B9C" w:rsidP="004D0B9C">
      <w:pPr>
        <w:ind w:firstLine="720"/>
        <w:rPr>
          <w:rFonts w:ascii="Times New Roman" w:hAnsi="Times New Roman" w:cs="Times New Roman"/>
          <w:sz w:val="32"/>
          <w:szCs w:val="32"/>
        </w:rPr>
      </w:pPr>
      <w:r w:rsidRPr="004D0B9C">
        <w:rPr>
          <w:rFonts w:ascii="Times New Roman" w:hAnsi="Times New Roman" w:cs="Times New Roman"/>
          <w:sz w:val="32"/>
          <w:szCs w:val="32"/>
        </w:rPr>
        <w:t>Prin testele unitare m</w:t>
      </w:r>
      <w:r>
        <w:rPr>
          <w:rFonts w:ascii="Times New Roman" w:hAnsi="Times New Roman" w:cs="Times New Roman"/>
          <w:sz w:val="32"/>
          <w:szCs w:val="32"/>
        </w:rPr>
        <w:t>ă</w:t>
      </w:r>
      <w:r w:rsidRPr="004D0B9C">
        <w:rPr>
          <w:rFonts w:ascii="Times New Roman" w:hAnsi="Times New Roman" w:cs="Times New Roman"/>
          <w:sz w:val="32"/>
          <w:szCs w:val="32"/>
        </w:rPr>
        <w:t xml:space="preserve"> refer la comenzile care vor fi date direct </w:t>
      </w:r>
      <w:r>
        <w:rPr>
          <w:rFonts w:ascii="Times New Roman" w:hAnsi="Times New Roman" w:cs="Times New Roman"/>
          <w:sz w:val="32"/>
          <w:szCs w:val="32"/>
        </w:rPr>
        <w:t>î</w:t>
      </w:r>
      <w:r w:rsidRPr="004D0B9C">
        <w:rPr>
          <w:rFonts w:ascii="Times New Roman" w:hAnsi="Times New Roman" w:cs="Times New Roman"/>
          <w:sz w:val="32"/>
          <w:szCs w:val="32"/>
        </w:rPr>
        <w:t xml:space="preserve">n terminal </w:t>
      </w:r>
      <w:r>
        <w:rPr>
          <w:rFonts w:ascii="Times New Roman" w:hAnsi="Times New Roman" w:cs="Times New Roman"/>
          <w:sz w:val="32"/>
          <w:szCs w:val="32"/>
        </w:rPr>
        <w:t>î</w:t>
      </w:r>
      <w:r w:rsidRPr="004D0B9C">
        <w:rPr>
          <w:rFonts w:ascii="Times New Roman" w:hAnsi="Times New Roman" w:cs="Times New Roman"/>
          <w:sz w:val="32"/>
          <w:szCs w:val="32"/>
        </w:rPr>
        <w:t>n scopul verific</w:t>
      </w:r>
      <w:r>
        <w:rPr>
          <w:rFonts w:ascii="Times New Roman" w:hAnsi="Times New Roman" w:cs="Times New Roman"/>
          <w:sz w:val="32"/>
          <w:szCs w:val="32"/>
        </w:rPr>
        <w:t>ă</w:t>
      </w:r>
      <w:r w:rsidRPr="004D0B9C">
        <w:rPr>
          <w:rFonts w:ascii="Times New Roman" w:hAnsi="Times New Roman" w:cs="Times New Roman"/>
          <w:sz w:val="32"/>
          <w:szCs w:val="32"/>
        </w:rPr>
        <w:t>rii func</w:t>
      </w:r>
      <w:r>
        <w:rPr>
          <w:rFonts w:ascii="Times New Roman" w:hAnsi="Times New Roman" w:cs="Times New Roman"/>
          <w:sz w:val="32"/>
          <w:szCs w:val="32"/>
        </w:rPr>
        <w:t>ț</w:t>
      </w:r>
      <w:r w:rsidRPr="004D0B9C">
        <w:rPr>
          <w:rFonts w:ascii="Times New Roman" w:hAnsi="Times New Roman" w:cs="Times New Roman"/>
          <w:sz w:val="32"/>
          <w:szCs w:val="32"/>
        </w:rPr>
        <w:t>ion</w:t>
      </w:r>
      <w:r>
        <w:rPr>
          <w:rFonts w:ascii="Times New Roman" w:hAnsi="Times New Roman" w:cs="Times New Roman"/>
          <w:sz w:val="32"/>
          <w:szCs w:val="32"/>
        </w:rPr>
        <w:t>ării</w:t>
      </w:r>
      <w:r w:rsidRPr="004D0B9C">
        <w:rPr>
          <w:rFonts w:ascii="Times New Roman" w:hAnsi="Times New Roman" w:cs="Times New Roman"/>
          <w:sz w:val="32"/>
          <w:szCs w:val="32"/>
        </w:rPr>
        <w:t xml:space="preserve"> acestora</w:t>
      </w:r>
      <w:r>
        <w:rPr>
          <w:rFonts w:ascii="Times New Roman" w:hAnsi="Times New Roman" w:cs="Times New Roman"/>
          <w:sz w:val="32"/>
          <w:szCs w:val="32"/>
        </w:rPr>
        <w:t>. Printre aceste teste se numară:</w:t>
      </w:r>
    </w:p>
    <w:p w14:paraId="7C397D56" w14:textId="60786219" w:rsidR="004D0B9C" w:rsidRPr="004D0B9C" w:rsidRDefault="004D0B9C" w:rsidP="004D0B9C">
      <w:pPr>
        <w:pStyle w:val="NormalWeb"/>
        <w:numPr>
          <w:ilvl w:val="0"/>
          <w:numId w:val="4"/>
        </w:numPr>
        <w:spacing w:line="276" w:lineRule="auto"/>
        <w:rPr>
          <w:sz w:val="32"/>
          <w:szCs w:val="32"/>
        </w:rPr>
      </w:pPr>
      <w:r w:rsidRPr="004D0B9C">
        <w:rPr>
          <w:b/>
          <w:bCs/>
          <w:sz w:val="32"/>
          <w:szCs w:val="32"/>
        </w:rPr>
        <w:t>Pachete software:</w:t>
      </w:r>
      <w:r w:rsidRPr="004D0B9C">
        <w:rPr>
          <w:sz w:val="32"/>
          <w:szCs w:val="32"/>
        </w:rPr>
        <w:t xml:space="preserve"> Voi căuta comanda care listează programele </w:t>
      </w:r>
      <w:r>
        <w:rPr>
          <w:sz w:val="32"/>
          <w:szCs w:val="32"/>
        </w:rPr>
        <w:t xml:space="preserve">     </w:t>
      </w:r>
      <w:r w:rsidRPr="004D0B9C">
        <w:rPr>
          <w:sz w:val="32"/>
          <w:szCs w:val="32"/>
        </w:rPr>
        <w:t>instalate pe Sursă și cum le pot trimite către Destinație pentru a fi instalate automat prin managerul de pachete (</w:t>
      </w:r>
      <w:r w:rsidRPr="004D0B9C">
        <w:rPr>
          <w:rStyle w:val="HTMLCode"/>
          <w:rFonts w:ascii="Times New Roman" w:hAnsi="Times New Roman" w:cs="Times New Roman"/>
          <w:i/>
          <w:iCs/>
          <w:sz w:val="32"/>
          <w:szCs w:val="32"/>
        </w:rPr>
        <w:t>apt</w:t>
      </w:r>
      <w:r w:rsidRPr="004D0B9C">
        <w:rPr>
          <w:sz w:val="32"/>
          <w:szCs w:val="32"/>
        </w:rPr>
        <w:t>).</w:t>
      </w:r>
    </w:p>
    <w:p w14:paraId="448A59B5" w14:textId="0D66616D" w:rsidR="004D0B9C" w:rsidRPr="004D0B9C" w:rsidRDefault="004D0B9C" w:rsidP="004D0B9C">
      <w:pPr>
        <w:pStyle w:val="NormalWeb"/>
        <w:numPr>
          <w:ilvl w:val="0"/>
          <w:numId w:val="4"/>
        </w:numPr>
        <w:spacing w:line="276" w:lineRule="auto"/>
        <w:rPr>
          <w:sz w:val="32"/>
          <w:szCs w:val="32"/>
        </w:rPr>
      </w:pPr>
      <w:r w:rsidRPr="004D0B9C">
        <w:rPr>
          <w:b/>
          <w:bCs/>
          <w:sz w:val="32"/>
          <w:szCs w:val="32"/>
        </w:rPr>
        <w:t>Utilizatori și Parole:</w:t>
      </w:r>
      <w:r w:rsidRPr="004D0B9C">
        <w:rPr>
          <w:sz w:val="32"/>
          <w:szCs w:val="32"/>
        </w:rPr>
        <w:t xml:space="preserve"> Voi </w:t>
      </w:r>
      <w:r>
        <w:rPr>
          <w:sz w:val="32"/>
          <w:szCs w:val="32"/>
        </w:rPr>
        <w:t xml:space="preserve">vedea </w:t>
      </w:r>
      <w:r w:rsidRPr="004D0B9C">
        <w:rPr>
          <w:sz w:val="32"/>
          <w:szCs w:val="32"/>
        </w:rPr>
        <w:t>cum citește Linux utilizatorii din</w:t>
      </w:r>
      <w:r>
        <w:rPr>
          <w:sz w:val="32"/>
          <w:szCs w:val="32"/>
        </w:rPr>
        <w:t xml:space="preserve"> </w:t>
      </w:r>
      <w:r w:rsidRPr="004D0B9C">
        <w:rPr>
          <w:i/>
          <w:iCs/>
          <w:sz w:val="32"/>
          <w:szCs w:val="32"/>
        </w:rPr>
        <w:t>/etc/passwd</w:t>
      </w:r>
      <w:r>
        <w:rPr>
          <w:sz w:val="32"/>
          <w:szCs w:val="32"/>
        </w:rPr>
        <w:t>.</w:t>
      </w:r>
      <w:r w:rsidRPr="004D0B9C">
        <w:rPr>
          <w:sz w:val="32"/>
          <w:szCs w:val="32"/>
        </w:rPr>
        <w:t xml:space="preserve"> Voi crea un filtru care să ignore utilizatorii creați automat de sistem (cum e</w:t>
      </w:r>
      <w:r w:rsidRPr="004D0B9C">
        <w:rPr>
          <w:i/>
          <w:iCs/>
          <w:sz w:val="32"/>
          <w:szCs w:val="32"/>
        </w:rPr>
        <w:t xml:space="preserve"> root</w:t>
      </w:r>
      <w:r w:rsidRPr="004D0B9C">
        <w:rPr>
          <w:sz w:val="32"/>
          <w:szCs w:val="32"/>
        </w:rPr>
        <w:t xml:space="preserve">, </w:t>
      </w:r>
      <w:r w:rsidRPr="004D0B9C">
        <w:rPr>
          <w:i/>
          <w:iCs/>
          <w:sz w:val="32"/>
          <w:szCs w:val="32"/>
        </w:rPr>
        <w:t>daemon</w:t>
      </w:r>
      <w:r w:rsidRPr="004D0B9C">
        <w:rPr>
          <w:sz w:val="32"/>
          <w:szCs w:val="32"/>
        </w:rPr>
        <w:t xml:space="preserve"> etc.) și să îi extragă doar pe cei reali, creați de oameni.</w:t>
      </w:r>
    </w:p>
    <w:p w14:paraId="0AA04C33" w14:textId="25EABB4E" w:rsidR="004D0B9C" w:rsidRPr="004D0B9C" w:rsidRDefault="004D0B9C" w:rsidP="004D0B9C">
      <w:pPr>
        <w:pStyle w:val="NormalWeb"/>
        <w:numPr>
          <w:ilvl w:val="0"/>
          <w:numId w:val="4"/>
        </w:numPr>
        <w:spacing w:line="276" w:lineRule="auto"/>
        <w:rPr>
          <w:sz w:val="32"/>
          <w:szCs w:val="32"/>
        </w:rPr>
      </w:pPr>
      <w:r w:rsidRPr="004D0B9C">
        <w:rPr>
          <w:b/>
          <w:bCs/>
          <w:sz w:val="32"/>
          <w:szCs w:val="32"/>
        </w:rPr>
        <w:t>Fișiere și Directoare:</w:t>
      </w:r>
      <w:r w:rsidRPr="004D0B9C">
        <w:rPr>
          <w:sz w:val="32"/>
          <w:szCs w:val="32"/>
        </w:rPr>
        <w:t xml:space="preserve"> Voi studia utilitarul</w:t>
      </w:r>
      <w:r>
        <w:rPr>
          <w:rStyle w:val="HTMLCode"/>
          <w:b/>
          <w:bCs/>
          <w:sz w:val="32"/>
          <w:szCs w:val="32"/>
        </w:rPr>
        <w:t xml:space="preserve"> </w:t>
      </w:r>
      <w:r w:rsidRPr="004D0B9C">
        <w:rPr>
          <w:rStyle w:val="HTMLCode"/>
          <w:rFonts w:ascii="Times New Roman" w:hAnsi="Times New Roman" w:cs="Times New Roman"/>
          <w:b/>
          <w:bCs/>
          <w:i/>
          <w:iCs/>
          <w:sz w:val="32"/>
          <w:szCs w:val="32"/>
        </w:rPr>
        <w:t>rsync</w:t>
      </w:r>
      <w:r w:rsidRPr="004D0B9C">
        <w:rPr>
          <w:sz w:val="32"/>
          <w:szCs w:val="32"/>
        </w:rPr>
        <w:t>. Acesta este un instrument inteligent care poate compara foldere de la distanță și transferă doar fișierele care s-au modificat, păstrând în același timp permisiunile de administrator.</w:t>
      </w:r>
    </w:p>
    <w:p w14:paraId="5A7E0D7C" w14:textId="7AFC7890" w:rsidR="004D0B9C" w:rsidRPr="004D0B9C" w:rsidRDefault="004D0B9C" w:rsidP="004D0B9C">
      <w:pPr>
        <w:pStyle w:val="NormalWeb"/>
        <w:numPr>
          <w:ilvl w:val="0"/>
          <w:numId w:val="4"/>
        </w:numPr>
        <w:spacing w:line="276" w:lineRule="auto"/>
        <w:rPr>
          <w:sz w:val="32"/>
          <w:szCs w:val="32"/>
        </w:rPr>
      </w:pPr>
      <w:r w:rsidRPr="004D0B9C">
        <w:rPr>
          <w:b/>
          <w:bCs/>
          <w:sz w:val="32"/>
          <w:szCs w:val="32"/>
        </w:rPr>
        <w:t>Cronjob-uri:</w:t>
      </w:r>
      <w:r w:rsidRPr="004D0B9C">
        <w:rPr>
          <w:sz w:val="32"/>
          <w:szCs w:val="32"/>
        </w:rPr>
        <w:t xml:space="preserve"> Voi localiza unde salvează Linux sarcinile programate automat (task-urile de tip ceas/calendar) pentru a le putea copia.</w:t>
      </w:r>
    </w:p>
    <w:p w14:paraId="10843A53" w14:textId="77777777" w:rsidR="003C487D" w:rsidRDefault="003C487D" w:rsidP="003C487D">
      <w:pPr>
        <w:pStyle w:val="NormalWeb"/>
        <w:spacing w:line="276" w:lineRule="auto"/>
        <w:rPr>
          <w:sz w:val="32"/>
          <w:szCs w:val="32"/>
        </w:rPr>
      </w:pPr>
      <w:r>
        <w:rPr>
          <w:color w:val="FF99FF"/>
          <w:sz w:val="36"/>
          <w:szCs w:val="36"/>
        </w:rPr>
        <w:tab/>
      </w:r>
      <w:r w:rsidRPr="003C487D">
        <w:rPr>
          <w:sz w:val="32"/>
          <w:szCs w:val="32"/>
        </w:rPr>
        <w:t xml:space="preserve">În cadrul cercetării inițiale, voi include un modul dedicat pentru </w:t>
      </w:r>
      <w:r w:rsidRPr="003C487D">
        <w:rPr>
          <w:b/>
          <w:bCs/>
          <w:sz w:val="32"/>
          <w:szCs w:val="32"/>
        </w:rPr>
        <w:t>Zenity</w:t>
      </w:r>
      <w:r w:rsidRPr="003C487D">
        <w:rPr>
          <w:sz w:val="32"/>
          <w:szCs w:val="32"/>
        </w:rPr>
        <w:t xml:space="preserve"> (un utilitar nativ în Linux Mint care permite crearea de ferestre de dialog GTK+ direct din scripturi Bash).</w:t>
      </w:r>
    </w:p>
    <w:p w14:paraId="5C332DA6" w14:textId="732C6964" w:rsidR="003C487D" w:rsidRPr="003C487D" w:rsidRDefault="003C487D" w:rsidP="003C487D">
      <w:pPr>
        <w:pStyle w:val="NormalWeb"/>
        <w:spacing w:line="276" w:lineRule="auto"/>
        <w:ind w:firstLine="450"/>
        <w:rPr>
          <w:sz w:val="32"/>
          <w:szCs w:val="32"/>
        </w:rPr>
      </w:pPr>
      <w:r w:rsidRPr="003C487D">
        <w:rPr>
          <w:sz w:val="32"/>
          <w:szCs w:val="32"/>
        </w:rPr>
        <w:t xml:space="preserve"> Înainte de a scrie logica mare a aplicației, voi documenta și testa</w:t>
      </w:r>
      <w:r>
        <w:rPr>
          <w:sz w:val="32"/>
          <w:szCs w:val="32"/>
        </w:rPr>
        <w:t xml:space="preserve"> </w:t>
      </w:r>
      <w:r w:rsidRPr="003C487D">
        <w:rPr>
          <w:sz w:val="32"/>
          <w:szCs w:val="32"/>
        </w:rPr>
        <w:t>următoarele comportamente vizuale:</w:t>
      </w:r>
    </w:p>
    <w:p w14:paraId="723520F2" w14:textId="324AA954" w:rsidR="003C487D" w:rsidRPr="003C487D" w:rsidRDefault="003C487D" w:rsidP="003C487D">
      <w:pPr>
        <w:pStyle w:val="NormalWeb"/>
        <w:numPr>
          <w:ilvl w:val="0"/>
          <w:numId w:val="3"/>
        </w:numPr>
        <w:spacing w:line="276" w:lineRule="auto"/>
        <w:rPr>
          <w:sz w:val="32"/>
          <w:szCs w:val="32"/>
        </w:rPr>
      </w:pPr>
      <w:r w:rsidRPr="003C487D">
        <w:rPr>
          <w:b/>
          <w:bCs/>
          <w:sz w:val="32"/>
          <w:szCs w:val="32"/>
        </w:rPr>
        <w:t>Ferestre de Mesaj și Confirmare:</w:t>
      </w:r>
      <w:r w:rsidRPr="003C487D">
        <w:rPr>
          <w:sz w:val="32"/>
          <w:szCs w:val="32"/>
        </w:rPr>
        <w:t xml:space="preserve"> Testarea modului în care pot afișa o alertă sau o întrebare simplă cu butoane de tip </w:t>
      </w:r>
      <w:r w:rsidRPr="003C487D">
        <w:rPr>
          <w:rStyle w:val="HTMLCode"/>
          <w:rFonts w:ascii="Times New Roman" w:hAnsi="Times New Roman" w:cs="Times New Roman"/>
          <w:sz w:val="32"/>
          <w:szCs w:val="32"/>
        </w:rPr>
        <w:t>[Da]</w:t>
      </w:r>
      <w:r w:rsidRPr="003C487D">
        <w:rPr>
          <w:sz w:val="32"/>
          <w:szCs w:val="32"/>
        </w:rPr>
        <w:t xml:space="preserve"> / </w:t>
      </w:r>
      <w:r w:rsidRPr="003C487D">
        <w:rPr>
          <w:rStyle w:val="HTMLCode"/>
          <w:rFonts w:ascii="Times New Roman" w:hAnsi="Times New Roman" w:cs="Times New Roman"/>
          <w:sz w:val="32"/>
          <w:szCs w:val="32"/>
        </w:rPr>
        <w:t>[Nu]</w:t>
      </w:r>
      <w:r w:rsidRPr="003C487D">
        <w:rPr>
          <w:sz w:val="32"/>
          <w:szCs w:val="32"/>
        </w:rPr>
        <w:t xml:space="preserve">, </w:t>
      </w:r>
      <w:r w:rsidRPr="003C487D">
        <w:rPr>
          <w:sz w:val="32"/>
          <w:szCs w:val="32"/>
        </w:rPr>
        <w:lastRenderedPageBreak/>
        <w:t xml:space="preserve">verificând cum preia Bash codul de ieșire al ferestrei (Exit Code: </w:t>
      </w:r>
      <w:r w:rsidRPr="003C487D">
        <w:rPr>
          <w:rStyle w:val="HTMLCode"/>
          <w:rFonts w:ascii="Times New Roman" w:hAnsi="Times New Roman" w:cs="Times New Roman"/>
          <w:sz w:val="32"/>
          <w:szCs w:val="32"/>
        </w:rPr>
        <w:t>0</w:t>
      </w:r>
      <w:r w:rsidRPr="003C487D">
        <w:rPr>
          <w:sz w:val="32"/>
          <w:szCs w:val="32"/>
        </w:rPr>
        <w:t xml:space="preserve"> pentru Da, </w:t>
      </w:r>
      <w:r w:rsidRPr="003C487D">
        <w:rPr>
          <w:rStyle w:val="HTMLCode"/>
          <w:rFonts w:ascii="Times New Roman" w:hAnsi="Times New Roman" w:cs="Times New Roman"/>
          <w:sz w:val="32"/>
          <w:szCs w:val="32"/>
        </w:rPr>
        <w:t>1</w:t>
      </w:r>
      <w:r w:rsidRPr="003C487D">
        <w:rPr>
          <w:sz w:val="32"/>
          <w:szCs w:val="32"/>
        </w:rPr>
        <w:t xml:space="preserve"> pentru Nu sau Închidere).</w:t>
      </w:r>
    </w:p>
    <w:p w14:paraId="54061EDE" w14:textId="7D4DB066" w:rsidR="003C487D" w:rsidRDefault="003C487D" w:rsidP="003C487D">
      <w:pPr>
        <w:pStyle w:val="NormalWeb"/>
        <w:numPr>
          <w:ilvl w:val="0"/>
          <w:numId w:val="3"/>
        </w:numPr>
        <w:spacing w:line="276" w:lineRule="auto"/>
        <w:rPr>
          <w:sz w:val="32"/>
          <w:szCs w:val="32"/>
        </w:rPr>
      </w:pPr>
      <w:r w:rsidRPr="003C487D">
        <w:rPr>
          <w:b/>
          <w:bCs/>
          <w:sz w:val="32"/>
          <w:szCs w:val="32"/>
        </w:rPr>
        <w:t>Meniuri cu Liste de Selecție (Checkboxes):</w:t>
      </w:r>
      <w:r w:rsidRPr="003C487D">
        <w:rPr>
          <w:sz w:val="32"/>
          <w:szCs w:val="32"/>
        </w:rPr>
        <w:t xml:space="preserve"> Testarea unei ferestre de tip tabel în care utilizatorul poate bifa sau debifa categorii întregi (ex: Utilizatori, Pachete, Fișiere). Voi studia cum Zenity returnează opțiunile alese sub formă de text separat prin caractere speciale (de exemplu, </w:t>
      </w:r>
      <w:r w:rsidRPr="003C487D">
        <w:rPr>
          <w:rStyle w:val="HTMLCode"/>
          <w:rFonts w:ascii="Times New Roman" w:hAnsi="Times New Roman" w:cs="Times New Roman"/>
          <w:sz w:val="32"/>
          <w:szCs w:val="32"/>
        </w:rPr>
        <w:t>Utilizatori</w:t>
      </w:r>
      <w:r>
        <w:rPr>
          <w:rStyle w:val="HTMLCode"/>
          <w:rFonts w:ascii="Times New Roman" w:hAnsi="Times New Roman" w:cs="Times New Roman"/>
          <w:sz w:val="32"/>
          <w:szCs w:val="32"/>
        </w:rPr>
        <w:t>/</w:t>
      </w:r>
      <w:r w:rsidRPr="003C487D">
        <w:rPr>
          <w:rStyle w:val="HTMLCode"/>
          <w:rFonts w:ascii="Times New Roman" w:hAnsi="Times New Roman" w:cs="Times New Roman"/>
          <w:sz w:val="32"/>
          <w:szCs w:val="32"/>
        </w:rPr>
        <w:t>Pachete</w:t>
      </w:r>
      <w:r w:rsidRPr="003C487D">
        <w:rPr>
          <w:sz w:val="32"/>
          <w:szCs w:val="32"/>
        </w:rPr>
        <w:t>).</w:t>
      </w:r>
    </w:p>
    <w:p w14:paraId="2875410D" w14:textId="6C2FFC8D" w:rsidR="003C487D" w:rsidRPr="003C487D" w:rsidRDefault="003C487D" w:rsidP="003C487D">
      <w:pPr>
        <w:pStyle w:val="NormalWeb"/>
        <w:numPr>
          <w:ilvl w:val="0"/>
          <w:numId w:val="3"/>
        </w:numPr>
        <w:spacing w:line="276" w:lineRule="auto"/>
        <w:rPr>
          <w:sz w:val="32"/>
          <w:szCs w:val="32"/>
        </w:rPr>
      </w:pPr>
      <w:r w:rsidRPr="003C487D">
        <w:rPr>
          <w:b/>
          <w:bCs/>
          <w:sz w:val="32"/>
          <w:szCs w:val="32"/>
        </w:rPr>
        <w:t>Bari de Progres Vizuale:</w:t>
      </w:r>
      <w:r w:rsidRPr="003C487D">
        <w:rPr>
          <w:sz w:val="32"/>
          <w:szCs w:val="32"/>
        </w:rPr>
        <w:t xml:space="preserve"> Testarea modului în care pot trimite date dintr-un flux de copiere direct către o fereastră cu bară de progres (</w:t>
      </w:r>
      <w:r w:rsidRPr="003C487D">
        <w:rPr>
          <w:rStyle w:val="HTMLCode"/>
          <w:rFonts w:ascii="Times New Roman" w:hAnsi="Times New Roman" w:cs="Times New Roman"/>
          <w:sz w:val="32"/>
          <w:szCs w:val="32"/>
        </w:rPr>
        <w:t>zenity --progress</w:t>
      </w:r>
      <w:r w:rsidRPr="003C487D">
        <w:rPr>
          <w:sz w:val="32"/>
          <w:szCs w:val="32"/>
        </w:rPr>
        <w:t>), transformând procentele din fundal într-o animație grafică pentru utilizator.</w:t>
      </w:r>
    </w:p>
    <w:p w14:paraId="39546451" w14:textId="77777777" w:rsidR="00695690" w:rsidRDefault="00695690" w:rsidP="003C487D">
      <w:pPr>
        <w:rPr>
          <w:rFonts w:ascii="Times New Roman" w:hAnsi="Times New Roman" w:cs="Times New Roman"/>
          <w:b/>
          <w:bCs/>
          <w:color w:val="FF99FF"/>
          <w:sz w:val="36"/>
          <w:szCs w:val="36"/>
        </w:rPr>
      </w:pPr>
    </w:p>
    <w:p w14:paraId="2AFD782A" w14:textId="29303455" w:rsidR="003C487D" w:rsidRDefault="004D0B9C" w:rsidP="003C487D">
      <w:pPr>
        <w:rPr>
          <w:rFonts w:ascii="Times New Roman" w:hAnsi="Times New Roman" w:cs="Times New Roman"/>
          <w:b/>
          <w:bCs/>
          <w:color w:val="FF99FF"/>
          <w:sz w:val="36"/>
          <w:szCs w:val="36"/>
        </w:rPr>
      </w:pPr>
      <w:r w:rsidRPr="004D0B9C">
        <w:rPr>
          <w:rFonts w:ascii="Times New Roman" w:hAnsi="Times New Roman" w:cs="Times New Roman"/>
          <w:b/>
          <w:bCs/>
          <w:color w:val="FF99FF"/>
          <w:sz w:val="36"/>
          <w:szCs w:val="36"/>
        </w:rPr>
        <w:t>Pasul 3</w:t>
      </w:r>
    </w:p>
    <w:p w14:paraId="6452E4E9" w14:textId="75993D2E" w:rsidR="004D0B9C" w:rsidRDefault="004D0B9C" w:rsidP="003C487D">
      <w:pPr>
        <w:rPr>
          <w:rFonts w:ascii="Times New Roman" w:hAnsi="Times New Roman" w:cs="Times New Roman"/>
          <w:color w:val="FF99FF"/>
          <w:sz w:val="36"/>
          <w:szCs w:val="36"/>
        </w:rPr>
      </w:pPr>
      <w:r w:rsidRPr="004D0B9C">
        <w:rPr>
          <w:rFonts w:ascii="Times New Roman" w:hAnsi="Times New Roman" w:cs="Times New Roman"/>
          <w:color w:val="FF99FF"/>
          <w:sz w:val="36"/>
          <w:szCs w:val="36"/>
        </w:rPr>
        <w:tab/>
        <w:t>Algoritmul de comparare</w:t>
      </w:r>
    </w:p>
    <w:p w14:paraId="33CA6683" w14:textId="77777777" w:rsidR="00695690" w:rsidRPr="00695690" w:rsidRDefault="00695690" w:rsidP="00695690">
      <w:pPr>
        <w:pStyle w:val="NormalWeb"/>
        <w:ind w:firstLine="720"/>
        <w:rPr>
          <w:sz w:val="32"/>
          <w:szCs w:val="32"/>
        </w:rPr>
      </w:pPr>
      <w:r w:rsidRPr="00695690">
        <w:rPr>
          <w:sz w:val="32"/>
          <w:szCs w:val="32"/>
        </w:rPr>
        <w:t xml:space="preserve">După ce știu cum să obțin datele de pe ambele mașini, voi începe să scriu logica scriptului într-un fișier numit </w:t>
      </w:r>
      <w:r w:rsidRPr="00695690">
        <w:rPr>
          <w:rStyle w:val="HTMLCode"/>
          <w:rFonts w:ascii="Times New Roman" w:hAnsi="Times New Roman" w:cs="Times New Roman"/>
          <w:b/>
          <w:bCs/>
          <w:sz w:val="32"/>
          <w:szCs w:val="32"/>
        </w:rPr>
        <w:t>clone_system.sh</w:t>
      </w:r>
      <w:r w:rsidRPr="00695690">
        <w:rPr>
          <w:sz w:val="32"/>
          <w:szCs w:val="32"/>
        </w:rPr>
        <w:t>.</w:t>
      </w:r>
    </w:p>
    <w:p w14:paraId="12CD120A" w14:textId="315E8E94" w:rsidR="00695690" w:rsidRPr="00695690" w:rsidRDefault="00695690" w:rsidP="00D15411">
      <w:pPr>
        <w:pStyle w:val="NormalWeb"/>
        <w:numPr>
          <w:ilvl w:val="0"/>
          <w:numId w:val="6"/>
        </w:numPr>
        <w:rPr>
          <w:color w:val="FF99FF"/>
          <w:sz w:val="36"/>
          <w:szCs w:val="36"/>
        </w:rPr>
      </w:pPr>
      <w:r w:rsidRPr="00695690">
        <w:rPr>
          <w:sz w:val="32"/>
          <w:szCs w:val="32"/>
        </w:rPr>
        <w:t xml:space="preserve">Scriptul se va conecta de pe Sursă la Destinație. Va descărca listele de date din ambele părți și va face </w:t>
      </w:r>
      <w:r>
        <w:rPr>
          <w:sz w:val="32"/>
          <w:szCs w:val="32"/>
        </w:rPr>
        <w:t>o comparare între ce are sursa și destina</w:t>
      </w:r>
      <w:r>
        <w:rPr>
          <w:sz w:val="32"/>
          <w:szCs w:val="32"/>
          <w:lang w:val="ro-RO"/>
        </w:rPr>
        <w:t>ț</w:t>
      </w:r>
      <w:r>
        <w:rPr>
          <w:sz w:val="32"/>
          <w:szCs w:val="32"/>
        </w:rPr>
        <w:t>ia nu.</w:t>
      </w:r>
    </w:p>
    <w:p w14:paraId="1390954A" w14:textId="2CBC0356" w:rsidR="00695690" w:rsidRPr="00695690" w:rsidRDefault="00695690" w:rsidP="00695690"/>
    <w:p w14:paraId="43D8D0B6" w14:textId="6FCBA11E" w:rsidR="00695690" w:rsidRDefault="00695690" w:rsidP="00695690">
      <w:pPr>
        <w:rPr>
          <w:rFonts w:ascii="Times New Roman" w:eastAsia="Times New Roman" w:hAnsi="Times New Roman" w:cs="Times New Roman"/>
          <w:sz w:val="32"/>
          <w:szCs w:val="32"/>
        </w:rPr>
      </w:pPr>
    </w:p>
    <w:p w14:paraId="71F0F548" w14:textId="18F474FE" w:rsidR="00695690" w:rsidRDefault="00695690" w:rsidP="00695690">
      <w:pPr>
        <w:rPr>
          <w:rFonts w:ascii="Times New Roman" w:hAnsi="Times New Roman" w:cs="Times New Roman"/>
          <w:b/>
          <w:bCs/>
          <w:color w:val="FF99FF"/>
          <w:sz w:val="36"/>
          <w:szCs w:val="36"/>
        </w:rPr>
      </w:pPr>
      <w:r w:rsidRPr="00695690">
        <w:rPr>
          <w:rFonts w:ascii="Times New Roman" w:hAnsi="Times New Roman" w:cs="Times New Roman"/>
          <w:b/>
          <w:bCs/>
          <w:color w:val="FF99FF"/>
          <w:sz w:val="36"/>
          <w:szCs w:val="36"/>
        </w:rPr>
        <w:t>Pasul 4</w:t>
      </w:r>
    </w:p>
    <w:p w14:paraId="345665B3" w14:textId="77777777" w:rsidR="00695690" w:rsidRDefault="00695690" w:rsidP="00695690">
      <w:pPr>
        <w:rPr>
          <w:rFonts w:ascii="Times New Roman" w:hAnsi="Times New Roman" w:cs="Times New Roman"/>
          <w:color w:val="FF99FF"/>
          <w:sz w:val="36"/>
          <w:szCs w:val="36"/>
        </w:rPr>
      </w:pPr>
      <w:r w:rsidRPr="00695690">
        <w:rPr>
          <w:rFonts w:ascii="Times New Roman" w:hAnsi="Times New Roman" w:cs="Times New Roman"/>
          <w:color w:val="FF99FF"/>
          <w:sz w:val="36"/>
          <w:szCs w:val="36"/>
        </w:rPr>
        <w:tab/>
        <w:t>Integrarea Zenity în Logică și Codare</w:t>
      </w:r>
    </w:p>
    <w:p w14:paraId="7538E978" w14:textId="29ADB7FB" w:rsidR="00695690" w:rsidRDefault="00695690" w:rsidP="00695690">
      <w:pPr>
        <w:spacing w:line="276" w:lineRule="auto"/>
        <w:ind w:firstLine="720"/>
        <w:rPr>
          <w:rFonts w:ascii="Times New Roman" w:hAnsi="Times New Roman" w:cs="Times New Roman"/>
          <w:color w:val="FF99FF"/>
          <w:sz w:val="36"/>
          <w:szCs w:val="36"/>
        </w:rPr>
      </w:pPr>
      <w:r w:rsidRPr="00695690">
        <w:rPr>
          <w:rFonts w:ascii="Times New Roman" w:hAnsi="Times New Roman" w:cs="Times New Roman"/>
          <w:sz w:val="32"/>
          <w:szCs w:val="32"/>
        </w:rPr>
        <w:t>În această etapă, interfața grafică va înlocui complet interacțiunea clasică prin terminal. Logica din spate va fi structurată astfel:</w:t>
      </w:r>
      <w:r w:rsidRPr="00695690">
        <w:rPr>
          <w:rFonts w:ascii="Times New Roman" w:hAnsi="Times New Roman" w:cs="Times New Roman"/>
          <w:color w:val="FF99FF"/>
          <w:sz w:val="36"/>
          <w:szCs w:val="36"/>
        </w:rPr>
        <w:br/>
      </w:r>
      <w:r>
        <w:rPr>
          <w:rFonts w:ascii="Times New Roman" w:hAnsi="Times New Roman" w:cs="Times New Roman"/>
          <w:color w:val="FF99FF"/>
          <w:sz w:val="36"/>
          <w:szCs w:val="36"/>
        </w:rPr>
        <w:tab/>
      </w:r>
    </w:p>
    <w:p w14:paraId="40AE5556" w14:textId="7060E054" w:rsidR="00695690" w:rsidRPr="00695690" w:rsidRDefault="00695690" w:rsidP="00695690">
      <w:pPr>
        <w:pStyle w:val="NormalWeb"/>
        <w:numPr>
          <w:ilvl w:val="0"/>
          <w:numId w:val="8"/>
        </w:numPr>
        <w:spacing w:line="276" w:lineRule="auto"/>
        <w:rPr>
          <w:sz w:val="32"/>
          <w:szCs w:val="32"/>
        </w:rPr>
      </w:pPr>
      <w:r w:rsidRPr="00695690">
        <w:rPr>
          <w:b/>
          <w:bCs/>
          <w:sz w:val="32"/>
          <w:szCs w:val="32"/>
        </w:rPr>
        <w:lastRenderedPageBreak/>
        <w:t xml:space="preserve">Preluarea </w:t>
      </w:r>
      <w:r>
        <w:rPr>
          <w:b/>
          <w:bCs/>
          <w:sz w:val="32"/>
          <w:szCs w:val="32"/>
        </w:rPr>
        <w:t>c</w:t>
      </w:r>
      <w:r w:rsidRPr="00695690">
        <w:rPr>
          <w:b/>
          <w:bCs/>
          <w:sz w:val="32"/>
          <w:szCs w:val="32"/>
        </w:rPr>
        <w:t xml:space="preserve">lick-urilor în </w:t>
      </w:r>
      <w:r>
        <w:rPr>
          <w:b/>
          <w:bCs/>
          <w:sz w:val="32"/>
          <w:szCs w:val="32"/>
        </w:rPr>
        <w:t>v</w:t>
      </w:r>
      <w:r w:rsidRPr="00695690">
        <w:rPr>
          <w:b/>
          <w:bCs/>
          <w:sz w:val="32"/>
          <w:szCs w:val="32"/>
        </w:rPr>
        <w:t>ariabile:</w:t>
      </w:r>
      <w:r w:rsidRPr="00695690">
        <w:rPr>
          <w:sz w:val="32"/>
          <w:szCs w:val="32"/>
        </w:rPr>
        <w:t xml:space="preserve"> În loc să folosesc comanda </w:t>
      </w:r>
      <w:r w:rsidRPr="00695690">
        <w:rPr>
          <w:rStyle w:val="HTMLCode"/>
          <w:rFonts w:ascii="Times New Roman" w:hAnsi="Times New Roman" w:cs="Times New Roman"/>
          <w:sz w:val="32"/>
          <w:szCs w:val="32"/>
        </w:rPr>
        <w:t>read</w:t>
      </w:r>
      <w:r w:rsidRPr="00695690">
        <w:rPr>
          <w:sz w:val="32"/>
          <w:szCs w:val="32"/>
        </w:rPr>
        <w:t xml:space="preserve"> (care blochează terminalul și așteaptă text de la tastatură), voi stoca rezultatul ferestrelor Zenity direct în variabile Bash.</w:t>
      </w:r>
    </w:p>
    <w:p w14:paraId="7B0CA220" w14:textId="5592D48C" w:rsidR="00695690" w:rsidRPr="00695690" w:rsidRDefault="00695690" w:rsidP="00695690">
      <w:pPr>
        <w:pStyle w:val="NormalWeb"/>
        <w:spacing w:line="276" w:lineRule="auto"/>
        <w:ind w:left="1440"/>
        <w:rPr>
          <w:sz w:val="32"/>
          <w:szCs w:val="32"/>
        </w:rPr>
      </w:pPr>
      <w:r w:rsidRPr="00695690">
        <w:rPr>
          <w:i/>
          <w:iCs/>
          <w:sz w:val="32"/>
          <w:szCs w:val="32"/>
        </w:rPr>
        <w:t>Exemplu:</w:t>
      </w:r>
      <w:r w:rsidRPr="00695690">
        <w:rPr>
          <w:sz w:val="32"/>
          <w:szCs w:val="32"/>
        </w:rPr>
        <w:t xml:space="preserve"> Dacă utilizatorul apasă pe butonul </w:t>
      </w:r>
      <w:r w:rsidRPr="00695690">
        <w:rPr>
          <w:rStyle w:val="HTMLCode"/>
          <w:rFonts w:ascii="Times New Roman" w:hAnsi="Times New Roman" w:cs="Times New Roman"/>
          <w:sz w:val="32"/>
          <w:szCs w:val="32"/>
        </w:rPr>
        <w:t>[Da]</w:t>
      </w:r>
      <w:r w:rsidRPr="00695690">
        <w:rPr>
          <w:sz w:val="32"/>
          <w:szCs w:val="32"/>
        </w:rPr>
        <w:t xml:space="preserve"> într-o fereastră de confirmare, variabila va prinde răspunsul pozitiv, declanșând automat funcția de clonare pentru acea categorie.</w:t>
      </w:r>
    </w:p>
    <w:p w14:paraId="2EB49652" w14:textId="21B781B5" w:rsidR="00695690" w:rsidRPr="00695690" w:rsidRDefault="00695690" w:rsidP="00695690">
      <w:pPr>
        <w:pStyle w:val="NormalWeb"/>
        <w:numPr>
          <w:ilvl w:val="0"/>
          <w:numId w:val="8"/>
        </w:numPr>
        <w:spacing w:line="276" w:lineRule="auto"/>
        <w:rPr>
          <w:sz w:val="32"/>
          <w:szCs w:val="32"/>
        </w:rPr>
      </w:pPr>
      <w:r w:rsidRPr="00695690">
        <w:rPr>
          <w:b/>
          <w:bCs/>
          <w:sz w:val="32"/>
          <w:szCs w:val="32"/>
        </w:rPr>
        <w:t>Parsarea Opțiunilor Selectate:</w:t>
      </w:r>
      <w:r w:rsidRPr="00695690">
        <w:rPr>
          <w:sz w:val="32"/>
          <w:szCs w:val="32"/>
        </w:rPr>
        <w:t xml:space="preserve"> Scriptul va citi string-ul generat de lista de bife (checkbox-uri) și, folosind condiții de tip </w:t>
      </w:r>
      <w:r w:rsidRPr="00695690">
        <w:rPr>
          <w:rStyle w:val="HTMLCode"/>
          <w:rFonts w:ascii="Times New Roman" w:hAnsi="Times New Roman" w:cs="Times New Roman"/>
          <w:sz w:val="32"/>
          <w:szCs w:val="32"/>
        </w:rPr>
        <w:t>if</w:t>
      </w:r>
      <w:r w:rsidRPr="00695690">
        <w:rPr>
          <w:sz w:val="32"/>
          <w:szCs w:val="32"/>
        </w:rPr>
        <w:t xml:space="preserve"> sau </w:t>
      </w:r>
      <w:r w:rsidRPr="00695690">
        <w:rPr>
          <w:rStyle w:val="HTMLCode"/>
          <w:rFonts w:ascii="Times New Roman" w:hAnsi="Times New Roman" w:cs="Times New Roman"/>
          <w:sz w:val="32"/>
          <w:szCs w:val="32"/>
        </w:rPr>
        <w:t>case</w:t>
      </w:r>
      <w:r w:rsidRPr="00695690">
        <w:rPr>
          <w:sz w:val="32"/>
          <w:szCs w:val="32"/>
        </w:rPr>
        <w:t>, va decide ce funcții să ruleze</w:t>
      </w:r>
      <w:r>
        <w:rPr>
          <w:sz w:val="32"/>
          <w:szCs w:val="32"/>
        </w:rPr>
        <w:t>.</w:t>
      </w:r>
    </w:p>
    <w:p w14:paraId="60F78275" w14:textId="002517D4" w:rsidR="00695690" w:rsidRPr="00695690" w:rsidRDefault="00695690" w:rsidP="0080785B">
      <w:pPr>
        <w:pStyle w:val="NormalWeb"/>
        <w:numPr>
          <w:ilvl w:val="0"/>
          <w:numId w:val="8"/>
        </w:numPr>
        <w:spacing w:line="276" w:lineRule="auto"/>
        <w:rPr>
          <w:sz w:val="32"/>
          <w:szCs w:val="32"/>
        </w:rPr>
      </w:pPr>
      <w:r w:rsidRPr="00695690">
        <w:rPr>
          <w:b/>
          <w:bCs/>
          <w:sz w:val="32"/>
          <w:szCs w:val="32"/>
        </w:rPr>
        <w:t>Ascunderea Terminalului:</w:t>
      </w:r>
      <w:r w:rsidRPr="00695690">
        <w:rPr>
          <w:sz w:val="32"/>
          <w:szCs w:val="32"/>
        </w:rPr>
        <w:t xml:space="preserve"> Logica va fi construită astfel încât scriptul să poată fi lansat printr-un simplu dublu-click de pe desktop sau dintr-un lansator de aplicații, terminalul rulând complet ascuns în fundal.</w:t>
      </w:r>
    </w:p>
    <w:p w14:paraId="20B69FA8" w14:textId="77777777" w:rsidR="00695690" w:rsidRDefault="00695690" w:rsidP="00695690">
      <w:pPr>
        <w:rPr>
          <w:rFonts w:ascii="Times New Roman" w:hAnsi="Times New Roman" w:cs="Times New Roman"/>
          <w:b/>
          <w:bCs/>
          <w:color w:val="FF99FF"/>
          <w:sz w:val="36"/>
          <w:szCs w:val="36"/>
        </w:rPr>
      </w:pPr>
    </w:p>
    <w:p w14:paraId="0877E464" w14:textId="1917A6CE" w:rsidR="00695690" w:rsidRDefault="00695690" w:rsidP="00695690">
      <w:pPr>
        <w:rPr>
          <w:rFonts w:ascii="Times New Roman" w:hAnsi="Times New Roman" w:cs="Times New Roman"/>
          <w:b/>
          <w:bCs/>
          <w:color w:val="FF99FF"/>
          <w:sz w:val="36"/>
          <w:szCs w:val="36"/>
        </w:rPr>
      </w:pPr>
      <w:r w:rsidRPr="00695690">
        <w:rPr>
          <w:rFonts w:ascii="Times New Roman" w:hAnsi="Times New Roman" w:cs="Times New Roman"/>
          <w:b/>
          <w:bCs/>
          <w:color w:val="FF99FF"/>
          <w:sz w:val="36"/>
          <w:szCs w:val="36"/>
        </w:rPr>
        <w:t>Pasul 5</w:t>
      </w:r>
    </w:p>
    <w:p w14:paraId="59D61C52" w14:textId="708FEEA6" w:rsidR="00695690" w:rsidRDefault="00695690" w:rsidP="00695690">
      <w:pPr>
        <w:rPr>
          <w:rFonts w:ascii="Times New Roman" w:hAnsi="Times New Roman" w:cs="Times New Roman"/>
          <w:color w:val="FF99FF"/>
          <w:sz w:val="32"/>
          <w:szCs w:val="32"/>
        </w:rPr>
      </w:pPr>
      <w:r>
        <w:rPr>
          <w:rFonts w:ascii="Times New Roman" w:hAnsi="Times New Roman" w:cs="Times New Roman"/>
          <w:b/>
          <w:bCs/>
          <w:color w:val="FF99FF"/>
          <w:sz w:val="36"/>
          <w:szCs w:val="36"/>
        </w:rPr>
        <w:tab/>
      </w:r>
      <w:r w:rsidRPr="0080785B">
        <w:rPr>
          <w:rFonts w:ascii="Times New Roman" w:hAnsi="Times New Roman" w:cs="Times New Roman"/>
          <w:color w:val="FF99FF"/>
          <w:sz w:val="36"/>
          <w:szCs w:val="36"/>
        </w:rPr>
        <w:t>Execuția clonării și sincronizarea finală</w:t>
      </w:r>
    </w:p>
    <w:p w14:paraId="4C0DE197" w14:textId="6A0934ED" w:rsidR="00695690" w:rsidRPr="00695690" w:rsidRDefault="00695690" w:rsidP="00695690">
      <w:pPr>
        <w:pStyle w:val="NormalWeb"/>
        <w:spacing w:line="276" w:lineRule="auto"/>
        <w:ind w:firstLine="360"/>
        <w:rPr>
          <w:sz w:val="32"/>
          <w:szCs w:val="32"/>
        </w:rPr>
      </w:pPr>
      <w:r w:rsidRPr="00695690">
        <w:rPr>
          <w:sz w:val="32"/>
          <w:szCs w:val="32"/>
        </w:rPr>
        <w:t>Acesta este pasul în care scriptul pune în aplicare deciziile luate în faza anterioară.</w:t>
      </w:r>
    </w:p>
    <w:p w14:paraId="5CC34AF7" w14:textId="398358EE" w:rsidR="00695690" w:rsidRDefault="00695690" w:rsidP="00695690">
      <w:pPr>
        <w:pStyle w:val="NormalWeb"/>
        <w:numPr>
          <w:ilvl w:val="0"/>
          <w:numId w:val="10"/>
        </w:numPr>
        <w:spacing w:line="276" w:lineRule="auto"/>
        <w:rPr>
          <w:sz w:val="32"/>
          <w:szCs w:val="32"/>
        </w:rPr>
      </w:pPr>
      <w:r w:rsidRPr="00695690">
        <w:rPr>
          <w:sz w:val="32"/>
          <w:szCs w:val="32"/>
        </w:rPr>
        <w:t xml:space="preserve">Scriptul va trimite comenzile finale prin rețea: va comanda mașinii Destinație să instaleze pachetele lipsă, va crea conturile de utilizatori cu parolele lor criptate și va rula </w:t>
      </w:r>
      <w:r w:rsidRPr="00695690">
        <w:rPr>
          <w:rStyle w:val="HTMLCode"/>
          <w:rFonts w:ascii="Times New Roman" w:hAnsi="Times New Roman" w:cs="Times New Roman"/>
          <w:sz w:val="32"/>
          <w:szCs w:val="32"/>
        </w:rPr>
        <w:t>rsync</w:t>
      </w:r>
      <w:r w:rsidRPr="00695690">
        <w:rPr>
          <w:sz w:val="32"/>
          <w:szCs w:val="32"/>
        </w:rPr>
        <w:t xml:space="preserve"> pentru a transfera folderele din </w:t>
      </w:r>
      <w:r w:rsidRPr="00695690">
        <w:rPr>
          <w:rStyle w:val="HTMLCode"/>
          <w:rFonts w:ascii="Times New Roman" w:hAnsi="Times New Roman" w:cs="Times New Roman"/>
          <w:i/>
          <w:iCs/>
          <w:sz w:val="32"/>
          <w:szCs w:val="32"/>
        </w:rPr>
        <w:t>/home</w:t>
      </w:r>
      <w:r w:rsidRPr="00695690">
        <w:rPr>
          <w:sz w:val="32"/>
          <w:szCs w:val="32"/>
        </w:rPr>
        <w:t xml:space="preserve"> și din alte directoare specificate, asigurându-se că toate fișierele își păstrează proprietarii de drept.</w:t>
      </w:r>
    </w:p>
    <w:p w14:paraId="7EF77C12" w14:textId="775FC808" w:rsidR="004E0D07" w:rsidRDefault="004E0D07" w:rsidP="004E0D07">
      <w:pPr>
        <w:pStyle w:val="NormalWeb"/>
        <w:spacing w:line="276" w:lineRule="auto"/>
        <w:rPr>
          <w:sz w:val="32"/>
          <w:szCs w:val="32"/>
        </w:rPr>
      </w:pPr>
    </w:p>
    <w:p w14:paraId="3089C0BC" w14:textId="44302851" w:rsidR="004E0D07" w:rsidRDefault="004E0D07" w:rsidP="004E0D07">
      <w:pPr>
        <w:pStyle w:val="NormalWeb"/>
        <w:spacing w:line="276" w:lineRule="auto"/>
        <w:rPr>
          <w:b/>
          <w:bCs/>
          <w:color w:val="FF99FF"/>
          <w:sz w:val="36"/>
          <w:szCs w:val="36"/>
        </w:rPr>
      </w:pPr>
      <w:r w:rsidRPr="004E0D07">
        <w:rPr>
          <w:b/>
          <w:bCs/>
          <w:color w:val="FF99FF"/>
          <w:sz w:val="36"/>
          <w:szCs w:val="36"/>
        </w:rPr>
        <w:lastRenderedPageBreak/>
        <w:t>Cerinte Func</w:t>
      </w:r>
      <w:r w:rsidR="00481740">
        <w:rPr>
          <w:b/>
          <w:bCs/>
          <w:color w:val="FF99FF"/>
          <w:sz w:val="36"/>
          <w:szCs w:val="36"/>
        </w:rPr>
        <w:t>ț</w:t>
      </w:r>
      <w:r w:rsidRPr="004E0D07">
        <w:rPr>
          <w:b/>
          <w:bCs/>
          <w:color w:val="FF99FF"/>
          <w:sz w:val="36"/>
          <w:szCs w:val="36"/>
        </w:rPr>
        <w:t>ionale</w:t>
      </w:r>
    </w:p>
    <w:p w14:paraId="763BC941" w14:textId="2BE32720" w:rsidR="004E0D07" w:rsidRDefault="004E0D07" w:rsidP="004E0D07">
      <w:pPr>
        <w:pStyle w:val="NormalWeb"/>
        <w:numPr>
          <w:ilvl w:val="0"/>
          <w:numId w:val="16"/>
        </w:numPr>
        <w:spacing w:line="276" w:lineRule="auto"/>
        <w:rPr>
          <w:color w:val="FF99FF"/>
          <w:sz w:val="36"/>
          <w:szCs w:val="36"/>
        </w:rPr>
      </w:pPr>
      <w:r w:rsidRPr="004E0D07">
        <w:rPr>
          <w:color w:val="FF99FF"/>
          <w:sz w:val="36"/>
          <w:szCs w:val="36"/>
        </w:rPr>
        <w:t>Gestionarea Conexiunii și Securității</w:t>
      </w:r>
    </w:p>
    <w:p w14:paraId="2776F57C" w14:textId="2632643A" w:rsidR="004E0D07" w:rsidRPr="004E0D07" w:rsidRDefault="004E0D07" w:rsidP="004E0D07">
      <w:pPr>
        <w:pStyle w:val="NormalWeb"/>
        <w:numPr>
          <w:ilvl w:val="0"/>
          <w:numId w:val="15"/>
        </w:numPr>
        <w:spacing w:line="276" w:lineRule="auto"/>
        <w:rPr>
          <w:color w:val="FF99FF"/>
          <w:sz w:val="44"/>
          <w:szCs w:val="44"/>
        </w:rPr>
      </w:pPr>
      <w:r w:rsidRPr="004E0D07">
        <w:rPr>
          <w:sz w:val="32"/>
          <w:szCs w:val="32"/>
        </w:rPr>
        <w:t xml:space="preserve">Scriptul trebuie să stabilească automat o conexiune securizată de tip SSH între mașina Sursă și mașina Destinație. </w:t>
      </w:r>
    </w:p>
    <w:p w14:paraId="19B4683F" w14:textId="7049EF98" w:rsidR="004E0D07" w:rsidRDefault="004E0D07" w:rsidP="004E0D07">
      <w:pPr>
        <w:pStyle w:val="NormalWeb"/>
        <w:numPr>
          <w:ilvl w:val="0"/>
          <w:numId w:val="15"/>
        </w:numPr>
        <w:spacing w:before="0" w:beforeAutospacing="0"/>
        <w:rPr>
          <w:sz w:val="32"/>
          <w:szCs w:val="32"/>
        </w:rPr>
      </w:pPr>
      <w:r w:rsidRPr="004E0D07">
        <w:rPr>
          <w:sz w:val="32"/>
          <w:szCs w:val="32"/>
        </w:rPr>
        <w:t>Aplicația trebuie să permită rularea comenzilor la distanță în mod silențios, fără a solicita introducerea manuală a parolei la fiecare pas (folosind autentificarea prin chei publice/private).</w:t>
      </w:r>
    </w:p>
    <w:p w14:paraId="5F799420" w14:textId="4E8C78DB" w:rsidR="004E0D07" w:rsidRDefault="004E0D07" w:rsidP="004E0D07">
      <w:pPr>
        <w:pStyle w:val="NormalWeb"/>
        <w:spacing w:before="0" w:beforeAutospacing="0"/>
        <w:ind w:left="720"/>
        <w:rPr>
          <w:color w:val="FF99FF"/>
          <w:sz w:val="36"/>
          <w:szCs w:val="36"/>
        </w:rPr>
      </w:pPr>
      <w:r>
        <w:rPr>
          <w:color w:val="FF99FF"/>
          <w:sz w:val="36"/>
          <w:szCs w:val="36"/>
        </w:rPr>
        <w:t xml:space="preserve">2. </w:t>
      </w:r>
      <w:r w:rsidRPr="004E0D07">
        <w:rPr>
          <w:color w:val="FF99FF"/>
          <w:sz w:val="36"/>
          <w:szCs w:val="36"/>
        </w:rPr>
        <w:t>Scanarea și Compararea Datelor</w:t>
      </w:r>
    </w:p>
    <w:p w14:paraId="73C941AF" w14:textId="62B9B9BF" w:rsidR="004E0D07" w:rsidRPr="004E0D07" w:rsidRDefault="004E0D07" w:rsidP="004E0D07">
      <w:pPr>
        <w:pStyle w:val="NormalWeb"/>
        <w:numPr>
          <w:ilvl w:val="0"/>
          <w:numId w:val="15"/>
        </w:numPr>
        <w:spacing w:before="0" w:beforeAutospacing="0"/>
        <w:rPr>
          <w:sz w:val="32"/>
          <w:szCs w:val="32"/>
        </w:rPr>
      </w:pPr>
      <w:r w:rsidRPr="004E0D07">
        <w:rPr>
          <w:sz w:val="32"/>
          <w:szCs w:val="32"/>
        </w:rPr>
        <w:t xml:space="preserve">Scriptul trebuie să parseeze fișierul </w:t>
      </w:r>
      <w:r w:rsidRPr="004E0D07">
        <w:rPr>
          <w:rStyle w:val="HTMLCode"/>
          <w:rFonts w:ascii="Times New Roman" w:hAnsi="Times New Roman" w:cs="Times New Roman"/>
          <w:sz w:val="32"/>
          <w:szCs w:val="32"/>
        </w:rPr>
        <w:t>/etc/passwd</w:t>
      </w:r>
      <w:r w:rsidRPr="004E0D07">
        <w:rPr>
          <w:sz w:val="32"/>
          <w:szCs w:val="32"/>
        </w:rPr>
        <w:t xml:space="preserve"> al mașinii Sursă și să filtreze exclusiv utilizatorii legitimi (UID </w:t>
      </w:r>
      <w:r>
        <w:rPr>
          <w:rStyle w:val="math-inline"/>
          <w:sz w:val="32"/>
          <w:szCs w:val="32"/>
        </w:rPr>
        <w:t>&gt;=</w:t>
      </w:r>
      <w:r w:rsidRPr="004E0D07">
        <w:rPr>
          <w:rStyle w:val="math-inline"/>
          <w:sz w:val="32"/>
          <w:szCs w:val="32"/>
        </w:rPr>
        <w:t xml:space="preserve"> 1000</w:t>
      </w:r>
      <w:r w:rsidRPr="004E0D07">
        <w:rPr>
          <w:sz w:val="32"/>
          <w:szCs w:val="32"/>
        </w:rPr>
        <w:t xml:space="preserve">), ignorând conturile sistem. </w:t>
      </w:r>
    </w:p>
    <w:p w14:paraId="0AE9CE8A" w14:textId="6DFED034" w:rsidR="004E0D07" w:rsidRPr="004E0D07" w:rsidRDefault="004E0D07" w:rsidP="004E0D07">
      <w:pPr>
        <w:pStyle w:val="NormalWeb"/>
        <w:numPr>
          <w:ilvl w:val="0"/>
          <w:numId w:val="15"/>
        </w:numPr>
        <w:spacing w:before="0" w:beforeAutospacing="0"/>
        <w:rPr>
          <w:sz w:val="32"/>
          <w:szCs w:val="32"/>
        </w:rPr>
      </w:pPr>
      <w:r w:rsidRPr="004E0D07">
        <w:rPr>
          <w:sz w:val="32"/>
          <w:szCs w:val="32"/>
        </w:rPr>
        <w:t>Scriptul trebuie să compare listele de pachete software instalate (</w:t>
      </w:r>
      <w:r w:rsidRPr="004E0D07">
        <w:rPr>
          <w:rStyle w:val="HTMLCode"/>
          <w:rFonts w:ascii="Times New Roman" w:hAnsi="Times New Roman" w:cs="Times New Roman"/>
          <w:i/>
          <w:iCs/>
          <w:sz w:val="32"/>
          <w:szCs w:val="32"/>
        </w:rPr>
        <w:t>apt</w:t>
      </w:r>
      <w:r w:rsidRPr="004E0D07">
        <w:rPr>
          <w:sz w:val="32"/>
          <w:szCs w:val="32"/>
        </w:rPr>
        <w:t xml:space="preserve">) de pe Sursă cu cele de pe Destinație pentru a genera lista cu elementele lipsă. </w:t>
      </w:r>
    </w:p>
    <w:p w14:paraId="46A53044" w14:textId="3138D0F7" w:rsidR="004E0D07" w:rsidRDefault="004E0D07" w:rsidP="004E0D07">
      <w:pPr>
        <w:pStyle w:val="NormalWeb"/>
        <w:numPr>
          <w:ilvl w:val="0"/>
          <w:numId w:val="15"/>
        </w:numPr>
        <w:spacing w:before="0" w:beforeAutospacing="0"/>
        <w:rPr>
          <w:rFonts w:ascii="Arial" w:hAnsi="Arial" w:cs="Arial"/>
        </w:rPr>
      </w:pPr>
      <w:r w:rsidRPr="004E0D07">
        <w:rPr>
          <w:sz w:val="32"/>
          <w:szCs w:val="32"/>
        </w:rPr>
        <w:t>Scriptul trebuie să identifice sarcinile programate (cronjob-uri) de pe mașina Sursă în vederea migrării lor.</w:t>
      </w:r>
      <w:r>
        <w:rPr>
          <w:rFonts w:ascii="Arial" w:hAnsi="Arial" w:cs="Arial"/>
        </w:rPr>
        <w:t xml:space="preserve"> </w:t>
      </w:r>
    </w:p>
    <w:p w14:paraId="6BB56B78" w14:textId="29275BEA" w:rsidR="004E0D07" w:rsidRPr="004E0D07" w:rsidRDefault="004E0D07" w:rsidP="004E0D07">
      <w:pPr>
        <w:pStyle w:val="NormalWeb"/>
        <w:spacing w:before="0" w:beforeAutospacing="0"/>
        <w:ind w:left="720"/>
        <w:rPr>
          <w:color w:val="FF99FF"/>
          <w:sz w:val="36"/>
          <w:szCs w:val="36"/>
        </w:rPr>
      </w:pPr>
      <w:r w:rsidRPr="004E0D07">
        <w:rPr>
          <w:color w:val="FF99FF"/>
          <w:sz w:val="36"/>
          <w:szCs w:val="36"/>
        </w:rPr>
        <w:t xml:space="preserve">3. </w:t>
      </w:r>
      <w:r w:rsidRPr="004E0D07">
        <w:rPr>
          <w:color w:val="FF99FF"/>
          <w:sz w:val="36"/>
          <w:szCs w:val="36"/>
        </w:rPr>
        <w:t>Interfața Grafică și Controlul Utilizatorului</w:t>
      </w:r>
    </w:p>
    <w:p w14:paraId="47597C0E" w14:textId="350C8436" w:rsidR="004E0D07" w:rsidRPr="004E0D07" w:rsidRDefault="004E0D07" w:rsidP="004E0D07">
      <w:pPr>
        <w:pStyle w:val="NormalWeb"/>
        <w:numPr>
          <w:ilvl w:val="0"/>
          <w:numId w:val="15"/>
        </w:numPr>
        <w:spacing w:before="0" w:beforeAutospacing="0"/>
        <w:rPr>
          <w:sz w:val="32"/>
          <w:szCs w:val="32"/>
        </w:rPr>
      </w:pPr>
      <w:r w:rsidRPr="004E0D07">
        <w:rPr>
          <w:sz w:val="32"/>
          <w:szCs w:val="32"/>
        </w:rPr>
        <w:t xml:space="preserve">Sistemul trebuie să afișeze un meniu grafic interactiv bazat pe căsuțe de selectare (checkboxes), permițând utilizatorului să aleagă exact ce categorii dorește să cloneze (Utilizatori, Pachete, Fișiere, Cronjob-uri). </w:t>
      </w:r>
    </w:p>
    <w:p w14:paraId="4EF8F8B5" w14:textId="3C38D7AC" w:rsidR="004E0D07" w:rsidRPr="004E0D07" w:rsidRDefault="004E0D07" w:rsidP="004E0D07">
      <w:pPr>
        <w:pStyle w:val="NormalWeb"/>
        <w:numPr>
          <w:ilvl w:val="0"/>
          <w:numId w:val="15"/>
        </w:numPr>
        <w:spacing w:before="0" w:beforeAutospacing="0"/>
        <w:rPr>
          <w:sz w:val="32"/>
          <w:szCs w:val="32"/>
        </w:rPr>
      </w:pPr>
      <w:r w:rsidRPr="004E0D07">
        <w:rPr>
          <w:sz w:val="32"/>
          <w:szCs w:val="32"/>
        </w:rPr>
        <w:t xml:space="preserve">Aplicația trebuie să preia opțiunile exprimate prin click-uri de către utilizator și să le stocheze în variabile interne Bash pentru a dirija execuția. </w:t>
      </w:r>
    </w:p>
    <w:p w14:paraId="34CB5F2F" w14:textId="77777777" w:rsidR="004E0D07" w:rsidRDefault="004E0D07" w:rsidP="004E0D07">
      <w:pPr>
        <w:pStyle w:val="NormalWeb"/>
        <w:spacing w:before="0" w:beforeAutospacing="0"/>
        <w:ind w:left="720"/>
        <w:rPr>
          <w:color w:val="FF99FF"/>
          <w:sz w:val="36"/>
          <w:szCs w:val="36"/>
        </w:rPr>
      </w:pPr>
    </w:p>
    <w:p w14:paraId="5D7FDFC9" w14:textId="77777777" w:rsidR="004E0D07" w:rsidRDefault="004E0D07" w:rsidP="004E0D07">
      <w:pPr>
        <w:pStyle w:val="NormalWeb"/>
        <w:spacing w:before="0" w:beforeAutospacing="0"/>
        <w:ind w:left="720"/>
        <w:rPr>
          <w:color w:val="FF99FF"/>
          <w:sz w:val="36"/>
          <w:szCs w:val="36"/>
        </w:rPr>
      </w:pPr>
    </w:p>
    <w:p w14:paraId="4447D050" w14:textId="790F5D6C" w:rsidR="004E0D07" w:rsidRDefault="004E0D07" w:rsidP="004E0D07">
      <w:pPr>
        <w:pStyle w:val="NormalWeb"/>
        <w:spacing w:before="0" w:beforeAutospacing="0"/>
        <w:ind w:left="720"/>
        <w:rPr>
          <w:color w:val="FF99FF"/>
          <w:sz w:val="36"/>
          <w:szCs w:val="36"/>
        </w:rPr>
      </w:pPr>
      <w:r w:rsidRPr="004E0D07">
        <w:rPr>
          <w:color w:val="FF99FF"/>
          <w:sz w:val="36"/>
          <w:szCs w:val="36"/>
        </w:rPr>
        <w:lastRenderedPageBreak/>
        <w:t>4.</w:t>
      </w:r>
      <w:r>
        <w:rPr>
          <w:color w:val="FF99FF"/>
          <w:sz w:val="36"/>
          <w:szCs w:val="36"/>
        </w:rPr>
        <w:t xml:space="preserve"> </w:t>
      </w:r>
      <w:r w:rsidRPr="004E0D07">
        <w:rPr>
          <w:color w:val="FF99FF"/>
          <w:sz w:val="36"/>
          <w:szCs w:val="36"/>
        </w:rPr>
        <w:t>Sincronizarea</w:t>
      </w:r>
    </w:p>
    <w:p w14:paraId="02E656FE" w14:textId="30E278F6" w:rsidR="004E0D07" w:rsidRPr="004E0D07" w:rsidRDefault="004E0D07" w:rsidP="004E0D07">
      <w:pPr>
        <w:pStyle w:val="NormalWeb"/>
        <w:numPr>
          <w:ilvl w:val="0"/>
          <w:numId w:val="15"/>
        </w:numPr>
        <w:spacing w:before="0" w:beforeAutospacing="0"/>
        <w:rPr>
          <w:sz w:val="32"/>
          <w:szCs w:val="32"/>
        </w:rPr>
      </w:pPr>
      <w:r w:rsidRPr="004E0D07">
        <w:rPr>
          <w:sz w:val="32"/>
          <w:szCs w:val="32"/>
        </w:rPr>
        <w:t xml:space="preserve">Scriptul trebuie să ruleze utilitarul </w:t>
      </w:r>
      <w:r w:rsidRPr="004E0D07">
        <w:rPr>
          <w:rStyle w:val="HTMLCode"/>
          <w:rFonts w:ascii="Times New Roman" w:hAnsi="Times New Roman" w:cs="Times New Roman"/>
          <w:b/>
          <w:bCs/>
          <w:sz w:val="32"/>
          <w:szCs w:val="32"/>
        </w:rPr>
        <w:t>rsync</w:t>
      </w:r>
      <w:r w:rsidRPr="004E0D07">
        <w:rPr>
          <w:sz w:val="32"/>
          <w:szCs w:val="32"/>
        </w:rPr>
        <w:t xml:space="preserve"> pentru a transfera directoarele din </w:t>
      </w:r>
      <w:r w:rsidRPr="004E0D07">
        <w:rPr>
          <w:rStyle w:val="HTMLCode"/>
          <w:rFonts w:ascii="Times New Roman" w:hAnsi="Times New Roman" w:cs="Times New Roman"/>
          <w:i/>
          <w:iCs/>
          <w:sz w:val="32"/>
          <w:szCs w:val="32"/>
        </w:rPr>
        <w:t>/home</w:t>
      </w:r>
      <w:r w:rsidRPr="004E0D07">
        <w:rPr>
          <w:sz w:val="32"/>
          <w:szCs w:val="32"/>
        </w:rPr>
        <w:t xml:space="preserve">, asigurând păstrarea intactă a permisiunilor de administrator și a proprietarilor de drept. </w:t>
      </w:r>
    </w:p>
    <w:p w14:paraId="59A40498" w14:textId="7B4742FD" w:rsidR="004E0D07" w:rsidRPr="004E0D07" w:rsidRDefault="004E0D07" w:rsidP="004E0D07">
      <w:pPr>
        <w:pStyle w:val="NormalWeb"/>
        <w:numPr>
          <w:ilvl w:val="0"/>
          <w:numId w:val="15"/>
        </w:numPr>
        <w:spacing w:before="0" w:beforeAutospacing="0"/>
        <w:rPr>
          <w:sz w:val="32"/>
          <w:szCs w:val="32"/>
        </w:rPr>
      </w:pPr>
      <w:r w:rsidRPr="004E0D07">
        <w:rPr>
          <w:sz w:val="32"/>
          <w:szCs w:val="32"/>
        </w:rPr>
        <w:t xml:space="preserve">Aplicația trebuie să trimită comenzi de instalare automată pe mașina Destinație pentru pachetele software identificate ca lipsă. </w:t>
      </w:r>
    </w:p>
    <w:p w14:paraId="3A945F0E" w14:textId="77777777" w:rsidR="00481740" w:rsidRDefault="004E0D07" w:rsidP="00481740">
      <w:pPr>
        <w:pStyle w:val="NormalWeb"/>
        <w:numPr>
          <w:ilvl w:val="0"/>
          <w:numId w:val="15"/>
        </w:numPr>
        <w:spacing w:before="0" w:beforeAutospacing="0"/>
        <w:rPr>
          <w:sz w:val="32"/>
          <w:szCs w:val="32"/>
        </w:rPr>
      </w:pPr>
      <w:r w:rsidRPr="004E0D07">
        <w:rPr>
          <w:sz w:val="32"/>
          <w:szCs w:val="32"/>
        </w:rPr>
        <w:t xml:space="preserve">În timpul transferului brut de date, sistemul trebuie să afișeze o bară de progres grafică ce reflectă stadiul execuției de la 0% la 100%. </w:t>
      </w:r>
    </w:p>
    <w:p w14:paraId="57E3EA3C" w14:textId="7C840495" w:rsidR="004E0D07" w:rsidRDefault="004E0D07" w:rsidP="00481740">
      <w:pPr>
        <w:pStyle w:val="NormalWeb"/>
        <w:spacing w:before="0" w:beforeAutospacing="0"/>
        <w:rPr>
          <w:b/>
          <w:bCs/>
          <w:color w:val="FF99FF"/>
          <w:sz w:val="36"/>
          <w:szCs w:val="36"/>
        </w:rPr>
      </w:pPr>
    </w:p>
    <w:p w14:paraId="689B4B85" w14:textId="0687972D" w:rsidR="00481740" w:rsidRDefault="00481740" w:rsidP="00481740">
      <w:pPr>
        <w:pStyle w:val="NormalWeb"/>
        <w:spacing w:line="276" w:lineRule="auto"/>
        <w:rPr>
          <w:b/>
          <w:bCs/>
          <w:color w:val="FF99FF"/>
          <w:sz w:val="36"/>
          <w:szCs w:val="36"/>
        </w:rPr>
      </w:pPr>
      <w:r w:rsidRPr="004E0D07">
        <w:rPr>
          <w:b/>
          <w:bCs/>
          <w:color w:val="FF99FF"/>
          <w:sz w:val="36"/>
          <w:szCs w:val="36"/>
        </w:rPr>
        <w:t xml:space="preserve">Cerinte </w:t>
      </w:r>
      <w:r>
        <w:rPr>
          <w:b/>
          <w:bCs/>
          <w:color w:val="FF99FF"/>
          <w:sz w:val="36"/>
          <w:szCs w:val="36"/>
        </w:rPr>
        <w:t>Nef</w:t>
      </w:r>
      <w:r w:rsidRPr="004E0D07">
        <w:rPr>
          <w:b/>
          <w:bCs/>
          <w:color w:val="FF99FF"/>
          <w:sz w:val="36"/>
          <w:szCs w:val="36"/>
        </w:rPr>
        <w:t>unc</w:t>
      </w:r>
      <w:r>
        <w:rPr>
          <w:b/>
          <w:bCs/>
          <w:color w:val="FF99FF"/>
          <w:sz w:val="36"/>
          <w:szCs w:val="36"/>
          <w:lang w:val="ro-RO"/>
        </w:rPr>
        <w:t>ț</w:t>
      </w:r>
      <w:r w:rsidRPr="004E0D07">
        <w:rPr>
          <w:b/>
          <w:bCs/>
          <w:color w:val="FF99FF"/>
          <w:sz w:val="36"/>
          <w:szCs w:val="36"/>
        </w:rPr>
        <w:t>ionale</w:t>
      </w:r>
    </w:p>
    <w:p w14:paraId="1ABF5478" w14:textId="339C4C59" w:rsidR="00481740" w:rsidRDefault="00481740" w:rsidP="00481740">
      <w:pPr>
        <w:pStyle w:val="NormalWeb"/>
        <w:numPr>
          <w:ilvl w:val="0"/>
          <w:numId w:val="17"/>
        </w:numPr>
        <w:spacing w:line="276" w:lineRule="auto"/>
        <w:rPr>
          <w:color w:val="FF99FF"/>
          <w:sz w:val="36"/>
          <w:szCs w:val="36"/>
        </w:rPr>
      </w:pPr>
      <w:r w:rsidRPr="00481740">
        <w:rPr>
          <w:color w:val="FF99FF"/>
          <w:sz w:val="36"/>
          <w:szCs w:val="36"/>
        </w:rPr>
        <w:t xml:space="preserve">Compatibilitate și </w:t>
      </w:r>
      <w:r>
        <w:rPr>
          <w:color w:val="FF99FF"/>
          <w:sz w:val="36"/>
          <w:szCs w:val="36"/>
        </w:rPr>
        <w:t>m</w:t>
      </w:r>
      <w:r w:rsidRPr="00481740">
        <w:rPr>
          <w:color w:val="FF99FF"/>
          <w:sz w:val="36"/>
          <w:szCs w:val="36"/>
        </w:rPr>
        <w:t xml:space="preserve">ediu de </w:t>
      </w:r>
      <w:r>
        <w:rPr>
          <w:color w:val="FF99FF"/>
          <w:sz w:val="36"/>
          <w:szCs w:val="36"/>
        </w:rPr>
        <w:t>r</w:t>
      </w:r>
      <w:r w:rsidRPr="00481740">
        <w:rPr>
          <w:color w:val="FF99FF"/>
          <w:sz w:val="36"/>
          <w:szCs w:val="36"/>
        </w:rPr>
        <w:t>ulare</w:t>
      </w:r>
    </w:p>
    <w:p w14:paraId="0E30FD7A" w14:textId="0A934C52" w:rsidR="00481740" w:rsidRPr="00481740" w:rsidRDefault="00481740" w:rsidP="00481740">
      <w:pPr>
        <w:pStyle w:val="NormalWeb"/>
        <w:numPr>
          <w:ilvl w:val="0"/>
          <w:numId w:val="19"/>
        </w:numPr>
        <w:spacing w:before="0" w:beforeAutospacing="0"/>
        <w:rPr>
          <w:sz w:val="32"/>
          <w:szCs w:val="32"/>
        </w:rPr>
      </w:pPr>
      <w:r w:rsidRPr="00481740">
        <w:rPr>
          <w:b/>
          <w:bCs/>
          <w:sz w:val="32"/>
          <w:szCs w:val="32"/>
        </w:rPr>
        <w:t>Portabilitate:</w:t>
      </w:r>
      <w:r w:rsidRPr="00481740">
        <w:rPr>
          <w:sz w:val="32"/>
          <w:szCs w:val="32"/>
        </w:rPr>
        <w:t xml:space="preserve"> Scriptul trebuie să fie nativ și să poată rula fără probleme pe sisteme de operare bazate pe arhitectura Debian/Ubuntu, cu accent pe distribuția Linux Mint. </w:t>
      </w:r>
    </w:p>
    <w:p w14:paraId="0878E8FF" w14:textId="6AB4E947" w:rsidR="00481740" w:rsidRPr="00481740" w:rsidRDefault="00481740" w:rsidP="00481740">
      <w:pPr>
        <w:pStyle w:val="NormalWeb"/>
        <w:numPr>
          <w:ilvl w:val="0"/>
          <w:numId w:val="19"/>
        </w:numPr>
        <w:spacing w:before="0" w:beforeAutospacing="0"/>
        <w:rPr>
          <w:sz w:val="32"/>
          <w:szCs w:val="32"/>
        </w:rPr>
      </w:pPr>
      <w:r w:rsidRPr="00481740">
        <w:rPr>
          <w:b/>
          <w:bCs/>
          <w:sz w:val="32"/>
          <w:szCs w:val="32"/>
        </w:rPr>
        <w:t>Dependențe minime:</w:t>
      </w:r>
      <w:r w:rsidRPr="00481740">
        <w:rPr>
          <w:sz w:val="32"/>
          <w:szCs w:val="32"/>
        </w:rPr>
        <w:t xml:space="preserve"> Aplicația nu trebuie să necesite instalarea unor librării grafice grele (cum ar fi Python PyQt sau GTK complexe); se va folosi exclusiv utilitarul nativ </w:t>
      </w:r>
      <w:r w:rsidRPr="00481740">
        <w:rPr>
          <w:rStyle w:val="HTMLCode"/>
          <w:rFonts w:ascii="Times New Roman" w:hAnsi="Times New Roman" w:cs="Times New Roman"/>
          <w:sz w:val="32"/>
          <w:szCs w:val="32"/>
        </w:rPr>
        <w:t>zenity</w:t>
      </w:r>
      <w:r w:rsidRPr="00481740">
        <w:rPr>
          <w:sz w:val="32"/>
          <w:szCs w:val="32"/>
        </w:rPr>
        <w:t xml:space="preserve"> preinstalat în sistem. </w:t>
      </w:r>
    </w:p>
    <w:p w14:paraId="24783BD6" w14:textId="3E15F12F" w:rsidR="00481740" w:rsidRPr="00481740" w:rsidRDefault="00481740" w:rsidP="00481740">
      <w:pPr>
        <w:pStyle w:val="NormalWeb"/>
        <w:numPr>
          <w:ilvl w:val="0"/>
          <w:numId w:val="17"/>
        </w:numPr>
        <w:spacing w:line="276" w:lineRule="auto"/>
        <w:rPr>
          <w:b/>
          <w:bCs/>
          <w:color w:val="FF99FF"/>
          <w:sz w:val="44"/>
          <w:szCs w:val="44"/>
        </w:rPr>
      </w:pPr>
      <w:r w:rsidRPr="00481740">
        <w:rPr>
          <w:color w:val="FF99FF"/>
          <w:sz w:val="36"/>
          <w:szCs w:val="36"/>
        </w:rPr>
        <w:t>Performanță și Eficiență</w:t>
      </w:r>
    </w:p>
    <w:p w14:paraId="7BEC420F" w14:textId="165C8B79" w:rsidR="00481740" w:rsidRPr="00481740" w:rsidRDefault="00481740" w:rsidP="00481740">
      <w:pPr>
        <w:pStyle w:val="NormalWeb"/>
        <w:numPr>
          <w:ilvl w:val="0"/>
          <w:numId w:val="20"/>
        </w:numPr>
        <w:spacing w:before="0" w:beforeAutospacing="0"/>
        <w:rPr>
          <w:sz w:val="32"/>
          <w:szCs w:val="32"/>
        </w:rPr>
      </w:pPr>
      <w:r w:rsidRPr="00481740">
        <w:rPr>
          <w:b/>
          <w:bCs/>
          <w:sz w:val="32"/>
          <w:szCs w:val="32"/>
        </w:rPr>
        <w:t>Eficiența Transferului:</w:t>
      </w:r>
      <w:r w:rsidRPr="00481740">
        <w:rPr>
          <w:sz w:val="32"/>
          <w:szCs w:val="32"/>
        </w:rPr>
        <w:t xml:space="preserve"> Sincronizarea fișierelor nu trebuie să satureze rețeaua sau să consume spațiu inutil; transferul se va face incremental (folosind algoritmul delta al </w:t>
      </w:r>
      <w:r w:rsidRPr="00481740">
        <w:rPr>
          <w:rStyle w:val="HTMLCode"/>
          <w:rFonts w:ascii="Times New Roman" w:hAnsi="Times New Roman" w:cs="Times New Roman"/>
          <w:sz w:val="32"/>
          <w:szCs w:val="32"/>
        </w:rPr>
        <w:t>rsync</w:t>
      </w:r>
      <w:r w:rsidRPr="00481740">
        <w:rPr>
          <w:sz w:val="32"/>
          <w:szCs w:val="32"/>
        </w:rPr>
        <w:t>), copiindu-se doar diferențele constatate.</w:t>
      </w:r>
    </w:p>
    <w:p w14:paraId="31AF2DE4" w14:textId="520FD2C8" w:rsidR="00481740" w:rsidRDefault="00481740" w:rsidP="00481740">
      <w:pPr>
        <w:pStyle w:val="NormalWeb"/>
        <w:numPr>
          <w:ilvl w:val="0"/>
          <w:numId w:val="20"/>
        </w:numPr>
        <w:spacing w:before="0" w:beforeAutospacing="0"/>
        <w:rPr>
          <w:sz w:val="32"/>
          <w:szCs w:val="32"/>
        </w:rPr>
      </w:pPr>
      <w:r w:rsidRPr="00481740">
        <w:rPr>
          <w:b/>
          <w:bCs/>
          <w:sz w:val="32"/>
          <w:szCs w:val="32"/>
        </w:rPr>
        <w:t>Execuție silențioasă:</w:t>
      </w:r>
      <w:r w:rsidRPr="00481740">
        <w:rPr>
          <w:sz w:val="32"/>
          <w:szCs w:val="32"/>
        </w:rPr>
        <w:t xml:space="preserve"> Terminalul Linux trebuie să ruleze complet mascat în fundal în timpul rulării, lăsând utilizatorului doar ferestrele pop-up curate. </w:t>
      </w:r>
    </w:p>
    <w:p w14:paraId="4004F685" w14:textId="6EB5D38D" w:rsidR="005919FE" w:rsidRDefault="005919FE" w:rsidP="005919FE">
      <w:pPr>
        <w:pStyle w:val="NormalWeb"/>
        <w:numPr>
          <w:ilvl w:val="0"/>
          <w:numId w:val="17"/>
        </w:numPr>
        <w:spacing w:before="0" w:beforeAutospacing="0"/>
        <w:rPr>
          <w:color w:val="FF99FF"/>
          <w:sz w:val="36"/>
          <w:szCs w:val="36"/>
        </w:rPr>
      </w:pPr>
      <w:r w:rsidRPr="005919FE">
        <w:rPr>
          <w:color w:val="FF99FF"/>
          <w:sz w:val="36"/>
          <w:szCs w:val="36"/>
        </w:rPr>
        <w:lastRenderedPageBreak/>
        <w:t>Experiența Utilizatorului</w:t>
      </w:r>
    </w:p>
    <w:p w14:paraId="46BA686C" w14:textId="39DFD252" w:rsidR="005919FE" w:rsidRPr="005919FE" w:rsidRDefault="005919FE" w:rsidP="005919FE">
      <w:pPr>
        <w:pStyle w:val="NormalWeb"/>
        <w:numPr>
          <w:ilvl w:val="0"/>
          <w:numId w:val="21"/>
        </w:numPr>
        <w:spacing w:before="0" w:beforeAutospacing="0"/>
        <w:rPr>
          <w:sz w:val="32"/>
          <w:szCs w:val="32"/>
        </w:rPr>
      </w:pPr>
      <w:r w:rsidRPr="005919FE">
        <w:rPr>
          <w:b/>
          <w:bCs/>
          <w:sz w:val="32"/>
          <w:szCs w:val="32"/>
        </w:rPr>
        <w:t>Ușurință în utilizare:</w:t>
      </w:r>
      <w:r w:rsidRPr="005919FE">
        <w:rPr>
          <w:sz w:val="32"/>
          <w:szCs w:val="32"/>
        </w:rPr>
        <w:t xml:space="preserve"> Interfața grafică trebuie să fie intuitivă și accesibilă, eliminând necesitatea ca utilizatorul final să cunoască comenzi de terminal sau sintaxă Bash. </w:t>
      </w:r>
    </w:p>
    <w:p w14:paraId="7844CBD3" w14:textId="67C5E00B" w:rsidR="005919FE" w:rsidRPr="005919FE" w:rsidRDefault="005919FE" w:rsidP="005919FE">
      <w:pPr>
        <w:pStyle w:val="NormalWeb"/>
        <w:numPr>
          <w:ilvl w:val="0"/>
          <w:numId w:val="21"/>
        </w:numPr>
        <w:spacing w:before="0" w:beforeAutospacing="0"/>
        <w:rPr>
          <w:sz w:val="32"/>
          <w:szCs w:val="32"/>
        </w:rPr>
      </w:pPr>
      <w:r w:rsidRPr="005919FE">
        <w:rPr>
          <w:b/>
          <w:bCs/>
          <w:sz w:val="32"/>
          <w:szCs w:val="32"/>
        </w:rPr>
        <w:t>Tratarea erorilor/Exit Codes:</w:t>
      </w:r>
      <w:r w:rsidRPr="005919FE">
        <w:rPr>
          <w:sz w:val="32"/>
          <w:szCs w:val="32"/>
        </w:rPr>
        <w:t xml:space="preserve"> Scriptul trebuie să interpreteze corect codurile de eroare (Exit Codes) întoarse de ferestrele Zenity (de exemplu, oprirea imediată a execuției dacă utilizatorul apasă pe butonul </w:t>
      </w:r>
      <w:r w:rsidRPr="005919FE">
        <w:rPr>
          <w:rStyle w:val="HTMLCode"/>
          <w:rFonts w:ascii="Times New Roman" w:hAnsi="Times New Roman" w:cs="Times New Roman"/>
          <w:sz w:val="32"/>
          <w:szCs w:val="32"/>
        </w:rPr>
        <w:t>[Anulează]</w:t>
      </w:r>
      <w:r w:rsidRPr="005919FE">
        <w:rPr>
          <w:sz w:val="32"/>
          <w:szCs w:val="32"/>
        </w:rPr>
        <w:t xml:space="preserve"> sau </w:t>
      </w:r>
      <w:r w:rsidRPr="005919FE">
        <w:rPr>
          <w:rStyle w:val="HTMLCode"/>
          <w:rFonts w:ascii="Times New Roman" w:hAnsi="Times New Roman" w:cs="Times New Roman"/>
          <w:sz w:val="32"/>
          <w:szCs w:val="32"/>
        </w:rPr>
        <w:t>[Nu]</w:t>
      </w:r>
      <w:r w:rsidRPr="005919FE">
        <w:rPr>
          <w:sz w:val="32"/>
          <w:szCs w:val="32"/>
        </w:rPr>
        <w:t xml:space="preserve">). </w:t>
      </w:r>
    </w:p>
    <w:p w14:paraId="33EB8E10" w14:textId="77777777" w:rsidR="005919FE" w:rsidRPr="005919FE" w:rsidRDefault="005919FE" w:rsidP="005919FE">
      <w:pPr>
        <w:pStyle w:val="NormalWeb"/>
        <w:spacing w:before="0" w:beforeAutospacing="0"/>
        <w:ind w:left="1080"/>
        <w:rPr>
          <w:color w:val="FF99FF"/>
          <w:sz w:val="36"/>
          <w:szCs w:val="36"/>
        </w:rPr>
      </w:pPr>
    </w:p>
    <w:p w14:paraId="6AD27103" w14:textId="77777777" w:rsidR="00481740" w:rsidRPr="00481740" w:rsidRDefault="00481740" w:rsidP="00481740">
      <w:pPr>
        <w:pStyle w:val="NormalWeb"/>
        <w:spacing w:line="276" w:lineRule="auto"/>
        <w:ind w:left="1080"/>
        <w:rPr>
          <w:b/>
          <w:bCs/>
          <w:color w:val="FF99FF"/>
          <w:sz w:val="44"/>
          <w:szCs w:val="44"/>
        </w:rPr>
      </w:pPr>
    </w:p>
    <w:p w14:paraId="6FB0B1A0" w14:textId="77777777" w:rsidR="00481740" w:rsidRPr="004E0D07" w:rsidRDefault="00481740" w:rsidP="00481740">
      <w:pPr>
        <w:pStyle w:val="NormalWeb"/>
        <w:spacing w:before="0" w:beforeAutospacing="0"/>
        <w:rPr>
          <w:color w:val="FF99FF"/>
          <w:sz w:val="36"/>
          <w:szCs w:val="36"/>
        </w:rPr>
      </w:pPr>
    </w:p>
    <w:p w14:paraId="188E8640" w14:textId="77777777" w:rsidR="004E0D07" w:rsidRPr="004E0D07" w:rsidRDefault="004E0D07" w:rsidP="004E0D07">
      <w:pPr>
        <w:pStyle w:val="NormalWeb"/>
        <w:spacing w:line="276" w:lineRule="auto"/>
        <w:ind w:firstLine="720"/>
        <w:rPr>
          <w:b/>
          <w:bCs/>
          <w:color w:val="FF99FF"/>
          <w:sz w:val="48"/>
          <w:szCs w:val="48"/>
        </w:rPr>
      </w:pPr>
    </w:p>
    <w:sectPr w:rsidR="004E0D07" w:rsidRPr="004E0D07" w:rsidSect="00E060D4">
      <w:headerReference w:type="default" r:id="rId10"/>
      <w:footerReference w:type="default" r:id="rId11"/>
      <w:headerReference w:type="first" r:id="rId12"/>
      <w:footerReference w:type="first" r:id="rId1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3C11F3" w14:textId="77777777" w:rsidR="00CC30A8" w:rsidRDefault="00CC30A8" w:rsidP="00C02058">
      <w:pPr>
        <w:spacing w:after="0" w:line="240" w:lineRule="auto"/>
      </w:pPr>
      <w:r>
        <w:separator/>
      </w:r>
    </w:p>
  </w:endnote>
  <w:endnote w:type="continuationSeparator" w:id="0">
    <w:p w14:paraId="75771305" w14:textId="77777777" w:rsidR="00CC30A8" w:rsidRDefault="00CC30A8" w:rsidP="00C020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75514329"/>
      <w:docPartObj>
        <w:docPartGallery w:val="Page Numbers (Bottom of Page)"/>
        <w:docPartUnique/>
      </w:docPartObj>
    </w:sdtPr>
    <w:sdtEndPr>
      <w:rPr>
        <w:noProof/>
      </w:rPr>
    </w:sdtEndPr>
    <w:sdtContent>
      <w:p w14:paraId="1610819D" w14:textId="5E00CE2E" w:rsidR="0080785B" w:rsidRDefault="0080785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6779EB5" w14:textId="77777777" w:rsidR="0080785B" w:rsidRDefault="0080785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15E3A1" w14:textId="1BCA5EAC" w:rsidR="00E060D4" w:rsidRDefault="00E060D4">
    <w:pPr>
      <w:pStyle w:val="Footer"/>
    </w:pPr>
  </w:p>
  <w:p w14:paraId="3D9EB564" w14:textId="77777777" w:rsidR="00E060D4" w:rsidRDefault="00E060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E7F3C2" w14:textId="77777777" w:rsidR="00CC30A8" w:rsidRDefault="00CC30A8" w:rsidP="00C02058">
      <w:pPr>
        <w:spacing w:after="0" w:line="240" w:lineRule="auto"/>
      </w:pPr>
      <w:r>
        <w:separator/>
      </w:r>
    </w:p>
  </w:footnote>
  <w:footnote w:type="continuationSeparator" w:id="0">
    <w:p w14:paraId="1DC0DD86" w14:textId="77777777" w:rsidR="00CC30A8" w:rsidRDefault="00CC30A8" w:rsidP="00C020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271635" w14:textId="11DBC078" w:rsidR="00C02058" w:rsidRPr="003E76FA" w:rsidRDefault="00C02058" w:rsidP="009F1C10">
    <w:pPr>
      <w:pStyle w:val="Header"/>
      <w:rPr>
        <w:rFonts w:ascii="Times New Roman" w:hAnsi="Times New Roman" w:cs="Times New Roman"/>
        <w:sz w:val="32"/>
        <w:szCs w:val="32"/>
      </w:rPr>
    </w:pPr>
  </w:p>
  <w:p w14:paraId="21E85CCA" w14:textId="16DFA1DE" w:rsidR="00C02058" w:rsidRPr="003E76FA" w:rsidRDefault="00C02058">
    <w:pPr>
      <w:pStyle w:val="Header"/>
      <w:rPr>
        <w:rFonts w:ascii="Times New Roman" w:hAnsi="Times New Roman" w:cs="Times New Roman"/>
        <w:lang w:val="ro-RO"/>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F1039B" w14:textId="77777777" w:rsidR="00E060D4" w:rsidRPr="003E76FA" w:rsidRDefault="00E060D4" w:rsidP="00E060D4">
    <w:pPr>
      <w:pStyle w:val="Header"/>
      <w:jc w:val="center"/>
      <w:rPr>
        <w:rFonts w:ascii="Times New Roman" w:hAnsi="Times New Roman" w:cs="Times New Roman"/>
        <w:sz w:val="32"/>
        <w:szCs w:val="32"/>
      </w:rPr>
    </w:pPr>
    <w:r w:rsidRPr="003E76FA">
      <w:rPr>
        <w:rFonts w:ascii="Times New Roman" w:hAnsi="Times New Roman" w:cs="Times New Roman"/>
        <w:sz w:val="32"/>
        <w:szCs w:val="32"/>
      </w:rPr>
      <w:t>Academia Tehnică Militară “Ferdinand I”</w:t>
    </w:r>
  </w:p>
  <w:p w14:paraId="7B242214" w14:textId="09276F05" w:rsidR="00E060D4" w:rsidRPr="003E76FA" w:rsidRDefault="00E060D4" w:rsidP="00E060D4">
    <w:pPr>
      <w:pStyle w:val="Header"/>
      <w:jc w:val="center"/>
      <w:rPr>
        <w:rFonts w:ascii="Times New Roman" w:hAnsi="Times New Roman" w:cs="Times New Roman"/>
        <w:sz w:val="32"/>
        <w:szCs w:val="32"/>
      </w:rPr>
    </w:pPr>
    <w:r w:rsidRPr="003E76FA">
      <w:rPr>
        <w:rFonts w:ascii="Times New Roman" w:hAnsi="Times New Roman" w:cs="Times New Roman"/>
        <w:sz w:val="32"/>
        <w:szCs w:val="32"/>
      </w:rPr>
      <w:t>Facultatea de Sisteme Informatice și Securitate Cibernetică</w:t>
    </w:r>
  </w:p>
  <w:p w14:paraId="343C5220" w14:textId="77777777" w:rsidR="00E060D4" w:rsidRPr="003E76FA" w:rsidRDefault="00E060D4" w:rsidP="00E060D4">
    <w:pPr>
      <w:pStyle w:val="Header"/>
      <w:rPr>
        <w:rFonts w:ascii="Times New Roman" w:hAnsi="Times New Roman" w:cs="Times New Roman"/>
        <w:lang w:val="ro-RO"/>
      </w:rPr>
    </w:pPr>
  </w:p>
  <w:p w14:paraId="4414728E" w14:textId="77777777" w:rsidR="00E060D4" w:rsidRDefault="00E060D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82E8D"/>
    <w:multiLevelType w:val="hybridMultilevel"/>
    <w:tmpl w:val="E760D544"/>
    <w:lvl w:ilvl="0" w:tplc="0DF0F40E">
      <w:start w:val="1"/>
      <w:numFmt w:val="bullet"/>
      <w:lvlText w:val="o"/>
      <w:lvlJc w:val="left"/>
      <w:pPr>
        <w:ind w:left="720" w:hanging="360"/>
      </w:pPr>
      <w:rPr>
        <w:rFonts w:ascii="Courier New" w:hAnsi="Courier New" w:cs="Courier New" w:hint="default"/>
        <w:color w:val="FF99FF"/>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641308"/>
    <w:multiLevelType w:val="hybridMultilevel"/>
    <w:tmpl w:val="F63CF27C"/>
    <w:lvl w:ilvl="0" w:tplc="0B3C5EB8">
      <w:start w:val="1"/>
      <w:numFmt w:val="decimal"/>
      <w:lvlText w:val="%1."/>
      <w:lvlJc w:val="left"/>
      <w:pPr>
        <w:ind w:left="1080" w:hanging="360"/>
      </w:pPr>
      <w:rPr>
        <w:rFonts w:hint="default"/>
        <w:b w:val="0"/>
        <w:bCs w:val="0"/>
        <w:sz w:val="36"/>
        <w:szCs w:val="36"/>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CD90D10"/>
    <w:multiLevelType w:val="hybridMultilevel"/>
    <w:tmpl w:val="8B70E956"/>
    <w:lvl w:ilvl="0" w:tplc="0DF0F40E">
      <w:start w:val="1"/>
      <w:numFmt w:val="bullet"/>
      <w:lvlText w:val="o"/>
      <w:lvlJc w:val="left"/>
      <w:pPr>
        <w:ind w:left="1440" w:hanging="360"/>
      </w:pPr>
      <w:rPr>
        <w:rFonts w:ascii="Courier New" w:hAnsi="Courier New" w:cs="Courier New" w:hint="default"/>
        <w:color w:val="FF99FF"/>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71D7967"/>
    <w:multiLevelType w:val="hybridMultilevel"/>
    <w:tmpl w:val="51A6A930"/>
    <w:lvl w:ilvl="0" w:tplc="529693D8">
      <w:start w:val="1"/>
      <w:numFmt w:val="bullet"/>
      <w:lvlText w:val="o"/>
      <w:lvlJc w:val="left"/>
      <w:pPr>
        <w:ind w:left="720" w:hanging="360"/>
      </w:pPr>
      <w:rPr>
        <w:rFonts w:ascii="Courier New" w:hAnsi="Courier New" w:cs="Courier New" w:hint="default"/>
        <w:color w:val="FF99FF"/>
        <w:sz w:val="40"/>
        <w:szCs w:val="4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4A6A0A"/>
    <w:multiLevelType w:val="multilevel"/>
    <w:tmpl w:val="8B92F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9905A5"/>
    <w:multiLevelType w:val="hybridMultilevel"/>
    <w:tmpl w:val="90046B3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44E0A41"/>
    <w:multiLevelType w:val="multilevel"/>
    <w:tmpl w:val="0C2C5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87098F"/>
    <w:multiLevelType w:val="hybridMultilevel"/>
    <w:tmpl w:val="B23295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C0F766B"/>
    <w:multiLevelType w:val="hybridMultilevel"/>
    <w:tmpl w:val="7FA670A4"/>
    <w:lvl w:ilvl="0" w:tplc="529693D8">
      <w:start w:val="1"/>
      <w:numFmt w:val="bullet"/>
      <w:lvlText w:val="o"/>
      <w:lvlJc w:val="left"/>
      <w:pPr>
        <w:ind w:left="720" w:hanging="360"/>
      </w:pPr>
      <w:rPr>
        <w:rFonts w:ascii="Courier New" w:hAnsi="Courier New" w:cs="Courier New" w:hint="default"/>
        <w:color w:val="FF99FF"/>
        <w:sz w:val="40"/>
        <w:szCs w:val="4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E97B45"/>
    <w:multiLevelType w:val="multilevel"/>
    <w:tmpl w:val="1B62FB02"/>
    <w:lvl w:ilvl="0">
      <w:start w:val="1"/>
      <w:numFmt w:val="bullet"/>
      <w:lvlText w:val="o"/>
      <w:lvlJc w:val="left"/>
      <w:pPr>
        <w:tabs>
          <w:tab w:val="num" w:pos="810"/>
        </w:tabs>
        <w:ind w:left="810" w:hanging="360"/>
      </w:pPr>
      <w:rPr>
        <w:rFonts w:ascii="Courier New" w:hAnsi="Courier New" w:cs="Courier New" w:hint="default"/>
        <w:color w:val="FF99FF"/>
        <w:sz w:val="32"/>
        <w:szCs w:val="48"/>
      </w:rPr>
    </w:lvl>
    <w:lvl w:ilvl="1" w:tentative="1">
      <w:start w:val="1"/>
      <w:numFmt w:val="bullet"/>
      <w:lvlText w:val="o"/>
      <w:lvlJc w:val="left"/>
      <w:pPr>
        <w:tabs>
          <w:tab w:val="num" w:pos="1530"/>
        </w:tabs>
        <w:ind w:left="1530" w:hanging="360"/>
      </w:pPr>
      <w:rPr>
        <w:rFonts w:ascii="Courier New" w:hAnsi="Courier New" w:hint="default"/>
        <w:sz w:val="20"/>
      </w:rPr>
    </w:lvl>
    <w:lvl w:ilvl="2" w:tentative="1">
      <w:start w:val="1"/>
      <w:numFmt w:val="bullet"/>
      <w:lvlText w:val=""/>
      <w:lvlJc w:val="left"/>
      <w:pPr>
        <w:tabs>
          <w:tab w:val="num" w:pos="2250"/>
        </w:tabs>
        <w:ind w:left="2250" w:hanging="360"/>
      </w:pPr>
      <w:rPr>
        <w:rFonts w:ascii="Wingdings" w:hAnsi="Wingdings" w:hint="default"/>
        <w:sz w:val="20"/>
      </w:rPr>
    </w:lvl>
    <w:lvl w:ilvl="3" w:tentative="1">
      <w:start w:val="1"/>
      <w:numFmt w:val="bullet"/>
      <w:lvlText w:val=""/>
      <w:lvlJc w:val="left"/>
      <w:pPr>
        <w:tabs>
          <w:tab w:val="num" w:pos="2970"/>
        </w:tabs>
        <w:ind w:left="2970" w:hanging="360"/>
      </w:pPr>
      <w:rPr>
        <w:rFonts w:ascii="Wingdings" w:hAnsi="Wingdings" w:hint="default"/>
        <w:sz w:val="20"/>
      </w:rPr>
    </w:lvl>
    <w:lvl w:ilvl="4" w:tentative="1">
      <w:start w:val="1"/>
      <w:numFmt w:val="bullet"/>
      <w:lvlText w:val=""/>
      <w:lvlJc w:val="left"/>
      <w:pPr>
        <w:tabs>
          <w:tab w:val="num" w:pos="3690"/>
        </w:tabs>
        <w:ind w:left="3690" w:hanging="360"/>
      </w:pPr>
      <w:rPr>
        <w:rFonts w:ascii="Wingdings" w:hAnsi="Wingdings" w:hint="default"/>
        <w:sz w:val="20"/>
      </w:rPr>
    </w:lvl>
    <w:lvl w:ilvl="5" w:tentative="1">
      <w:start w:val="1"/>
      <w:numFmt w:val="bullet"/>
      <w:lvlText w:val=""/>
      <w:lvlJc w:val="left"/>
      <w:pPr>
        <w:tabs>
          <w:tab w:val="num" w:pos="4410"/>
        </w:tabs>
        <w:ind w:left="4410" w:hanging="360"/>
      </w:pPr>
      <w:rPr>
        <w:rFonts w:ascii="Wingdings" w:hAnsi="Wingdings" w:hint="default"/>
        <w:sz w:val="20"/>
      </w:rPr>
    </w:lvl>
    <w:lvl w:ilvl="6" w:tentative="1">
      <w:start w:val="1"/>
      <w:numFmt w:val="bullet"/>
      <w:lvlText w:val=""/>
      <w:lvlJc w:val="left"/>
      <w:pPr>
        <w:tabs>
          <w:tab w:val="num" w:pos="5130"/>
        </w:tabs>
        <w:ind w:left="5130" w:hanging="360"/>
      </w:pPr>
      <w:rPr>
        <w:rFonts w:ascii="Wingdings" w:hAnsi="Wingdings" w:hint="default"/>
        <w:sz w:val="20"/>
      </w:rPr>
    </w:lvl>
    <w:lvl w:ilvl="7" w:tentative="1">
      <w:start w:val="1"/>
      <w:numFmt w:val="bullet"/>
      <w:lvlText w:val=""/>
      <w:lvlJc w:val="left"/>
      <w:pPr>
        <w:tabs>
          <w:tab w:val="num" w:pos="5850"/>
        </w:tabs>
        <w:ind w:left="5850" w:hanging="360"/>
      </w:pPr>
      <w:rPr>
        <w:rFonts w:ascii="Wingdings" w:hAnsi="Wingdings" w:hint="default"/>
        <w:sz w:val="20"/>
      </w:rPr>
    </w:lvl>
    <w:lvl w:ilvl="8" w:tentative="1">
      <w:start w:val="1"/>
      <w:numFmt w:val="bullet"/>
      <w:lvlText w:val=""/>
      <w:lvlJc w:val="left"/>
      <w:pPr>
        <w:tabs>
          <w:tab w:val="num" w:pos="6570"/>
        </w:tabs>
        <w:ind w:left="6570" w:hanging="360"/>
      </w:pPr>
      <w:rPr>
        <w:rFonts w:ascii="Wingdings" w:hAnsi="Wingdings" w:hint="default"/>
        <w:sz w:val="20"/>
      </w:rPr>
    </w:lvl>
  </w:abstractNum>
  <w:abstractNum w:abstractNumId="10" w15:restartNumberingAfterBreak="0">
    <w:nsid w:val="32BF1920"/>
    <w:multiLevelType w:val="hybridMultilevel"/>
    <w:tmpl w:val="07E2AA06"/>
    <w:lvl w:ilvl="0" w:tplc="529693D8">
      <w:start w:val="1"/>
      <w:numFmt w:val="bullet"/>
      <w:lvlText w:val="o"/>
      <w:lvlJc w:val="left"/>
      <w:pPr>
        <w:ind w:left="720" w:hanging="360"/>
      </w:pPr>
      <w:rPr>
        <w:rFonts w:ascii="Courier New" w:hAnsi="Courier New" w:cs="Courier New" w:hint="default"/>
        <w:color w:val="FF99FF"/>
        <w:sz w:val="40"/>
        <w:szCs w:val="4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24C183A"/>
    <w:multiLevelType w:val="hybridMultilevel"/>
    <w:tmpl w:val="65669942"/>
    <w:lvl w:ilvl="0" w:tplc="529693D8">
      <w:start w:val="1"/>
      <w:numFmt w:val="bullet"/>
      <w:lvlText w:val="o"/>
      <w:lvlJc w:val="left"/>
      <w:pPr>
        <w:ind w:left="720" w:hanging="360"/>
      </w:pPr>
      <w:rPr>
        <w:rFonts w:ascii="Courier New" w:hAnsi="Courier New" w:cs="Courier New" w:hint="default"/>
        <w:color w:val="FF99FF"/>
        <w:sz w:val="40"/>
        <w:szCs w:val="4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AB972F0"/>
    <w:multiLevelType w:val="hybridMultilevel"/>
    <w:tmpl w:val="5656A538"/>
    <w:lvl w:ilvl="0" w:tplc="529693D8">
      <w:start w:val="1"/>
      <w:numFmt w:val="bullet"/>
      <w:lvlText w:val="o"/>
      <w:lvlJc w:val="left"/>
      <w:pPr>
        <w:ind w:left="1800" w:hanging="360"/>
      </w:pPr>
      <w:rPr>
        <w:rFonts w:ascii="Courier New" w:hAnsi="Courier New" w:cs="Courier New" w:hint="default"/>
        <w:color w:val="FF99FF"/>
        <w:sz w:val="40"/>
        <w:szCs w:val="4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4AC071DD"/>
    <w:multiLevelType w:val="multilevel"/>
    <w:tmpl w:val="1B62FB02"/>
    <w:lvl w:ilvl="0">
      <w:start w:val="1"/>
      <w:numFmt w:val="bullet"/>
      <w:lvlText w:val="o"/>
      <w:lvlJc w:val="left"/>
      <w:pPr>
        <w:tabs>
          <w:tab w:val="num" w:pos="810"/>
        </w:tabs>
        <w:ind w:left="810" w:hanging="360"/>
      </w:pPr>
      <w:rPr>
        <w:rFonts w:ascii="Courier New" w:hAnsi="Courier New" w:cs="Courier New" w:hint="default"/>
        <w:color w:val="FF99FF"/>
        <w:sz w:val="32"/>
        <w:szCs w:val="48"/>
      </w:rPr>
    </w:lvl>
    <w:lvl w:ilvl="1" w:tentative="1">
      <w:start w:val="1"/>
      <w:numFmt w:val="bullet"/>
      <w:lvlText w:val="o"/>
      <w:lvlJc w:val="left"/>
      <w:pPr>
        <w:tabs>
          <w:tab w:val="num" w:pos="1530"/>
        </w:tabs>
        <w:ind w:left="1530" w:hanging="360"/>
      </w:pPr>
      <w:rPr>
        <w:rFonts w:ascii="Courier New" w:hAnsi="Courier New" w:hint="default"/>
        <w:sz w:val="20"/>
      </w:rPr>
    </w:lvl>
    <w:lvl w:ilvl="2" w:tentative="1">
      <w:start w:val="1"/>
      <w:numFmt w:val="bullet"/>
      <w:lvlText w:val=""/>
      <w:lvlJc w:val="left"/>
      <w:pPr>
        <w:tabs>
          <w:tab w:val="num" w:pos="2250"/>
        </w:tabs>
        <w:ind w:left="2250" w:hanging="360"/>
      </w:pPr>
      <w:rPr>
        <w:rFonts w:ascii="Wingdings" w:hAnsi="Wingdings" w:hint="default"/>
        <w:sz w:val="20"/>
      </w:rPr>
    </w:lvl>
    <w:lvl w:ilvl="3" w:tentative="1">
      <w:start w:val="1"/>
      <w:numFmt w:val="bullet"/>
      <w:lvlText w:val=""/>
      <w:lvlJc w:val="left"/>
      <w:pPr>
        <w:tabs>
          <w:tab w:val="num" w:pos="2970"/>
        </w:tabs>
        <w:ind w:left="2970" w:hanging="360"/>
      </w:pPr>
      <w:rPr>
        <w:rFonts w:ascii="Wingdings" w:hAnsi="Wingdings" w:hint="default"/>
        <w:sz w:val="20"/>
      </w:rPr>
    </w:lvl>
    <w:lvl w:ilvl="4" w:tentative="1">
      <w:start w:val="1"/>
      <w:numFmt w:val="bullet"/>
      <w:lvlText w:val=""/>
      <w:lvlJc w:val="left"/>
      <w:pPr>
        <w:tabs>
          <w:tab w:val="num" w:pos="3690"/>
        </w:tabs>
        <w:ind w:left="3690" w:hanging="360"/>
      </w:pPr>
      <w:rPr>
        <w:rFonts w:ascii="Wingdings" w:hAnsi="Wingdings" w:hint="default"/>
        <w:sz w:val="20"/>
      </w:rPr>
    </w:lvl>
    <w:lvl w:ilvl="5" w:tentative="1">
      <w:start w:val="1"/>
      <w:numFmt w:val="bullet"/>
      <w:lvlText w:val=""/>
      <w:lvlJc w:val="left"/>
      <w:pPr>
        <w:tabs>
          <w:tab w:val="num" w:pos="4410"/>
        </w:tabs>
        <w:ind w:left="4410" w:hanging="360"/>
      </w:pPr>
      <w:rPr>
        <w:rFonts w:ascii="Wingdings" w:hAnsi="Wingdings" w:hint="default"/>
        <w:sz w:val="20"/>
      </w:rPr>
    </w:lvl>
    <w:lvl w:ilvl="6" w:tentative="1">
      <w:start w:val="1"/>
      <w:numFmt w:val="bullet"/>
      <w:lvlText w:val=""/>
      <w:lvlJc w:val="left"/>
      <w:pPr>
        <w:tabs>
          <w:tab w:val="num" w:pos="5130"/>
        </w:tabs>
        <w:ind w:left="5130" w:hanging="360"/>
      </w:pPr>
      <w:rPr>
        <w:rFonts w:ascii="Wingdings" w:hAnsi="Wingdings" w:hint="default"/>
        <w:sz w:val="20"/>
      </w:rPr>
    </w:lvl>
    <w:lvl w:ilvl="7" w:tentative="1">
      <w:start w:val="1"/>
      <w:numFmt w:val="bullet"/>
      <w:lvlText w:val=""/>
      <w:lvlJc w:val="left"/>
      <w:pPr>
        <w:tabs>
          <w:tab w:val="num" w:pos="5850"/>
        </w:tabs>
        <w:ind w:left="5850" w:hanging="360"/>
      </w:pPr>
      <w:rPr>
        <w:rFonts w:ascii="Wingdings" w:hAnsi="Wingdings" w:hint="default"/>
        <w:sz w:val="20"/>
      </w:rPr>
    </w:lvl>
    <w:lvl w:ilvl="8" w:tentative="1">
      <w:start w:val="1"/>
      <w:numFmt w:val="bullet"/>
      <w:lvlText w:val=""/>
      <w:lvlJc w:val="left"/>
      <w:pPr>
        <w:tabs>
          <w:tab w:val="num" w:pos="6570"/>
        </w:tabs>
        <w:ind w:left="6570" w:hanging="360"/>
      </w:pPr>
      <w:rPr>
        <w:rFonts w:ascii="Wingdings" w:hAnsi="Wingdings" w:hint="default"/>
        <w:sz w:val="20"/>
      </w:rPr>
    </w:lvl>
  </w:abstractNum>
  <w:abstractNum w:abstractNumId="14" w15:restartNumberingAfterBreak="0">
    <w:nsid w:val="4AD05C45"/>
    <w:multiLevelType w:val="hybridMultilevel"/>
    <w:tmpl w:val="D5E8A596"/>
    <w:lvl w:ilvl="0" w:tplc="5DA29F7C">
      <w:start w:val="1"/>
      <w:numFmt w:val="decimal"/>
      <w:lvlText w:val="%1."/>
      <w:lvlJc w:val="left"/>
      <w:pPr>
        <w:ind w:left="720" w:hanging="360"/>
      </w:pPr>
      <w:rPr>
        <w:rFonts w:hint="default"/>
        <w:b w:val="0"/>
        <w:color w:val="auto"/>
        <w:sz w:val="3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97F13BB"/>
    <w:multiLevelType w:val="hybridMultilevel"/>
    <w:tmpl w:val="32C4D9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2C90991"/>
    <w:multiLevelType w:val="hybridMultilevel"/>
    <w:tmpl w:val="B088C866"/>
    <w:lvl w:ilvl="0" w:tplc="649E834C">
      <w:start w:val="1"/>
      <w:numFmt w:val="bullet"/>
      <w:lvlText w:val="o"/>
      <w:lvlJc w:val="left"/>
      <w:pPr>
        <w:ind w:left="1440" w:hanging="360"/>
      </w:pPr>
      <w:rPr>
        <w:rFonts w:ascii="Courier New" w:hAnsi="Courier New" w:cs="Courier New" w:hint="default"/>
        <w:color w:val="FF99FF"/>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660647AC"/>
    <w:multiLevelType w:val="hybridMultilevel"/>
    <w:tmpl w:val="A944182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8955D58"/>
    <w:multiLevelType w:val="hybridMultilevel"/>
    <w:tmpl w:val="6BA040B2"/>
    <w:lvl w:ilvl="0" w:tplc="04090003">
      <w:start w:val="1"/>
      <w:numFmt w:val="bullet"/>
      <w:lvlText w:val="o"/>
      <w:lvlJc w:val="left"/>
      <w:pPr>
        <w:ind w:left="1440" w:hanging="360"/>
      </w:pPr>
      <w:rPr>
        <w:rFonts w:ascii="Courier New" w:hAnsi="Courier New" w:cs="Courier New" w:hint="default"/>
        <w:color w:val="FF99FF"/>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68DC0FBC"/>
    <w:multiLevelType w:val="multilevel"/>
    <w:tmpl w:val="AB5EA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FF0A48"/>
    <w:multiLevelType w:val="hybridMultilevel"/>
    <w:tmpl w:val="D3CA793C"/>
    <w:lvl w:ilvl="0" w:tplc="0B32D04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848519755">
    <w:abstractNumId w:val="7"/>
  </w:num>
  <w:num w:numId="2" w16cid:durableId="797575240">
    <w:abstractNumId w:val="18"/>
  </w:num>
  <w:num w:numId="3" w16cid:durableId="1641031347">
    <w:abstractNumId w:val="9"/>
  </w:num>
  <w:num w:numId="4" w16cid:durableId="1315262277">
    <w:abstractNumId w:val="13"/>
  </w:num>
  <w:num w:numId="5" w16cid:durableId="787629065">
    <w:abstractNumId w:val="19"/>
  </w:num>
  <w:num w:numId="6" w16cid:durableId="2012873249">
    <w:abstractNumId w:val="16"/>
  </w:num>
  <w:num w:numId="7" w16cid:durableId="1371492832">
    <w:abstractNumId w:val="4"/>
  </w:num>
  <w:num w:numId="8" w16cid:durableId="905918991">
    <w:abstractNumId w:val="0"/>
  </w:num>
  <w:num w:numId="9" w16cid:durableId="869489323">
    <w:abstractNumId w:val="6"/>
  </w:num>
  <w:num w:numId="10" w16cid:durableId="951862413">
    <w:abstractNumId w:val="2"/>
  </w:num>
  <w:num w:numId="11" w16cid:durableId="408695396">
    <w:abstractNumId w:val="15"/>
  </w:num>
  <w:num w:numId="12" w16cid:durableId="1784761506">
    <w:abstractNumId w:val="14"/>
  </w:num>
  <w:num w:numId="13" w16cid:durableId="1604651277">
    <w:abstractNumId w:val="17"/>
  </w:num>
  <w:num w:numId="14" w16cid:durableId="1356232052">
    <w:abstractNumId w:val="5"/>
  </w:num>
  <w:num w:numId="15" w16cid:durableId="277686886">
    <w:abstractNumId w:val="11"/>
  </w:num>
  <w:num w:numId="16" w16cid:durableId="883370493">
    <w:abstractNumId w:val="20"/>
  </w:num>
  <w:num w:numId="17" w16cid:durableId="416899723">
    <w:abstractNumId w:val="1"/>
  </w:num>
  <w:num w:numId="18" w16cid:durableId="1860965522">
    <w:abstractNumId w:val="12"/>
  </w:num>
  <w:num w:numId="19" w16cid:durableId="1916670396">
    <w:abstractNumId w:val="3"/>
  </w:num>
  <w:num w:numId="20" w16cid:durableId="1720208009">
    <w:abstractNumId w:val="10"/>
  </w:num>
  <w:num w:numId="21" w16cid:durableId="131945578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7853"/>
    <w:rsid w:val="00250F61"/>
    <w:rsid w:val="0033420E"/>
    <w:rsid w:val="003B761B"/>
    <w:rsid w:val="003C487D"/>
    <w:rsid w:val="003E76FA"/>
    <w:rsid w:val="00481740"/>
    <w:rsid w:val="004D0B9C"/>
    <w:rsid w:val="004E0D07"/>
    <w:rsid w:val="005919FE"/>
    <w:rsid w:val="00695690"/>
    <w:rsid w:val="00773CAC"/>
    <w:rsid w:val="007D7853"/>
    <w:rsid w:val="0080785B"/>
    <w:rsid w:val="00872B17"/>
    <w:rsid w:val="009C5B22"/>
    <w:rsid w:val="009F1C10"/>
    <w:rsid w:val="00C02058"/>
    <w:rsid w:val="00CC30A8"/>
    <w:rsid w:val="00E060D4"/>
    <w:rsid w:val="00F206BD"/>
    <w:rsid w:val="00F360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1EC61F"/>
  <w15:chartTrackingRefBased/>
  <w15:docId w15:val="{F895CC72-4E0F-4E9E-9DE9-F609A0476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0205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02058"/>
  </w:style>
  <w:style w:type="paragraph" w:styleId="Footer">
    <w:name w:val="footer"/>
    <w:basedOn w:val="Normal"/>
    <w:link w:val="FooterChar"/>
    <w:uiPriority w:val="99"/>
    <w:unhideWhenUsed/>
    <w:rsid w:val="00C0205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02058"/>
  </w:style>
  <w:style w:type="paragraph" w:styleId="ListParagraph">
    <w:name w:val="List Paragraph"/>
    <w:basedOn w:val="Normal"/>
    <w:uiPriority w:val="34"/>
    <w:qFormat/>
    <w:rsid w:val="003C487D"/>
    <w:pPr>
      <w:ind w:left="720"/>
      <w:contextualSpacing/>
    </w:pPr>
  </w:style>
  <w:style w:type="paragraph" w:styleId="NormalWeb">
    <w:name w:val="Normal (Web)"/>
    <w:basedOn w:val="Normal"/>
    <w:uiPriority w:val="99"/>
    <w:unhideWhenUsed/>
    <w:rsid w:val="003C487D"/>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3C487D"/>
    <w:rPr>
      <w:rFonts w:ascii="Courier New" w:eastAsia="Times New Roman" w:hAnsi="Courier New" w:cs="Courier New"/>
      <w:sz w:val="20"/>
      <w:szCs w:val="20"/>
    </w:rPr>
  </w:style>
  <w:style w:type="character" w:customStyle="1" w:styleId="math-inline">
    <w:name w:val="math-inline"/>
    <w:basedOn w:val="DefaultParagraphFont"/>
    <w:rsid w:val="004E0D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969019">
      <w:bodyDiv w:val="1"/>
      <w:marLeft w:val="0"/>
      <w:marRight w:val="0"/>
      <w:marTop w:val="0"/>
      <w:marBottom w:val="0"/>
      <w:divBdr>
        <w:top w:val="none" w:sz="0" w:space="0" w:color="auto"/>
        <w:left w:val="none" w:sz="0" w:space="0" w:color="auto"/>
        <w:bottom w:val="none" w:sz="0" w:space="0" w:color="auto"/>
        <w:right w:val="none" w:sz="0" w:space="0" w:color="auto"/>
      </w:divBdr>
    </w:div>
    <w:div w:id="519470867">
      <w:bodyDiv w:val="1"/>
      <w:marLeft w:val="0"/>
      <w:marRight w:val="0"/>
      <w:marTop w:val="0"/>
      <w:marBottom w:val="0"/>
      <w:divBdr>
        <w:top w:val="none" w:sz="0" w:space="0" w:color="auto"/>
        <w:left w:val="none" w:sz="0" w:space="0" w:color="auto"/>
        <w:bottom w:val="none" w:sz="0" w:space="0" w:color="auto"/>
        <w:right w:val="none" w:sz="0" w:space="0" w:color="auto"/>
      </w:divBdr>
    </w:div>
    <w:div w:id="596863274">
      <w:bodyDiv w:val="1"/>
      <w:marLeft w:val="0"/>
      <w:marRight w:val="0"/>
      <w:marTop w:val="0"/>
      <w:marBottom w:val="0"/>
      <w:divBdr>
        <w:top w:val="none" w:sz="0" w:space="0" w:color="auto"/>
        <w:left w:val="none" w:sz="0" w:space="0" w:color="auto"/>
        <w:bottom w:val="none" w:sz="0" w:space="0" w:color="auto"/>
        <w:right w:val="none" w:sz="0" w:space="0" w:color="auto"/>
      </w:divBdr>
    </w:div>
    <w:div w:id="604074914">
      <w:bodyDiv w:val="1"/>
      <w:marLeft w:val="0"/>
      <w:marRight w:val="0"/>
      <w:marTop w:val="0"/>
      <w:marBottom w:val="0"/>
      <w:divBdr>
        <w:top w:val="none" w:sz="0" w:space="0" w:color="auto"/>
        <w:left w:val="none" w:sz="0" w:space="0" w:color="auto"/>
        <w:bottom w:val="none" w:sz="0" w:space="0" w:color="auto"/>
        <w:right w:val="none" w:sz="0" w:space="0" w:color="auto"/>
      </w:divBdr>
    </w:div>
    <w:div w:id="971330006">
      <w:bodyDiv w:val="1"/>
      <w:marLeft w:val="0"/>
      <w:marRight w:val="0"/>
      <w:marTop w:val="0"/>
      <w:marBottom w:val="0"/>
      <w:divBdr>
        <w:top w:val="none" w:sz="0" w:space="0" w:color="auto"/>
        <w:left w:val="none" w:sz="0" w:space="0" w:color="auto"/>
        <w:bottom w:val="none" w:sz="0" w:space="0" w:color="auto"/>
        <w:right w:val="none" w:sz="0" w:space="0" w:color="auto"/>
      </w:divBdr>
    </w:div>
    <w:div w:id="1173883126">
      <w:bodyDiv w:val="1"/>
      <w:marLeft w:val="0"/>
      <w:marRight w:val="0"/>
      <w:marTop w:val="0"/>
      <w:marBottom w:val="0"/>
      <w:divBdr>
        <w:top w:val="none" w:sz="0" w:space="0" w:color="auto"/>
        <w:left w:val="none" w:sz="0" w:space="0" w:color="auto"/>
        <w:bottom w:val="none" w:sz="0" w:space="0" w:color="auto"/>
        <w:right w:val="none" w:sz="0" w:space="0" w:color="auto"/>
      </w:divBdr>
    </w:div>
    <w:div w:id="1192377262">
      <w:bodyDiv w:val="1"/>
      <w:marLeft w:val="0"/>
      <w:marRight w:val="0"/>
      <w:marTop w:val="0"/>
      <w:marBottom w:val="0"/>
      <w:divBdr>
        <w:top w:val="none" w:sz="0" w:space="0" w:color="auto"/>
        <w:left w:val="none" w:sz="0" w:space="0" w:color="auto"/>
        <w:bottom w:val="none" w:sz="0" w:space="0" w:color="auto"/>
        <w:right w:val="none" w:sz="0" w:space="0" w:color="auto"/>
      </w:divBdr>
    </w:div>
    <w:div w:id="1230573222">
      <w:bodyDiv w:val="1"/>
      <w:marLeft w:val="0"/>
      <w:marRight w:val="0"/>
      <w:marTop w:val="0"/>
      <w:marBottom w:val="0"/>
      <w:divBdr>
        <w:top w:val="none" w:sz="0" w:space="0" w:color="auto"/>
        <w:left w:val="none" w:sz="0" w:space="0" w:color="auto"/>
        <w:bottom w:val="none" w:sz="0" w:space="0" w:color="auto"/>
        <w:right w:val="none" w:sz="0" w:space="0" w:color="auto"/>
      </w:divBdr>
    </w:div>
    <w:div w:id="1289048880">
      <w:bodyDiv w:val="1"/>
      <w:marLeft w:val="0"/>
      <w:marRight w:val="0"/>
      <w:marTop w:val="0"/>
      <w:marBottom w:val="0"/>
      <w:divBdr>
        <w:top w:val="none" w:sz="0" w:space="0" w:color="auto"/>
        <w:left w:val="none" w:sz="0" w:space="0" w:color="auto"/>
        <w:bottom w:val="none" w:sz="0" w:space="0" w:color="auto"/>
        <w:right w:val="none" w:sz="0" w:space="0" w:color="auto"/>
      </w:divBdr>
    </w:div>
    <w:div w:id="1366827975">
      <w:bodyDiv w:val="1"/>
      <w:marLeft w:val="0"/>
      <w:marRight w:val="0"/>
      <w:marTop w:val="0"/>
      <w:marBottom w:val="0"/>
      <w:divBdr>
        <w:top w:val="none" w:sz="0" w:space="0" w:color="auto"/>
        <w:left w:val="none" w:sz="0" w:space="0" w:color="auto"/>
        <w:bottom w:val="none" w:sz="0" w:space="0" w:color="auto"/>
        <w:right w:val="none" w:sz="0" w:space="0" w:color="auto"/>
      </w:divBdr>
    </w:div>
    <w:div w:id="1468815695">
      <w:bodyDiv w:val="1"/>
      <w:marLeft w:val="0"/>
      <w:marRight w:val="0"/>
      <w:marTop w:val="0"/>
      <w:marBottom w:val="0"/>
      <w:divBdr>
        <w:top w:val="none" w:sz="0" w:space="0" w:color="auto"/>
        <w:left w:val="none" w:sz="0" w:space="0" w:color="auto"/>
        <w:bottom w:val="none" w:sz="0" w:space="0" w:color="auto"/>
        <w:right w:val="none" w:sz="0" w:space="0" w:color="auto"/>
      </w:divBdr>
    </w:div>
    <w:div w:id="19356243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30D807-548E-45D1-BD70-CE640C0498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192</TotalTime>
  <Pages>8</Pages>
  <Words>1160</Words>
  <Characters>6615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dipper pines</dc:creator>
  <cp:keywords/>
  <dc:description/>
  <cp:lastModifiedBy>dipper pines</cp:lastModifiedBy>
  <cp:revision>13</cp:revision>
  <dcterms:created xsi:type="dcterms:W3CDTF">2026-07-14T05:35:00Z</dcterms:created>
  <dcterms:modified xsi:type="dcterms:W3CDTF">2026-07-14T10:14:00Z</dcterms:modified>
</cp:coreProperties>
</file>