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Use Case Flow Document</w:t>
      </w:r>
    </w:p>
    <w:p>
      <w:pPr>
        <w:jc w:val="center"/>
      </w:pPr>
      <w:r>
        <w:rPr>
          <w:b/>
          <w:sz w:val="32"/>
        </w:rPr>
        <w:t>Online Bookstore</w:t>
      </w:r>
    </w:p>
    <w:p/>
    <w:p>
      <w:pPr>
        <w:pStyle w:val="Heading1"/>
      </w:pPr>
      <w:r>
        <w:t>1. Introduction</w:t>
      </w:r>
    </w:p>
    <w:p>
      <w:r>
        <w:t>This document describes the use cases for the Online Bookstore system. It identifies the actors, provides a use case summary table, and details the flow of events (main flow, alternative flows, and exception flows) for each use case. The use cases are derived from the Functional Requirements (FR-1 to FR-15) in the Software Requirements Specification and are visualised in UseCaseDiagram.drawio / UseCaseDiagram.png in the same folder.</w:t>
      </w:r>
    </w:p>
    <w:p>
      <w:pPr>
        <w:pStyle w:val="Heading1"/>
      </w:pPr>
      <w:r>
        <w:t>2. Actors</w:t>
      </w:r>
    </w:p>
    <w:tbl>
      <w:tblPr>
        <w:tblStyle w:val="TableGrid"/>
        <w:tblW w:w="100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2800"/>
        <w:gridCol w:w="7280"/>
      </w:tblGrid>
      <w:tr>
        <w:trPr>
          <w:cantSplit/>
          <w:tblHeader/>
        </w:trPr>
        <w:tc>
          <w:tcPr>
            <w:tcW w:w="2800" w:type="dxa"/>
            <w:shd w:val="clear" w:color="auto" w:fill="D9D9D9"/>
          </w:tcPr>
          <w:p>
            <w:pPr>
              <w:spacing w:before="0" w:after="0" w:line="240" w:lineRule="auto"/>
            </w:pPr>
            <w:r>
              <w:rPr>
                <w:b/>
              </w:rPr>
              <w:t>Actor</w:t>
            </w:r>
          </w:p>
        </w:tc>
        <w:tc>
          <w:tcPr>
            <w:tcW w:w="7280" w:type="dxa"/>
            <w:shd w:val="clear" w:color="auto" w:fill="D9D9D9"/>
          </w:tcPr>
          <w:p>
            <w:pPr>
              <w:spacing w:before="0" w:after="0" w:line="240" w:lineRule="auto"/>
            </w:pPr>
            <w:r>
              <w:rPr>
                <w:b/>
              </w:rPr>
              <w:t>Description</w:t>
            </w:r>
          </w:p>
        </w:tc>
      </w:tr>
      <w:tr>
        <w:trPr>
          <w:cantSplit/>
        </w:trPr>
        <w:tc>
          <w:tcPr>
            <w:tcW w:w="2800" w:type="dxa"/>
          </w:tcPr>
          <w:p>
            <w:pPr>
              <w:spacing w:before="0" w:after="0" w:line="240" w:lineRule="auto"/>
            </w:pPr>
            <w:r>
              <w:t>Buyer</w:t>
            </w:r>
          </w:p>
        </w:tc>
        <w:tc>
          <w:tcPr>
            <w:tcW w:w="7280" w:type="dxa"/>
          </w:tcPr>
          <w:p>
            <w:pPr>
              <w:spacing w:before="0" w:after="0" w:line="240" w:lineRule="auto"/>
            </w:pPr>
            <w:r>
              <w:t>A registered or guest customer who browses, searches, and purchases books, tracks orders, and writes reviews.</w:t>
            </w:r>
          </w:p>
        </w:tc>
      </w:tr>
      <w:tr>
        <w:trPr>
          <w:cantSplit/>
        </w:trPr>
        <w:tc>
          <w:tcPr>
            <w:tcW w:w="2800" w:type="dxa"/>
          </w:tcPr>
          <w:p>
            <w:pPr>
              <w:spacing w:before="0" w:after="0" w:line="240" w:lineRule="auto"/>
            </w:pPr>
            <w:r>
              <w:t>Seller</w:t>
            </w:r>
          </w:p>
        </w:tc>
        <w:tc>
          <w:tcPr>
            <w:tcW w:w="7280" w:type="dxa"/>
          </w:tcPr>
          <w:p>
            <w:pPr>
              <w:spacing w:before="0" w:after="0" w:line="240" w:lineRule="auto"/>
            </w:pPr>
            <w:r>
              <w:t>A registered user who lists books for sale and manages inventory and incoming orders for their listings.</w:t>
            </w:r>
          </w:p>
        </w:tc>
      </w:tr>
      <w:tr>
        <w:trPr>
          <w:cantSplit/>
        </w:trPr>
        <w:tc>
          <w:tcPr>
            <w:tcW w:w="2800" w:type="dxa"/>
          </w:tcPr>
          <w:p>
            <w:pPr>
              <w:spacing w:before="0" w:after="0" w:line="240" w:lineRule="auto"/>
            </w:pPr>
            <w:r>
              <w:t>Admin</w:t>
            </w:r>
          </w:p>
        </w:tc>
        <w:tc>
          <w:tcPr>
            <w:tcW w:w="7280" w:type="dxa"/>
          </w:tcPr>
          <w:p>
            <w:pPr>
              <w:spacing w:before="0" w:after="0" w:line="240" w:lineRule="auto"/>
            </w:pPr>
            <w:r>
              <w:t>A platform moderator who approves, suspends, or removes listings and user accounts.</w:t>
            </w:r>
          </w:p>
        </w:tc>
      </w:tr>
      <w:tr>
        <w:trPr>
          <w:cantSplit/>
        </w:trPr>
        <w:tc>
          <w:tcPr>
            <w:tcW w:w="2800" w:type="dxa"/>
          </w:tcPr>
          <w:p>
            <w:pPr>
              <w:spacing w:before="0" w:after="0" w:line="240" w:lineRule="auto"/>
            </w:pPr>
            <w:r>
              <w:t>Payment Gateway</w:t>
            </w:r>
          </w:p>
        </w:tc>
        <w:tc>
          <w:tcPr>
            <w:tcW w:w="7280" w:type="dxa"/>
          </w:tcPr>
          <w:p>
            <w:pPr>
              <w:spacing w:before="0" w:after="0" w:line="240" w:lineRule="auto"/>
            </w:pPr>
            <w:r>
              <w:t>External system that authorises and captures payments and returns the transaction result.</w:t>
            </w:r>
          </w:p>
        </w:tc>
      </w:tr>
      <w:tr>
        <w:trPr>
          <w:cantSplit/>
        </w:trPr>
        <w:tc>
          <w:tcPr>
            <w:tcW w:w="2800" w:type="dxa"/>
          </w:tcPr>
          <w:p>
            <w:pPr>
              <w:spacing w:before="0" w:after="0" w:line="240" w:lineRule="auto"/>
            </w:pPr>
            <w:r>
              <w:t>Email / Notification Service</w:t>
            </w:r>
          </w:p>
        </w:tc>
        <w:tc>
          <w:tcPr>
            <w:tcW w:w="7280" w:type="dxa"/>
          </w:tcPr>
          <w:p>
            <w:pPr>
              <w:spacing w:before="0" w:after="0" w:line="240" w:lineRule="auto"/>
            </w:pPr>
            <w:r>
              <w:t>External system that delivers order confirmations, OTPs, and status notifications to users.</w:t>
            </w:r>
          </w:p>
        </w:tc>
      </w:tr>
    </w:tbl>
    <w:p>
      <w:pPr>
        <w:pStyle w:val="Heading1"/>
      </w:pPr>
      <w:r>
        <w:t>3. Use Case Summary Table</w:t>
      </w:r>
    </w:p>
    <w:tbl>
      <w:tblPr>
        <w:tblStyle w:val="TableGrid"/>
        <w:tblW w:w="100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1350"/>
        <w:gridCol w:w="3300"/>
        <w:gridCol w:w="3150"/>
        <w:gridCol w:w="2280"/>
      </w:tblGrid>
      <w:tr>
        <w:trPr>
          <w:cantSplit/>
          <w:tblHeader/>
        </w:trPr>
        <w:tc>
          <w:tcPr>
            <w:tcW w:w="1350" w:type="dxa"/>
            <w:shd w:val="clear" w:color="auto" w:fill="D9D9D9"/>
          </w:tcPr>
          <w:p>
            <w:pPr>
              <w:spacing w:before="0" w:after="0" w:line="240" w:lineRule="auto"/>
            </w:pPr>
            <w:r>
              <w:rPr>
                <w:b/>
              </w:rPr>
              <w:t>Use Case ID</w:t>
            </w:r>
          </w:p>
        </w:tc>
        <w:tc>
          <w:tcPr>
            <w:tcW w:w="3300" w:type="dxa"/>
            <w:shd w:val="clear" w:color="auto" w:fill="D9D9D9"/>
          </w:tcPr>
          <w:p>
            <w:pPr>
              <w:spacing w:before="0" w:after="0" w:line="240" w:lineRule="auto"/>
            </w:pPr>
            <w:r>
              <w:rPr>
                <w:b/>
              </w:rPr>
              <w:t>Use Case Name</w:t>
            </w:r>
          </w:p>
        </w:tc>
        <w:tc>
          <w:tcPr>
            <w:tcW w:w="3150" w:type="dxa"/>
            <w:shd w:val="clear" w:color="auto" w:fill="D9D9D9"/>
          </w:tcPr>
          <w:p>
            <w:pPr>
              <w:spacing w:before="0" w:after="0" w:line="240" w:lineRule="auto"/>
            </w:pPr>
            <w:r>
              <w:rPr>
                <w:b/>
              </w:rPr>
              <w:t>Primary Actor(s)</w:t>
            </w:r>
          </w:p>
        </w:tc>
        <w:tc>
          <w:tcPr>
            <w:tcW w:w="2280" w:type="dxa"/>
            <w:shd w:val="clear" w:color="auto" w:fill="D9D9D9"/>
          </w:tcPr>
          <w:p>
            <w:pPr>
              <w:spacing w:before="0" w:after="0" w:line="240" w:lineRule="auto"/>
            </w:pPr>
            <w:r>
              <w:rPr>
                <w:b/>
              </w:rPr>
              <w:t>FR Reference</w:t>
            </w:r>
          </w:p>
        </w:tc>
      </w:tr>
      <w:tr>
        <w:trPr>
          <w:cantSplit/>
        </w:trPr>
        <w:tc>
          <w:tcPr>
            <w:tcW w:w="1350" w:type="dxa"/>
          </w:tcPr>
          <w:p>
            <w:pPr>
              <w:spacing w:before="0" w:after="0" w:line="240" w:lineRule="auto"/>
            </w:pPr>
            <w:r>
              <w:t>UC1</w:t>
            </w:r>
          </w:p>
        </w:tc>
        <w:tc>
          <w:tcPr>
            <w:tcW w:w="3300" w:type="dxa"/>
          </w:tcPr>
          <w:p>
            <w:pPr>
              <w:spacing w:before="0" w:after="0" w:line="240" w:lineRule="auto"/>
            </w:pPr>
            <w:r>
              <w:t>Register / Log In</w:t>
            </w:r>
          </w:p>
        </w:tc>
        <w:tc>
          <w:tcPr>
            <w:tcW w:w="3150" w:type="dxa"/>
          </w:tcPr>
          <w:p>
            <w:pPr>
              <w:spacing w:before="0" w:after="0" w:line="240" w:lineRule="auto"/>
            </w:pPr>
            <w:r>
              <w:t>Buyer, Seller, Admin</w:t>
            </w:r>
          </w:p>
        </w:tc>
        <w:tc>
          <w:tcPr>
            <w:tcW w:w="2280" w:type="dxa"/>
          </w:tcPr>
          <w:p>
            <w:pPr>
              <w:spacing w:before="0" w:after="0" w:line="240" w:lineRule="auto"/>
            </w:pPr>
            <w:r>
              <w:t>FR-1</w:t>
            </w:r>
          </w:p>
        </w:tc>
      </w:tr>
      <w:tr>
        <w:trPr>
          <w:cantSplit/>
        </w:trPr>
        <w:tc>
          <w:tcPr>
            <w:tcW w:w="1350" w:type="dxa"/>
          </w:tcPr>
          <w:p>
            <w:pPr>
              <w:spacing w:before="0" w:after="0" w:line="240" w:lineRule="auto"/>
            </w:pPr>
            <w:r>
              <w:t>UC2</w:t>
            </w:r>
          </w:p>
        </w:tc>
        <w:tc>
          <w:tcPr>
            <w:tcW w:w="3300" w:type="dxa"/>
          </w:tcPr>
          <w:p>
            <w:pPr>
              <w:spacing w:before="0" w:after="0" w:line="240" w:lineRule="auto"/>
            </w:pPr>
            <w:r>
              <w:t>Reset Forgotten Password</w:t>
            </w:r>
          </w:p>
        </w:tc>
        <w:tc>
          <w:tcPr>
            <w:tcW w:w="3150" w:type="dxa"/>
          </w:tcPr>
          <w:p>
            <w:pPr>
              <w:spacing w:before="0" w:after="0" w:line="240" w:lineRule="auto"/>
            </w:pPr>
            <w:r>
              <w:t>Buyer, Seller, Admin</w:t>
            </w:r>
          </w:p>
        </w:tc>
        <w:tc>
          <w:tcPr>
            <w:tcW w:w="2280" w:type="dxa"/>
          </w:tcPr>
          <w:p>
            <w:pPr>
              <w:spacing w:before="0" w:after="0" w:line="240" w:lineRule="auto"/>
            </w:pPr>
            <w:r>
              <w:t>FR-14</w:t>
            </w:r>
          </w:p>
        </w:tc>
      </w:tr>
      <w:tr>
        <w:trPr>
          <w:cantSplit/>
        </w:trPr>
        <w:tc>
          <w:tcPr>
            <w:tcW w:w="1350" w:type="dxa"/>
          </w:tcPr>
          <w:p>
            <w:pPr>
              <w:spacing w:before="0" w:after="0" w:line="240" w:lineRule="auto"/>
            </w:pPr>
            <w:r>
              <w:t>UC3</w:t>
            </w:r>
          </w:p>
        </w:tc>
        <w:tc>
          <w:tcPr>
            <w:tcW w:w="3300" w:type="dxa"/>
          </w:tcPr>
          <w:p>
            <w:pPr>
              <w:spacing w:before="0" w:after="0" w:line="240" w:lineRule="auto"/>
            </w:pPr>
            <w:r>
              <w:t>Search Books</w:t>
            </w:r>
          </w:p>
        </w:tc>
        <w:tc>
          <w:tcPr>
            <w:tcW w:w="3150" w:type="dxa"/>
          </w:tcPr>
          <w:p>
            <w:pPr>
              <w:spacing w:before="0" w:after="0" w:line="240" w:lineRule="auto"/>
            </w:pPr>
            <w:r>
              <w:t>Buyer</w:t>
            </w:r>
          </w:p>
        </w:tc>
        <w:tc>
          <w:tcPr>
            <w:tcW w:w="2280" w:type="dxa"/>
          </w:tcPr>
          <w:p>
            <w:pPr>
              <w:spacing w:before="0" w:after="0" w:line="240" w:lineRule="auto"/>
            </w:pPr>
            <w:r>
              <w:t>FR-2</w:t>
            </w:r>
          </w:p>
        </w:tc>
      </w:tr>
      <w:tr>
        <w:trPr>
          <w:cantSplit/>
        </w:trPr>
        <w:tc>
          <w:tcPr>
            <w:tcW w:w="1350" w:type="dxa"/>
          </w:tcPr>
          <w:p>
            <w:pPr>
              <w:spacing w:before="0" w:after="0" w:line="240" w:lineRule="auto"/>
            </w:pPr>
            <w:r>
              <w:t>UC4</w:t>
            </w:r>
          </w:p>
        </w:tc>
        <w:tc>
          <w:tcPr>
            <w:tcW w:w="3300" w:type="dxa"/>
          </w:tcPr>
          <w:p>
            <w:pPr>
              <w:spacing w:before="0" w:after="0" w:line="240" w:lineRule="auto"/>
            </w:pPr>
            <w:r>
              <w:t>View Book Details</w:t>
            </w:r>
          </w:p>
        </w:tc>
        <w:tc>
          <w:tcPr>
            <w:tcW w:w="3150" w:type="dxa"/>
          </w:tcPr>
          <w:p>
            <w:pPr>
              <w:spacing w:before="0" w:after="0" w:line="240" w:lineRule="auto"/>
            </w:pPr>
            <w:r>
              <w:t>Buyer</w:t>
            </w:r>
          </w:p>
        </w:tc>
        <w:tc>
          <w:tcPr>
            <w:tcW w:w="2280" w:type="dxa"/>
          </w:tcPr>
          <w:p>
            <w:pPr>
              <w:spacing w:before="0" w:after="0" w:line="240" w:lineRule="auto"/>
            </w:pPr>
            <w:r>
              <w:t>FR-3</w:t>
            </w:r>
          </w:p>
        </w:tc>
      </w:tr>
      <w:tr>
        <w:trPr>
          <w:cantSplit/>
        </w:trPr>
        <w:tc>
          <w:tcPr>
            <w:tcW w:w="1350" w:type="dxa"/>
          </w:tcPr>
          <w:p>
            <w:pPr>
              <w:spacing w:before="0" w:after="0" w:line="240" w:lineRule="auto"/>
            </w:pPr>
            <w:r>
              <w:t>UC5</w:t>
            </w:r>
          </w:p>
        </w:tc>
        <w:tc>
          <w:tcPr>
            <w:tcW w:w="3300" w:type="dxa"/>
          </w:tcPr>
          <w:p>
            <w:pPr>
              <w:spacing w:before="0" w:after="0" w:line="240" w:lineRule="auto"/>
            </w:pPr>
            <w:r>
              <w:t>Manage Shopping Cart</w:t>
            </w:r>
          </w:p>
        </w:tc>
        <w:tc>
          <w:tcPr>
            <w:tcW w:w="3150" w:type="dxa"/>
          </w:tcPr>
          <w:p>
            <w:pPr>
              <w:spacing w:before="0" w:after="0" w:line="240" w:lineRule="auto"/>
            </w:pPr>
            <w:r>
              <w:t>Buyer</w:t>
            </w:r>
          </w:p>
        </w:tc>
        <w:tc>
          <w:tcPr>
            <w:tcW w:w="2280" w:type="dxa"/>
          </w:tcPr>
          <w:p>
            <w:pPr>
              <w:spacing w:before="0" w:after="0" w:line="240" w:lineRule="auto"/>
            </w:pPr>
            <w:r>
              <w:t>FR-4</w:t>
            </w:r>
          </w:p>
        </w:tc>
      </w:tr>
      <w:tr>
        <w:trPr>
          <w:cantSplit/>
        </w:trPr>
        <w:tc>
          <w:tcPr>
            <w:tcW w:w="1350" w:type="dxa"/>
          </w:tcPr>
          <w:p>
            <w:pPr>
              <w:spacing w:before="0" w:after="0" w:line="240" w:lineRule="auto"/>
            </w:pPr>
            <w:r>
              <w:t>UC6</w:t>
            </w:r>
          </w:p>
        </w:tc>
        <w:tc>
          <w:tcPr>
            <w:tcW w:w="3300" w:type="dxa"/>
          </w:tcPr>
          <w:p>
            <w:pPr>
              <w:spacing w:before="0" w:after="0" w:line="240" w:lineRule="auto"/>
            </w:pPr>
            <w:r>
              <w:t>Manage Wishlist</w:t>
            </w:r>
          </w:p>
        </w:tc>
        <w:tc>
          <w:tcPr>
            <w:tcW w:w="3150" w:type="dxa"/>
          </w:tcPr>
          <w:p>
            <w:pPr>
              <w:spacing w:before="0" w:after="0" w:line="240" w:lineRule="auto"/>
            </w:pPr>
            <w:r>
              <w:t>Buyer</w:t>
            </w:r>
          </w:p>
        </w:tc>
        <w:tc>
          <w:tcPr>
            <w:tcW w:w="2280" w:type="dxa"/>
          </w:tcPr>
          <w:p>
            <w:pPr>
              <w:spacing w:before="0" w:after="0" w:line="240" w:lineRule="auto"/>
            </w:pPr>
            <w:r>
              <w:t>FR-15</w:t>
            </w:r>
          </w:p>
        </w:tc>
      </w:tr>
      <w:tr>
        <w:trPr>
          <w:cantSplit/>
        </w:trPr>
        <w:tc>
          <w:tcPr>
            <w:tcW w:w="1350" w:type="dxa"/>
          </w:tcPr>
          <w:p>
            <w:pPr>
              <w:spacing w:before="0" w:after="0" w:line="240" w:lineRule="auto"/>
            </w:pPr>
            <w:r>
              <w:t>UC7</w:t>
            </w:r>
          </w:p>
        </w:tc>
        <w:tc>
          <w:tcPr>
            <w:tcW w:w="3300" w:type="dxa"/>
          </w:tcPr>
          <w:p>
            <w:pPr>
              <w:spacing w:before="0" w:after="0" w:line="240" w:lineRule="auto"/>
            </w:pPr>
            <w:r>
              <w:t>Apply Discount Code</w:t>
            </w:r>
          </w:p>
        </w:tc>
        <w:tc>
          <w:tcPr>
            <w:tcW w:w="3150" w:type="dxa"/>
          </w:tcPr>
          <w:p>
            <w:pPr>
              <w:spacing w:before="0" w:after="0" w:line="240" w:lineRule="auto"/>
            </w:pPr>
            <w:r>
              <w:t>Buyer</w:t>
            </w:r>
          </w:p>
        </w:tc>
        <w:tc>
          <w:tcPr>
            <w:tcW w:w="2280" w:type="dxa"/>
          </w:tcPr>
          <w:p>
            <w:pPr>
              <w:spacing w:before="0" w:after="0" w:line="240" w:lineRule="auto"/>
            </w:pPr>
            <w:r>
              <w:t>FR-11</w:t>
            </w:r>
          </w:p>
        </w:tc>
      </w:tr>
      <w:tr>
        <w:trPr>
          <w:cantSplit/>
        </w:trPr>
        <w:tc>
          <w:tcPr>
            <w:tcW w:w="1350" w:type="dxa"/>
          </w:tcPr>
          <w:p>
            <w:pPr>
              <w:spacing w:before="0" w:after="0" w:line="240" w:lineRule="auto"/>
            </w:pPr>
            <w:r>
              <w:t>UC8</w:t>
            </w:r>
          </w:p>
        </w:tc>
        <w:tc>
          <w:tcPr>
            <w:tcW w:w="3300" w:type="dxa"/>
          </w:tcPr>
          <w:p>
            <w:pPr>
              <w:spacing w:before="0" w:after="0" w:line="240" w:lineRule="auto"/>
            </w:pPr>
            <w:r>
              <w:t>Place Order &amp; Checkout</w:t>
            </w:r>
          </w:p>
        </w:tc>
        <w:tc>
          <w:tcPr>
            <w:tcW w:w="3150" w:type="dxa"/>
          </w:tcPr>
          <w:p>
            <w:pPr>
              <w:spacing w:before="0" w:after="0" w:line="240" w:lineRule="auto"/>
            </w:pPr>
            <w:r>
              <w:t>Buyer</w:t>
            </w:r>
          </w:p>
        </w:tc>
        <w:tc>
          <w:tcPr>
            <w:tcW w:w="2280" w:type="dxa"/>
          </w:tcPr>
          <w:p>
            <w:pPr>
              <w:spacing w:before="0" w:after="0" w:line="240" w:lineRule="auto"/>
            </w:pPr>
            <w:r>
              <w:t>FR-5, FR-6, FR-13</w:t>
            </w:r>
          </w:p>
        </w:tc>
      </w:tr>
      <w:tr>
        <w:trPr>
          <w:cantSplit/>
        </w:trPr>
        <w:tc>
          <w:tcPr>
            <w:tcW w:w="1350" w:type="dxa"/>
          </w:tcPr>
          <w:p>
            <w:pPr>
              <w:spacing w:before="0" w:after="0" w:line="240" w:lineRule="auto"/>
            </w:pPr>
            <w:r>
              <w:t>UC9</w:t>
            </w:r>
          </w:p>
        </w:tc>
        <w:tc>
          <w:tcPr>
            <w:tcW w:w="3300" w:type="dxa"/>
          </w:tcPr>
          <w:p>
            <w:pPr>
              <w:spacing w:before="0" w:after="0" w:line="240" w:lineRule="auto"/>
            </w:pPr>
            <w:r>
              <w:t>Process Payment</w:t>
            </w:r>
          </w:p>
        </w:tc>
        <w:tc>
          <w:tcPr>
            <w:tcW w:w="3150" w:type="dxa"/>
          </w:tcPr>
          <w:p>
            <w:pPr>
              <w:spacing w:before="0" w:after="0" w:line="240" w:lineRule="auto"/>
            </w:pPr>
            <w:r>
              <w:t>Buyer, Payment Gateway</w:t>
            </w:r>
          </w:p>
        </w:tc>
        <w:tc>
          <w:tcPr>
            <w:tcW w:w="2280" w:type="dxa"/>
          </w:tcPr>
          <w:p>
            <w:pPr>
              <w:spacing w:before="0" w:after="0" w:line="240" w:lineRule="auto"/>
            </w:pPr>
            <w:r>
              <w:t>FR-5</w:t>
            </w:r>
          </w:p>
        </w:tc>
      </w:tr>
      <w:tr>
        <w:trPr>
          <w:cantSplit/>
        </w:trPr>
        <w:tc>
          <w:tcPr>
            <w:tcW w:w="1350" w:type="dxa"/>
          </w:tcPr>
          <w:p>
            <w:pPr>
              <w:spacing w:before="0" w:after="0" w:line="240" w:lineRule="auto"/>
            </w:pPr>
            <w:r>
              <w:t>UC10</w:t>
            </w:r>
          </w:p>
        </w:tc>
        <w:tc>
          <w:tcPr>
            <w:tcW w:w="3300" w:type="dxa"/>
          </w:tcPr>
          <w:p>
            <w:pPr>
              <w:spacing w:before="0" w:after="0" w:line="240" w:lineRule="auto"/>
            </w:pPr>
            <w:r>
              <w:t>Generate Invoice / Receipt</w:t>
            </w:r>
          </w:p>
        </w:tc>
        <w:tc>
          <w:tcPr>
            <w:tcW w:w="3150" w:type="dxa"/>
          </w:tcPr>
          <w:p>
            <w:pPr>
              <w:spacing w:before="0" w:after="0" w:line="240" w:lineRule="auto"/>
            </w:pPr>
            <w:r>
              <w:t>System, Buyer</w:t>
            </w:r>
          </w:p>
        </w:tc>
        <w:tc>
          <w:tcPr>
            <w:tcW w:w="2280" w:type="dxa"/>
          </w:tcPr>
          <w:p>
            <w:pPr>
              <w:spacing w:before="0" w:after="0" w:line="240" w:lineRule="auto"/>
            </w:pPr>
            <w:r>
              <w:t>FR-13</w:t>
            </w:r>
          </w:p>
        </w:tc>
      </w:tr>
      <w:tr>
        <w:trPr>
          <w:cantSplit/>
        </w:trPr>
        <w:tc>
          <w:tcPr>
            <w:tcW w:w="1350" w:type="dxa"/>
          </w:tcPr>
          <w:p>
            <w:pPr>
              <w:spacing w:before="0" w:after="0" w:line="240" w:lineRule="auto"/>
            </w:pPr>
            <w:r>
              <w:t>UC11</w:t>
            </w:r>
          </w:p>
        </w:tc>
        <w:tc>
          <w:tcPr>
            <w:tcW w:w="3300" w:type="dxa"/>
          </w:tcPr>
          <w:p>
            <w:pPr>
              <w:spacing w:before="0" w:after="0" w:line="240" w:lineRule="auto"/>
            </w:pPr>
            <w:r>
              <w:t>Send Order Confirmation</w:t>
            </w:r>
          </w:p>
        </w:tc>
        <w:tc>
          <w:tcPr>
            <w:tcW w:w="3150" w:type="dxa"/>
          </w:tcPr>
          <w:p>
            <w:pPr>
              <w:spacing w:before="0" w:after="0" w:line="240" w:lineRule="auto"/>
            </w:pPr>
            <w:r>
              <w:t>System, Email / Notification Service</w:t>
            </w:r>
          </w:p>
        </w:tc>
        <w:tc>
          <w:tcPr>
            <w:tcW w:w="2280" w:type="dxa"/>
          </w:tcPr>
          <w:p>
            <w:pPr>
              <w:spacing w:before="0" w:after="0" w:line="240" w:lineRule="auto"/>
            </w:pPr>
            <w:r>
              <w:t>FR-6</w:t>
            </w:r>
          </w:p>
        </w:tc>
      </w:tr>
      <w:tr>
        <w:trPr>
          <w:cantSplit/>
        </w:trPr>
        <w:tc>
          <w:tcPr>
            <w:tcW w:w="1350" w:type="dxa"/>
          </w:tcPr>
          <w:p>
            <w:pPr>
              <w:spacing w:before="0" w:after="0" w:line="240" w:lineRule="auto"/>
            </w:pPr>
            <w:r>
              <w:t>UC12</w:t>
            </w:r>
          </w:p>
        </w:tc>
        <w:tc>
          <w:tcPr>
            <w:tcW w:w="3300" w:type="dxa"/>
          </w:tcPr>
          <w:p>
            <w:pPr>
              <w:spacing w:before="0" w:after="0" w:line="240" w:lineRule="auto"/>
            </w:pPr>
            <w:r>
              <w:t>Track Order Status</w:t>
            </w:r>
          </w:p>
        </w:tc>
        <w:tc>
          <w:tcPr>
            <w:tcW w:w="3150" w:type="dxa"/>
          </w:tcPr>
          <w:p>
            <w:pPr>
              <w:spacing w:before="0" w:after="0" w:line="240" w:lineRule="auto"/>
            </w:pPr>
            <w:r>
              <w:t>Buyer</w:t>
            </w:r>
          </w:p>
        </w:tc>
        <w:tc>
          <w:tcPr>
            <w:tcW w:w="2280" w:type="dxa"/>
          </w:tcPr>
          <w:p>
            <w:pPr>
              <w:spacing w:before="0" w:after="0" w:line="240" w:lineRule="auto"/>
            </w:pPr>
            <w:r>
              <w:t>FR-9</w:t>
            </w:r>
          </w:p>
        </w:tc>
      </w:tr>
      <w:tr>
        <w:trPr>
          <w:cantSplit/>
        </w:trPr>
        <w:tc>
          <w:tcPr>
            <w:tcW w:w="1350" w:type="dxa"/>
          </w:tcPr>
          <w:p>
            <w:pPr>
              <w:spacing w:before="0" w:after="0" w:line="240" w:lineRule="auto"/>
            </w:pPr>
            <w:r>
              <w:t>UC13</w:t>
            </w:r>
          </w:p>
        </w:tc>
        <w:tc>
          <w:tcPr>
            <w:tcW w:w="3300" w:type="dxa"/>
          </w:tcPr>
          <w:p>
            <w:pPr>
              <w:spacing w:before="0" w:after="0" w:line="240" w:lineRule="auto"/>
            </w:pPr>
            <w:r>
              <w:t>Rate &amp; Review Purchased Book</w:t>
            </w:r>
          </w:p>
        </w:tc>
        <w:tc>
          <w:tcPr>
            <w:tcW w:w="3150" w:type="dxa"/>
          </w:tcPr>
          <w:p>
            <w:pPr>
              <w:spacing w:before="0" w:after="0" w:line="240" w:lineRule="auto"/>
            </w:pPr>
            <w:r>
              <w:t>Buyer</w:t>
            </w:r>
          </w:p>
        </w:tc>
        <w:tc>
          <w:tcPr>
            <w:tcW w:w="2280" w:type="dxa"/>
          </w:tcPr>
          <w:p>
            <w:pPr>
              <w:spacing w:before="0" w:after="0" w:line="240" w:lineRule="auto"/>
            </w:pPr>
            <w:r>
              <w:t>FR-10</w:t>
            </w:r>
          </w:p>
        </w:tc>
      </w:tr>
      <w:tr>
        <w:trPr>
          <w:cantSplit/>
        </w:trPr>
        <w:tc>
          <w:tcPr>
            <w:tcW w:w="1350" w:type="dxa"/>
          </w:tcPr>
          <w:p>
            <w:pPr>
              <w:spacing w:before="0" w:after="0" w:line="240" w:lineRule="auto"/>
            </w:pPr>
            <w:r>
              <w:t>UC14</w:t>
            </w:r>
          </w:p>
        </w:tc>
        <w:tc>
          <w:tcPr>
            <w:tcW w:w="3300" w:type="dxa"/>
          </w:tcPr>
          <w:p>
            <w:pPr>
              <w:spacing w:before="0" w:after="0" w:line="240" w:lineRule="auto"/>
            </w:pPr>
            <w:r>
              <w:t>Manage Book Listings</w:t>
            </w:r>
          </w:p>
        </w:tc>
        <w:tc>
          <w:tcPr>
            <w:tcW w:w="3150" w:type="dxa"/>
          </w:tcPr>
          <w:p>
            <w:pPr>
              <w:spacing w:before="0" w:after="0" w:line="240" w:lineRule="auto"/>
            </w:pPr>
            <w:r>
              <w:t>Seller</w:t>
            </w:r>
          </w:p>
        </w:tc>
        <w:tc>
          <w:tcPr>
            <w:tcW w:w="2280" w:type="dxa"/>
          </w:tcPr>
          <w:p>
            <w:pPr>
              <w:spacing w:before="0" w:after="0" w:line="240" w:lineRule="auto"/>
            </w:pPr>
            <w:r>
              <w:t>FR-7</w:t>
            </w:r>
          </w:p>
        </w:tc>
      </w:tr>
      <w:tr>
        <w:trPr>
          <w:cantSplit/>
        </w:trPr>
        <w:tc>
          <w:tcPr>
            <w:tcW w:w="1350" w:type="dxa"/>
          </w:tcPr>
          <w:p>
            <w:pPr>
              <w:spacing w:before="0" w:after="0" w:line="240" w:lineRule="auto"/>
            </w:pPr>
            <w:r>
              <w:t>UC15</w:t>
            </w:r>
          </w:p>
        </w:tc>
        <w:tc>
          <w:tcPr>
            <w:tcW w:w="3300" w:type="dxa"/>
          </w:tcPr>
          <w:p>
            <w:pPr>
              <w:spacing w:before="0" w:after="0" w:line="240" w:lineRule="auto"/>
            </w:pPr>
            <w:r>
              <w:t>Manage Incoming Orders</w:t>
            </w:r>
          </w:p>
        </w:tc>
        <w:tc>
          <w:tcPr>
            <w:tcW w:w="3150" w:type="dxa"/>
          </w:tcPr>
          <w:p>
            <w:pPr>
              <w:spacing w:before="0" w:after="0" w:line="240" w:lineRule="auto"/>
            </w:pPr>
            <w:r>
              <w:t>Seller</w:t>
            </w:r>
          </w:p>
        </w:tc>
        <w:tc>
          <w:tcPr>
            <w:tcW w:w="2280" w:type="dxa"/>
          </w:tcPr>
          <w:p>
            <w:pPr>
              <w:spacing w:before="0" w:after="0" w:line="240" w:lineRule="auto"/>
            </w:pPr>
            <w:r>
              <w:t>FR-8</w:t>
            </w:r>
          </w:p>
        </w:tc>
      </w:tr>
      <w:tr>
        <w:trPr>
          <w:cantSplit/>
        </w:trPr>
        <w:tc>
          <w:tcPr>
            <w:tcW w:w="1350" w:type="dxa"/>
          </w:tcPr>
          <w:p>
            <w:pPr>
              <w:spacing w:before="0" w:after="0" w:line="240" w:lineRule="auto"/>
            </w:pPr>
            <w:r>
              <w:t>UC16</w:t>
            </w:r>
          </w:p>
        </w:tc>
        <w:tc>
          <w:tcPr>
            <w:tcW w:w="3300" w:type="dxa"/>
          </w:tcPr>
          <w:p>
            <w:pPr>
              <w:spacing w:before="0" w:after="0" w:line="240" w:lineRule="auto"/>
            </w:pPr>
            <w:r>
              <w:t>Moderate Listings &amp; Accounts</w:t>
            </w:r>
          </w:p>
        </w:tc>
        <w:tc>
          <w:tcPr>
            <w:tcW w:w="3150" w:type="dxa"/>
          </w:tcPr>
          <w:p>
            <w:pPr>
              <w:spacing w:before="0" w:after="0" w:line="240" w:lineRule="auto"/>
            </w:pPr>
            <w:r>
              <w:t>Admin</w:t>
            </w:r>
          </w:p>
        </w:tc>
        <w:tc>
          <w:tcPr>
            <w:tcW w:w="2280" w:type="dxa"/>
          </w:tcPr>
          <w:p>
            <w:pPr>
              <w:spacing w:before="0" w:after="0" w:line="240" w:lineRule="auto"/>
            </w:pPr>
            <w:r>
              <w:t>FR-12</w:t>
            </w:r>
          </w:p>
        </w:tc>
      </w:tr>
    </w:tbl>
    <w:p>
      <w:pPr>
        <w:pStyle w:val="Heading1"/>
      </w:pPr>
      <w:r>
        <w:t>4. Detailed Use Case Flows</w:t>
      </w:r>
    </w:p>
    <w:p>
      <w:pPr>
        <w:pStyle w:val="Heading2"/>
      </w:pPr>
      <w:r>
        <w:t>UC1 - Register / Log In</w:t>
      </w:r>
    </w:p>
    <w:tbl>
      <w:tblPr>
        <w:tblStyle w:val="TableGrid"/>
        <w:tblW w:w="100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2304"/>
        <w:gridCol w:w="7776"/>
      </w:tblGrid>
      <w:tr>
        <w:trPr>
          <w:cantSplit/>
        </w:trPr>
        <w:tc>
          <w:tcPr>
            <w:tcW w:w="2304" w:type="dxa"/>
            <w:shd w:val="clear" w:color="auto" w:fill="F2F2F2"/>
            <w:vAlign w:val="top"/>
          </w:tcPr>
          <w:p>
            <w:pPr>
              <w:spacing w:before="0" w:after="0" w:line="240" w:lineRule="auto"/>
            </w:pPr>
            <w:r>
              <w:rPr>
                <w:b/>
              </w:rPr>
              <w:t>Use Case ID</w:t>
            </w:r>
          </w:p>
        </w:tc>
        <w:tc>
          <w:tcPr>
            <w:tcW w:w="7776" w:type="dxa"/>
            <w:vAlign w:val="top"/>
          </w:tcPr>
          <w:p>
            <w:pPr>
              <w:spacing w:before="0" w:after="0" w:line="240" w:lineRule="auto"/>
            </w:pPr>
            <w:r>
              <w:t>UC1</w:t>
            </w:r>
          </w:p>
        </w:tc>
      </w:tr>
      <w:tr>
        <w:trPr>
          <w:cantSplit/>
        </w:trPr>
        <w:tc>
          <w:tcPr>
            <w:tcW w:w="2304" w:type="dxa"/>
            <w:shd w:val="clear" w:color="auto" w:fill="F2F2F2"/>
            <w:vAlign w:val="top"/>
          </w:tcPr>
          <w:p>
            <w:pPr>
              <w:spacing w:before="0" w:after="0" w:line="240" w:lineRule="auto"/>
            </w:pPr>
            <w:r>
              <w:rPr>
                <w:b/>
              </w:rPr>
              <w:t>Use Case Name</w:t>
            </w:r>
          </w:p>
        </w:tc>
        <w:tc>
          <w:tcPr>
            <w:tcW w:w="7776" w:type="dxa"/>
            <w:vAlign w:val="top"/>
          </w:tcPr>
          <w:p>
            <w:pPr>
              <w:spacing w:before="0" w:after="0" w:line="240" w:lineRule="auto"/>
            </w:pPr>
            <w:r>
              <w:t>Register / Log In</w:t>
            </w:r>
          </w:p>
        </w:tc>
      </w:tr>
      <w:tr>
        <w:trPr>
          <w:cantSplit/>
        </w:trPr>
        <w:tc>
          <w:tcPr>
            <w:tcW w:w="2304" w:type="dxa"/>
            <w:shd w:val="clear" w:color="auto" w:fill="F2F2F2"/>
            <w:vAlign w:val="top"/>
          </w:tcPr>
          <w:p>
            <w:pPr>
              <w:spacing w:before="0" w:after="0" w:line="240" w:lineRule="auto"/>
            </w:pPr>
            <w:r>
              <w:rPr>
                <w:b/>
              </w:rPr>
              <w:t>Primary Actor</w:t>
            </w:r>
          </w:p>
        </w:tc>
        <w:tc>
          <w:tcPr>
            <w:tcW w:w="7776" w:type="dxa"/>
            <w:vAlign w:val="top"/>
          </w:tcPr>
          <w:p>
            <w:pPr>
              <w:spacing w:before="0" w:after="0" w:line="240" w:lineRule="auto"/>
            </w:pPr>
            <w:r>
              <w:t>Buyer, Seller, Admin</w:t>
            </w:r>
          </w:p>
        </w:tc>
      </w:tr>
      <w:tr>
        <w:trPr>
          <w:cantSplit/>
        </w:trPr>
        <w:tc>
          <w:tcPr>
            <w:tcW w:w="2304" w:type="dxa"/>
            <w:shd w:val="clear" w:color="auto" w:fill="F2F2F2"/>
            <w:vAlign w:val="top"/>
          </w:tcPr>
          <w:p>
            <w:pPr>
              <w:spacing w:before="0" w:after="0" w:line="240" w:lineRule="auto"/>
            </w:pPr>
            <w:r>
              <w:rPr>
                <w:b/>
              </w:rPr>
              <w:t>Secondary Actors</w:t>
            </w:r>
          </w:p>
        </w:tc>
        <w:tc>
          <w:tcPr>
            <w:tcW w:w="7776" w:type="dxa"/>
            <w:vAlign w:val="top"/>
          </w:tcPr>
          <w:p>
            <w:pPr>
              <w:spacing w:before="0" w:after="0" w:line="240" w:lineRule="auto"/>
            </w:pPr>
            <w:r>
              <w:t>Email / Notification Service</w:t>
            </w:r>
          </w:p>
        </w:tc>
      </w:tr>
      <w:tr>
        <w:trPr>
          <w:cantSplit/>
        </w:trPr>
        <w:tc>
          <w:tcPr>
            <w:tcW w:w="2304" w:type="dxa"/>
            <w:shd w:val="clear" w:color="auto" w:fill="F2F2F2"/>
            <w:vAlign w:val="top"/>
          </w:tcPr>
          <w:p>
            <w:pPr>
              <w:spacing w:before="0" w:after="0" w:line="240" w:lineRule="auto"/>
            </w:pPr>
            <w:r>
              <w:rPr>
                <w:b/>
              </w:rPr>
              <w:t>Trigger</w:t>
            </w:r>
          </w:p>
        </w:tc>
        <w:tc>
          <w:tcPr>
            <w:tcW w:w="7776" w:type="dxa"/>
            <w:vAlign w:val="top"/>
          </w:tcPr>
          <w:p>
            <w:pPr>
              <w:spacing w:before="0" w:after="0" w:line="240" w:lineRule="auto"/>
            </w:pPr>
            <w:r>
              <w:t>User selects Register or Log In.</w:t>
            </w:r>
          </w:p>
        </w:tc>
      </w:tr>
      <w:tr>
        <w:trPr>
          <w:cantSplit/>
        </w:trPr>
        <w:tc>
          <w:tcPr>
            <w:tcW w:w="2304" w:type="dxa"/>
            <w:shd w:val="clear" w:color="auto" w:fill="F2F2F2"/>
            <w:vAlign w:val="top"/>
          </w:tcPr>
          <w:p>
            <w:pPr>
              <w:spacing w:before="0" w:after="0" w:line="240" w:lineRule="auto"/>
            </w:pPr>
            <w:r>
              <w:rPr>
                <w:b/>
              </w:rPr>
              <w:t>Preconditions</w:t>
            </w:r>
          </w:p>
        </w:tc>
        <w:tc>
          <w:tcPr>
            <w:tcW w:w="7776" w:type="dxa"/>
            <w:vAlign w:val="top"/>
          </w:tcPr>
          <w:p>
            <w:pPr>
              <w:spacing w:before="0" w:after="0" w:line="240" w:lineRule="auto"/>
            </w:pPr>
            <w:r>
              <w:t>The user has access to the application; for login, an account already exists.</w:t>
            </w:r>
          </w:p>
        </w:tc>
      </w:tr>
      <w:tr>
        <w:trPr>
          <w:cantSplit/>
        </w:trPr>
        <w:tc>
          <w:tcPr>
            <w:tcW w:w="2304" w:type="dxa"/>
            <w:shd w:val="clear" w:color="auto" w:fill="F2F2F2"/>
            <w:vAlign w:val="top"/>
          </w:tcPr>
          <w:p>
            <w:pPr>
              <w:spacing w:before="0" w:after="0" w:line="240" w:lineRule="auto"/>
            </w:pPr>
            <w:r>
              <w:rPr>
                <w:b/>
              </w:rPr>
              <w:t>Postconditions</w:t>
            </w:r>
          </w:p>
        </w:tc>
        <w:tc>
          <w:tcPr>
            <w:tcW w:w="7776" w:type="dxa"/>
            <w:vAlign w:val="top"/>
          </w:tcPr>
          <w:p>
            <w:pPr>
              <w:spacing w:before="0" w:after="0" w:line="240" w:lineRule="auto"/>
            </w:pPr>
            <w:r>
              <w:t>A new account is created (register) or an authenticated session token is issued (login); user is redirected to the home page / dashboard.</w:t>
            </w:r>
          </w:p>
        </w:tc>
      </w:tr>
      <w:tr>
        <w:trPr>
          <w:cantSplit/>
        </w:trPr>
        <w:tc>
          <w:tcPr>
            <w:tcW w:w="2304" w:type="dxa"/>
            <w:shd w:val="clear" w:color="auto" w:fill="F2F2F2"/>
            <w:vAlign w:val="top"/>
          </w:tcPr>
          <w:p>
            <w:pPr>
              <w:spacing w:before="0" w:after="0" w:line="240" w:lineRule="auto"/>
            </w:pPr>
            <w:r>
              <w:rPr>
                <w:b/>
              </w:rPr>
              <w:t>Main Flow</w:t>
            </w:r>
          </w:p>
        </w:tc>
        <w:tc>
          <w:tcPr>
            <w:tcW w:w="7776" w:type="dxa"/>
            <w:vAlign w:val="top"/>
          </w:tcPr>
          <w:p>
            <w:pPr>
              <w:spacing w:before="0" w:after="0" w:line="240" w:lineRule="auto"/>
            </w:pPr>
            <w:r>
              <w:t>1. User opens the Register / Log In page.</w:t>
            </w:r>
          </w:p>
          <w:p>
            <w:pPr>
              <w:spacing w:before="0" w:after="0" w:line="240" w:lineRule="auto"/>
            </w:pPr>
            <w:r>
              <w:t>2. For registration: user enters email, phone, and password.</w:t>
            </w:r>
          </w:p>
          <w:p>
            <w:pPr>
              <w:spacing w:before="0" w:after="0" w:line="240" w:lineRule="auto"/>
            </w:pPr>
            <w:r>
              <w:t>3. System validates format and password strength and checks the email/phone is not already registered.</w:t>
            </w:r>
          </w:p>
          <w:p>
            <w:pPr>
              <w:spacing w:before="0" w:after="0" w:line="240" w:lineRule="auto"/>
            </w:pPr>
            <w:r>
              <w:t>4. System stores the account with a hashed password.</w:t>
            </w:r>
          </w:p>
          <w:p>
            <w:pPr>
              <w:spacing w:before="0" w:after="0" w:line="240" w:lineRule="auto"/>
            </w:pPr>
            <w:r>
              <w:t>5. For login: user enters registered email/phone and password.</w:t>
            </w:r>
          </w:p>
          <w:p>
            <w:pPr>
              <w:spacing w:before="0" w:after="0" w:line="240" w:lineRule="auto"/>
            </w:pPr>
            <w:r>
              <w:t>6. System verifies the credentials against stored values.</w:t>
            </w:r>
          </w:p>
          <w:p>
            <w:pPr>
              <w:spacing w:before="0" w:after="0" w:line="240" w:lineRule="auto"/>
            </w:pPr>
            <w:r>
              <w:t>7. System generates a session token and redirects the user to the home page.</w:t>
            </w:r>
          </w:p>
        </w:tc>
      </w:tr>
      <w:tr>
        <w:trPr>
          <w:cantSplit/>
        </w:trPr>
        <w:tc>
          <w:tcPr>
            <w:tcW w:w="2304" w:type="dxa"/>
            <w:shd w:val="clear" w:color="auto" w:fill="F2F2F2"/>
            <w:vAlign w:val="top"/>
          </w:tcPr>
          <w:p>
            <w:pPr>
              <w:spacing w:before="0" w:after="0" w:line="240" w:lineRule="auto"/>
            </w:pPr>
            <w:r>
              <w:rPr>
                <w:b/>
              </w:rPr>
              <w:t>Alternative Flows</w:t>
            </w:r>
          </w:p>
        </w:tc>
        <w:tc>
          <w:tcPr>
            <w:tcW w:w="7776" w:type="dxa"/>
            <w:vAlign w:val="top"/>
          </w:tcPr>
          <w:p>
            <w:pPr>
              <w:spacing w:before="0" w:after="0" w:line="240" w:lineRule="auto"/>
            </w:pPr>
            <w:r>
              <w:t>3a. Email/phone already registered: system shows "Account already exists" and returns to step 2.</w:t>
            </w:r>
          </w:p>
          <w:p>
            <w:pPr>
              <w:spacing w:before="0" w:after="0" w:line="240" w:lineRule="auto"/>
            </w:pPr>
            <w:r>
              <w:t>6a. User has forgotten the password: user is routed to UC2 Reset Forgotten Password.</w:t>
            </w:r>
          </w:p>
        </w:tc>
      </w:tr>
      <w:tr>
        <w:trPr>
          <w:cantSplit/>
        </w:trPr>
        <w:tc>
          <w:tcPr>
            <w:tcW w:w="2304" w:type="dxa"/>
            <w:shd w:val="clear" w:color="auto" w:fill="F2F2F2"/>
            <w:vAlign w:val="top"/>
          </w:tcPr>
          <w:p>
            <w:pPr>
              <w:spacing w:before="0" w:after="0" w:line="240" w:lineRule="auto"/>
            </w:pPr>
            <w:r>
              <w:rPr>
                <w:b/>
              </w:rPr>
              <w:t>Exception Flows</w:t>
            </w:r>
          </w:p>
        </w:tc>
        <w:tc>
          <w:tcPr>
            <w:tcW w:w="7776" w:type="dxa"/>
            <w:vAlign w:val="top"/>
          </w:tcPr>
          <w:p>
            <w:pPr>
              <w:spacing w:before="0" w:after="0" w:line="240" w:lineRule="auto"/>
            </w:pPr>
            <w:r>
              <w:t>E1. Invalid email format or weak password: system shows a validation error and blocks submission.</w:t>
            </w:r>
          </w:p>
          <w:p>
            <w:pPr>
              <w:spacing w:before="0" w:after="0" w:line="240" w:lineRule="auto"/>
            </w:pPr>
            <w:r>
              <w:t>E2. 3 consecutive failed logins: system shows a lockout warning and applies a temporary lockout per the security policy.</w:t>
            </w:r>
          </w:p>
          <w:p>
            <w:pPr>
              <w:spacing w:before="0" w:after="0" w:line="240" w:lineRule="auto"/>
            </w:pPr>
            <w:r>
              <w:t>E3. Mandatory field (e.g. phone) blank: system shows "&lt;field&gt; is required".</w:t>
            </w:r>
          </w:p>
        </w:tc>
      </w:tr>
    </w:tbl>
    <w:p/>
    <w:p>
      <w:pPr>
        <w:pStyle w:val="Heading2"/>
      </w:pPr>
      <w:r>
        <w:t>UC2 - Reset Forgotten Password</w:t>
      </w:r>
    </w:p>
    <w:tbl>
      <w:tblPr>
        <w:tblStyle w:val="TableGrid"/>
        <w:tblW w:w="100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2304"/>
        <w:gridCol w:w="7776"/>
      </w:tblGrid>
      <w:tr>
        <w:trPr>
          <w:cantSplit/>
        </w:trPr>
        <w:tc>
          <w:tcPr>
            <w:tcW w:w="2304" w:type="dxa"/>
            <w:shd w:val="clear" w:color="auto" w:fill="F2F2F2"/>
            <w:vAlign w:val="top"/>
          </w:tcPr>
          <w:p>
            <w:pPr>
              <w:spacing w:before="0" w:after="0" w:line="240" w:lineRule="auto"/>
            </w:pPr>
            <w:r>
              <w:rPr>
                <w:b/>
              </w:rPr>
              <w:t>Use Case ID</w:t>
            </w:r>
          </w:p>
        </w:tc>
        <w:tc>
          <w:tcPr>
            <w:tcW w:w="7776" w:type="dxa"/>
            <w:vAlign w:val="top"/>
          </w:tcPr>
          <w:p>
            <w:pPr>
              <w:spacing w:before="0" w:after="0" w:line="240" w:lineRule="auto"/>
            </w:pPr>
            <w:r>
              <w:t>UC2</w:t>
            </w:r>
          </w:p>
        </w:tc>
      </w:tr>
      <w:tr>
        <w:trPr>
          <w:cantSplit/>
        </w:trPr>
        <w:tc>
          <w:tcPr>
            <w:tcW w:w="2304" w:type="dxa"/>
            <w:shd w:val="clear" w:color="auto" w:fill="F2F2F2"/>
            <w:vAlign w:val="top"/>
          </w:tcPr>
          <w:p>
            <w:pPr>
              <w:spacing w:before="0" w:after="0" w:line="240" w:lineRule="auto"/>
            </w:pPr>
            <w:r>
              <w:rPr>
                <w:b/>
              </w:rPr>
              <w:t>Use Case Name</w:t>
            </w:r>
          </w:p>
        </w:tc>
        <w:tc>
          <w:tcPr>
            <w:tcW w:w="7776" w:type="dxa"/>
            <w:vAlign w:val="top"/>
          </w:tcPr>
          <w:p>
            <w:pPr>
              <w:spacing w:before="0" w:after="0" w:line="240" w:lineRule="auto"/>
            </w:pPr>
            <w:r>
              <w:t>Reset Forgotten Password</w:t>
            </w:r>
          </w:p>
        </w:tc>
      </w:tr>
      <w:tr>
        <w:trPr>
          <w:cantSplit/>
        </w:trPr>
        <w:tc>
          <w:tcPr>
            <w:tcW w:w="2304" w:type="dxa"/>
            <w:shd w:val="clear" w:color="auto" w:fill="F2F2F2"/>
            <w:vAlign w:val="top"/>
          </w:tcPr>
          <w:p>
            <w:pPr>
              <w:spacing w:before="0" w:after="0" w:line="240" w:lineRule="auto"/>
            </w:pPr>
            <w:r>
              <w:rPr>
                <w:b/>
              </w:rPr>
              <w:t>Primary Actor</w:t>
            </w:r>
          </w:p>
        </w:tc>
        <w:tc>
          <w:tcPr>
            <w:tcW w:w="7776" w:type="dxa"/>
            <w:vAlign w:val="top"/>
          </w:tcPr>
          <w:p>
            <w:pPr>
              <w:spacing w:before="0" w:after="0" w:line="240" w:lineRule="auto"/>
            </w:pPr>
            <w:r>
              <w:t>Buyer, Seller, Admin</w:t>
            </w:r>
          </w:p>
        </w:tc>
      </w:tr>
      <w:tr>
        <w:trPr>
          <w:cantSplit/>
        </w:trPr>
        <w:tc>
          <w:tcPr>
            <w:tcW w:w="2304" w:type="dxa"/>
            <w:shd w:val="clear" w:color="auto" w:fill="F2F2F2"/>
            <w:vAlign w:val="top"/>
          </w:tcPr>
          <w:p>
            <w:pPr>
              <w:spacing w:before="0" w:after="0" w:line="240" w:lineRule="auto"/>
            </w:pPr>
            <w:r>
              <w:rPr>
                <w:b/>
              </w:rPr>
              <w:t>Secondary Actors</w:t>
            </w:r>
          </w:p>
        </w:tc>
        <w:tc>
          <w:tcPr>
            <w:tcW w:w="7776" w:type="dxa"/>
            <w:vAlign w:val="top"/>
          </w:tcPr>
          <w:p>
            <w:pPr>
              <w:spacing w:before="0" w:after="0" w:line="240" w:lineRule="auto"/>
            </w:pPr>
            <w:r>
              <w:t>Email / Notification Service</w:t>
            </w:r>
          </w:p>
        </w:tc>
      </w:tr>
      <w:tr>
        <w:trPr>
          <w:cantSplit/>
        </w:trPr>
        <w:tc>
          <w:tcPr>
            <w:tcW w:w="2304" w:type="dxa"/>
            <w:shd w:val="clear" w:color="auto" w:fill="F2F2F2"/>
            <w:vAlign w:val="top"/>
          </w:tcPr>
          <w:p>
            <w:pPr>
              <w:spacing w:before="0" w:after="0" w:line="240" w:lineRule="auto"/>
            </w:pPr>
            <w:r>
              <w:rPr>
                <w:b/>
              </w:rPr>
              <w:t>Trigger</w:t>
            </w:r>
          </w:p>
        </w:tc>
        <w:tc>
          <w:tcPr>
            <w:tcW w:w="7776" w:type="dxa"/>
            <w:vAlign w:val="top"/>
          </w:tcPr>
          <w:p>
            <w:pPr>
              <w:spacing w:before="0" w:after="0" w:line="240" w:lineRule="auto"/>
            </w:pPr>
            <w:r>
              <w:t>User selects "Forgot password".</w:t>
            </w:r>
          </w:p>
        </w:tc>
      </w:tr>
      <w:tr>
        <w:trPr>
          <w:cantSplit/>
        </w:trPr>
        <w:tc>
          <w:tcPr>
            <w:tcW w:w="2304" w:type="dxa"/>
            <w:shd w:val="clear" w:color="auto" w:fill="F2F2F2"/>
            <w:vAlign w:val="top"/>
          </w:tcPr>
          <w:p>
            <w:pPr>
              <w:spacing w:before="0" w:after="0" w:line="240" w:lineRule="auto"/>
            </w:pPr>
            <w:r>
              <w:rPr>
                <w:b/>
              </w:rPr>
              <w:t>Preconditions</w:t>
            </w:r>
          </w:p>
        </w:tc>
        <w:tc>
          <w:tcPr>
            <w:tcW w:w="7776" w:type="dxa"/>
            <w:vAlign w:val="top"/>
          </w:tcPr>
          <w:p>
            <w:pPr>
              <w:spacing w:before="0" w:after="0" w:line="240" w:lineRule="auto"/>
            </w:pPr>
            <w:r>
              <w:t>An account exists for the supplied email/phone.</w:t>
            </w:r>
          </w:p>
        </w:tc>
      </w:tr>
      <w:tr>
        <w:trPr>
          <w:cantSplit/>
        </w:trPr>
        <w:tc>
          <w:tcPr>
            <w:tcW w:w="2304" w:type="dxa"/>
            <w:shd w:val="clear" w:color="auto" w:fill="F2F2F2"/>
            <w:vAlign w:val="top"/>
          </w:tcPr>
          <w:p>
            <w:pPr>
              <w:spacing w:before="0" w:after="0" w:line="240" w:lineRule="auto"/>
            </w:pPr>
            <w:r>
              <w:rPr>
                <w:b/>
              </w:rPr>
              <w:t>Postconditions</w:t>
            </w:r>
          </w:p>
        </w:tc>
        <w:tc>
          <w:tcPr>
            <w:tcW w:w="7776" w:type="dxa"/>
            <w:vAlign w:val="top"/>
          </w:tcPr>
          <w:p>
            <w:pPr>
              <w:spacing w:before="0" w:after="0" w:line="240" w:lineRule="auto"/>
            </w:pPr>
            <w:r>
              <w:t>The account password is replaced with the new value; old sessions may be invalidated.</w:t>
            </w:r>
          </w:p>
        </w:tc>
      </w:tr>
      <w:tr>
        <w:trPr>
          <w:cantSplit/>
        </w:trPr>
        <w:tc>
          <w:tcPr>
            <w:tcW w:w="2304" w:type="dxa"/>
            <w:shd w:val="clear" w:color="auto" w:fill="F2F2F2"/>
            <w:vAlign w:val="top"/>
          </w:tcPr>
          <w:p>
            <w:pPr>
              <w:spacing w:before="0" w:after="0" w:line="240" w:lineRule="auto"/>
            </w:pPr>
            <w:r>
              <w:rPr>
                <w:b/>
              </w:rPr>
              <w:t>Main Flow</w:t>
            </w:r>
          </w:p>
        </w:tc>
        <w:tc>
          <w:tcPr>
            <w:tcW w:w="7776" w:type="dxa"/>
            <w:vAlign w:val="top"/>
          </w:tcPr>
          <w:p>
            <w:pPr>
              <w:spacing w:before="0" w:after="0" w:line="240" w:lineRule="auto"/>
            </w:pPr>
            <w:r>
              <w:t>1. User enters the registered email/phone.</w:t>
            </w:r>
          </w:p>
          <w:p>
            <w:pPr>
              <w:spacing w:before="0" w:after="0" w:line="240" w:lineRule="auto"/>
            </w:pPr>
            <w:r>
              <w:t>2. System generates a one-time link/OTP and sends it via the Email / Notification Service.</w:t>
            </w:r>
          </w:p>
          <w:p>
            <w:pPr>
              <w:spacing w:before="0" w:after="0" w:line="240" w:lineRule="auto"/>
            </w:pPr>
            <w:r>
              <w:t>3. User submits the OTP / opens the link.</w:t>
            </w:r>
          </w:p>
          <w:p>
            <w:pPr>
              <w:spacing w:before="0" w:after="0" w:line="240" w:lineRule="auto"/>
            </w:pPr>
            <w:r>
              <w:t>4. System verifies the OTP is valid and not expired.</w:t>
            </w:r>
          </w:p>
          <w:p>
            <w:pPr>
              <w:spacing w:before="0" w:after="0" w:line="240" w:lineRule="auto"/>
            </w:pPr>
            <w:r>
              <w:t>5. User enters and confirms a new password.</w:t>
            </w:r>
          </w:p>
          <w:p>
            <w:pPr>
              <w:spacing w:before="0" w:after="0" w:line="240" w:lineRule="auto"/>
            </w:pPr>
            <w:r>
              <w:t>6. System validates strength and stores the new hashed password.</w:t>
            </w:r>
          </w:p>
          <w:p>
            <w:pPr>
              <w:spacing w:before="0" w:after="0" w:line="240" w:lineRule="auto"/>
            </w:pPr>
            <w:r>
              <w:t>7. System confirms the reset and prompts the user to log in.</w:t>
            </w:r>
          </w:p>
        </w:tc>
      </w:tr>
      <w:tr>
        <w:trPr>
          <w:cantSplit/>
        </w:trPr>
        <w:tc>
          <w:tcPr>
            <w:tcW w:w="2304" w:type="dxa"/>
            <w:shd w:val="clear" w:color="auto" w:fill="F2F2F2"/>
            <w:vAlign w:val="top"/>
          </w:tcPr>
          <w:p>
            <w:pPr>
              <w:spacing w:before="0" w:after="0" w:line="240" w:lineRule="auto"/>
            </w:pPr>
            <w:r>
              <w:rPr>
                <w:b/>
              </w:rPr>
              <w:t>Alternative Flows</w:t>
            </w:r>
          </w:p>
        </w:tc>
        <w:tc>
          <w:tcPr>
            <w:tcW w:w="7776" w:type="dxa"/>
            <w:vAlign w:val="top"/>
          </w:tcPr>
          <w:p>
            <w:pPr>
              <w:spacing w:before="0" w:after="0" w:line="240" w:lineRule="auto"/>
            </w:pPr>
            <w:r>
              <w:t>1a. Email/phone not found: system shows a generic "If the account exists, a reset link was sent" message (no account enumeration).</w:t>
            </w:r>
          </w:p>
        </w:tc>
      </w:tr>
      <w:tr>
        <w:trPr>
          <w:cantSplit/>
        </w:trPr>
        <w:tc>
          <w:tcPr>
            <w:tcW w:w="2304" w:type="dxa"/>
            <w:shd w:val="clear" w:color="auto" w:fill="F2F2F2"/>
            <w:vAlign w:val="top"/>
          </w:tcPr>
          <w:p>
            <w:pPr>
              <w:spacing w:before="0" w:after="0" w:line="240" w:lineRule="auto"/>
            </w:pPr>
            <w:r>
              <w:rPr>
                <w:b/>
              </w:rPr>
              <w:t>Exception Flows</w:t>
            </w:r>
          </w:p>
        </w:tc>
        <w:tc>
          <w:tcPr>
            <w:tcW w:w="7776" w:type="dxa"/>
            <w:vAlign w:val="top"/>
          </w:tcPr>
          <w:p>
            <w:pPr>
              <w:spacing w:before="0" w:after="0" w:line="240" w:lineRule="auto"/>
            </w:pPr>
            <w:r>
              <w:t>E1. OTP expired or incorrect: system rejects it and offers to resend.</w:t>
            </w:r>
          </w:p>
          <w:p>
            <w:pPr>
              <w:spacing w:before="0" w:after="0" w:line="240" w:lineRule="auto"/>
            </w:pPr>
            <w:r>
              <w:t>E2. New password fails the strength policy: system shows the error and stays on step 5.</w:t>
            </w:r>
          </w:p>
        </w:tc>
      </w:tr>
    </w:tbl>
    <w:p/>
    <w:p>
      <w:pPr>
        <w:pStyle w:val="Heading2"/>
      </w:pPr>
      <w:r>
        <w:t>UC3 - Search Books</w:t>
      </w:r>
    </w:p>
    <w:tbl>
      <w:tblPr>
        <w:tblStyle w:val="TableGrid"/>
        <w:tblW w:w="100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2304"/>
        <w:gridCol w:w="7776"/>
      </w:tblGrid>
      <w:tr>
        <w:trPr>
          <w:cantSplit/>
        </w:trPr>
        <w:tc>
          <w:tcPr>
            <w:tcW w:w="2304" w:type="dxa"/>
            <w:shd w:val="clear" w:color="auto" w:fill="F2F2F2"/>
            <w:vAlign w:val="top"/>
          </w:tcPr>
          <w:p>
            <w:pPr>
              <w:spacing w:before="0" w:after="0" w:line="240" w:lineRule="auto"/>
            </w:pPr>
            <w:r>
              <w:rPr>
                <w:b/>
              </w:rPr>
              <w:t>Use Case ID</w:t>
            </w:r>
          </w:p>
        </w:tc>
        <w:tc>
          <w:tcPr>
            <w:tcW w:w="7776" w:type="dxa"/>
            <w:vAlign w:val="top"/>
          </w:tcPr>
          <w:p>
            <w:pPr>
              <w:spacing w:before="0" w:after="0" w:line="240" w:lineRule="auto"/>
            </w:pPr>
            <w:r>
              <w:t>UC3</w:t>
            </w:r>
          </w:p>
        </w:tc>
      </w:tr>
      <w:tr>
        <w:trPr>
          <w:cantSplit/>
        </w:trPr>
        <w:tc>
          <w:tcPr>
            <w:tcW w:w="2304" w:type="dxa"/>
            <w:shd w:val="clear" w:color="auto" w:fill="F2F2F2"/>
            <w:vAlign w:val="top"/>
          </w:tcPr>
          <w:p>
            <w:pPr>
              <w:spacing w:before="0" w:after="0" w:line="240" w:lineRule="auto"/>
            </w:pPr>
            <w:r>
              <w:rPr>
                <w:b/>
              </w:rPr>
              <w:t>Use Case Name</w:t>
            </w:r>
          </w:p>
        </w:tc>
        <w:tc>
          <w:tcPr>
            <w:tcW w:w="7776" w:type="dxa"/>
            <w:vAlign w:val="top"/>
          </w:tcPr>
          <w:p>
            <w:pPr>
              <w:spacing w:before="0" w:after="0" w:line="240" w:lineRule="auto"/>
            </w:pPr>
            <w:r>
              <w:t>Search Books</w:t>
            </w:r>
          </w:p>
        </w:tc>
      </w:tr>
      <w:tr>
        <w:trPr>
          <w:cantSplit/>
        </w:trPr>
        <w:tc>
          <w:tcPr>
            <w:tcW w:w="2304" w:type="dxa"/>
            <w:shd w:val="clear" w:color="auto" w:fill="F2F2F2"/>
            <w:vAlign w:val="top"/>
          </w:tcPr>
          <w:p>
            <w:pPr>
              <w:spacing w:before="0" w:after="0" w:line="240" w:lineRule="auto"/>
            </w:pPr>
            <w:r>
              <w:rPr>
                <w:b/>
              </w:rPr>
              <w:t>Primary Actor</w:t>
            </w:r>
          </w:p>
        </w:tc>
        <w:tc>
          <w:tcPr>
            <w:tcW w:w="7776" w:type="dxa"/>
            <w:vAlign w:val="top"/>
          </w:tcPr>
          <w:p>
            <w:pPr>
              <w:spacing w:before="0" w:after="0" w:line="240" w:lineRule="auto"/>
            </w:pPr>
            <w:r>
              <w:t>Buyer</w:t>
            </w:r>
          </w:p>
        </w:tc>
      </w:tr>
      <w:tr>
        <w:trPr>
          <w:cantSplit/>
        </w:trPr>
        <w:tc>
          <w:tcPr>
            <w:tcW w:w="2304" w:type="dxa"/>
            <w:shd w:val="clear" w:color="auto" w:fill="F2F2F2"/>
            <w:vAlign w:val="top"/>
          </w:tcPr>
          <w:p>
            <w:pPr>
              <w:spacing w:before="0" w:after="0" w:line="240" w:lineRule="auto"/>
            </w:pPr>
            <w:r>
              <w:rPr>
                <w:b/>
              </w:rPr>
              <w:t>Trigger</w:t>
            </w:r>
          </w:p>
        </w:tc>
        <w:tc>
          <w:tcPr>
            <w:tcW w:w="7776" w:type="dxa"/>
            <w:vAlign w:val="top"/>
          </w:tcPr>
          <w:p>
            <w:pPr>
              <w:spacing w:before="0" w:after="0" w:line="240" w:lineRule="auto"/>
            </w:pPr>
            <w:r>
              <w:t>Buyer submits a search query or applies a filter.</w:t>
            </w:r>
          </w:p>
        </w:tc>
      </w:tr>
      <w:tr>
        <w:trPr>
          <w:cantSplit/>
        </w:trPr>
        <w:tc>
          <w:tcPr>
            <w:tcW w:w="2304" w:type="dxa"/>
            <w:shd w:val="clear" w:color="auto" w:fill="F2F2F2"/>
            <w:vAlign w:val="top"/>
          </w:tcPr>
          <w:p>
            <w:pPr>
              <w:spacing w:before="0" w:after="0" w:line="240" w:lineRule="auto"/>
            </w:pPr>
            <w:r>
              <w:rPr>
                <w:b/>
              </w:rPr>
              <w:t>Preconditions</w:t>
            </w:r>
          </w:p>
        </w:tc>
        <w:tc>
          <w:tcPr>
            <w:tcW w:w="7776" w:type="dxa"/>
            <w:vAlign w:val="top"/>
          </w:tcPr>
          <w:p>
            <w:pPr>
              <w:spacing w:before="0" w:after="0" w:line="240" w:lineRule="auto"/>
            </w:pPr>
            <w:r>
              <w:t>The catalogue contains at least one book.</w:t>
            </w:r>
          </w:p>
        </w:tc>
      </w:tr>
      <w:tr>
        <w:trPr>
          <w:cantSplit/>
        </w:trPr>
        <w:tc>
          <w:tcPr>
            <w:tcW w:w="2304" w:type="dxa"/>
            <w:shd w:val="clear" w:color="auto" w:fill="F2F2F2"/>
            <w:vAlign w:val="top"/>
          </w:tcPr>
          <w:p>
            <w:pPr>
              <w:spacing w:before="0" w:after="0" w:line="240" w:lineRule="auto"/>
            </w:pPr>
            <w:r>
              <w:rPr>
                <w:b/>
              </w:rPr>
              <w:t>Postconditions</w:t>
            </w:r>
          </w:p>
        </w:tc>
        <w:tc>
          <w:tcPr>
            <w:tcW w:w="7776" w:type="dxa"/>
            <w:vAlign w:val="top"/>
          </w:tcPr>
          <w:p>
            <w:pPr>
              <w:spacing w:before="0" w:after="0" w:line="240" w:lineRule="auto"/>
            </w:pPr>
            <w:r>
              <w:t>A result list matching the criteria is displayed.</w:t>
            </w:r>
          </w:p>
        </w:tc>
      </w:tr>
      <w:tr>
        <w:trPr>
          <w:cantSplit/>
        </w:trPr>
        <w:tc>
          <w:tcPr>
            <w:tcW w:w="2304" w:type="dxa"/>
            <w:shd w:val="clear" w:color="auto" w:fill="F2F2F2"/>
            <w:vAlign w:val="top"/>
          </w:tcPr>
          <w:p>
            <w:pPr>
              <w:spacing w:before="0" w:after="0" w:line="240" w:lineRule="auto"/>
            </w:pPr>
            <w:r>
              <w:rPr>
                <w:b/>
              </w:rPr>
              <w:t>Main Flow</w:t>
            </w:r>
          </w:p>
        </w:tc>
        <w:tc>
          <w:tcPr>
            <w:tcW w:w="7776" w:type="dxa"/>
            <w:vAlign w:val="top"/>
          </w:tcPr>
          <w:p>
            <w:pPr>
              <w:spacing w:before="0" w:after="0" w:line="240" w:lineRule="auto"/>
            </w:pPr>
            <w:r>
              <w:t>1. Buyer enters a keyword (title, author, or ISBN) and/or selects genre and price range.</w:t>
            </w:r>
          </w:p>
          <w:p>
            <w:pPr>
              <w:spacing w:before="0" w:after="0" w:line="240" w:lineRule="auto"/>
            </w:pPr>
            <w:r>
              <w:t>2. System queries the catalogue against the criteria.</w:t>
            </w:r>
          </w:p>
          <w:p>
            <w:pPr>
              <w:spacing w:before="0" w:after="0" w:line="240" w:lineRule="auto"/>
            </w:pPr>
            <w:r>
              <w:t>3. System returns the matching books with key details and pagination.</w:t>
            </w:r>
          </w:p>
        </w:tc>
      </w:tr>
      <w:tr>
        <w:trPr>
          <w:cantSplit/>
        </w:trPr>
        <w:tc>
          <w:tcPr>
            <w:tcW w:w="2304" w:type="dxa"/>
            <w:shd w:val="clear" w:color="auto" w:fill="F2F2F2"/>
            <w:vAlign w:val="top"/>
          </w:tcPr>
          <w:p>
            <w:pPr>
              <w:spacing w:before="0" w:after="0" w:line="240" w:lineRule="auto"/>
            </w:pPr>
            <w:r>
              <w:rPr>
                <w:b/>
              </w:rPr>
              <w:t>Alternative Flows</w:t>
            </w:r>
          </w:p>
        </w:tc>
        <w:tc>
          <w:tcPr>
            <w:tcW w:w="7776" w:type="dxa"/>
            <w:vAlign w:val="top"/>
          </w:tcPr>
          <w:p>
            <w:pPr>
              <w:spacing w:before="0" w:after="0" w:line="240" w:lineRule="auto"/>
            </w:pPr>
            <w:r>
              <w:t>1a. Empty query: system shows "Enter a search term" and does not run the query.</w:t>
            </w:r>
          </w:p>
          <w:p>
            <w:pPr>
              <w:spacing w:before="0" w:after="0" w:line="240" w:lineRule="auto"/>
            </w:pPr>
            <w:r>
              <w:t>3a. No matches: system shows a "No results found" message with suggestions.</w:t>
            </w:r>
          </w:p>
        </w:tc>
      </w:tr>
      <w:tr>
        <w:trPr>
          <w:cantSplit/>
        </w:trPr>
        <w:tc>
          <w:tcPr>
            <w:tcW w:w="2304" w:type="dxa"/>
            <w:shd w:val="clear" w:color="auto" w:fill="F2F2F2"/>
            <w:vAlign w:val="top"/>
          </w:tcPr>
          <w:p>
            <w:pPr>
              <w:spacing w:before="0" w:after="0" w:line="240" w:lineRule="auto"/>
            </w:pPr>
            <w:r>
              <w:rPr>
                <w:b/>
              </w:rPr>
              <w:t>Exception Flows</w:t>
            </w:r>
          </w:p>
        </w:tc>
        <w:tc>
          <w:tcPr>
            <w:tcW w:w="7776" w:type="dxa"/>
            <w:vAlign w:val="top"/>
          </w:tcPr>
          <w:p>
            <w:pPr>
              <w:spacing w:before="0" w:after="0" w:line="240" w:lineRule="auto"/>
            </w:pPr>
            <w:r>
              <w:t>E1. Catalogue service unavailable: system shows a retry message.</w:t>
            </w:r>
          </w:p>
        </w:tc>
      </w:tr>
    </w:tbl>
    <w:p/>
    <w:p>
      <w:pPr>
        <w:pStyle w:val="Heading2"/>
      </w:pPr>
      <w:r>
        <w:t>UC4 - View Book Details</w:t>
      </w:r>
    </w:p>
    <w:tbl>
      <w:tblPr>
        <w:tblStyle w:val="TableGrid"/>
        <w:tblW w:w="100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2304"/>
        <w:gridCol w:w="7776"/>
      </w:tblGrid>
      <w:tr>
        <w:trPr>
          <w:cantSplit/>
        </w:trPr>
        <w:tc>
          <w:tcPr>
            <w:tcW w:w="2304" w:type="dxa"/>
            <w:shd w:val="clear" w:color="auto" w:fill="F2F2F2"/>
            <w:vAlign w:val="top"/>
          </w:tcPr>
          <w:p>
            <w:pPr>
              <w:spacing w:before="0" w:after="0" w:line="240" w:lineRule="auto"/>
            </w:pPr>
            <w:r>
              <w:rPr>
                <w:b/>
              </w:rPr>
              <w:t>Use Case ID</w:t>
            </w:r>
          </w:p>
        </w:tc>
        <w:tc>
          <w:tcPr>
            <w:tcW w:w="7776" w:type="dxa"/>
            <w:vAlign w:val="top"/>
          </w:tcPr>
          <w:p>
            <w:pPr>
              <w:spacing w:before="0" w:after="0" w:line="240" w:lineRule="auto"/>
            </w:pPr>
            <w:r>
              <w:t>UC4</w:t>
            </w:r>
          </w:p>
        </w:tc>
      </w:tr>
      <w:tr>
        <w:trPr>
          <w:cantSplit/>
        </w:trPr>
        <w:tc>
          <w:tcPr>
            <w:tcW w:w="2304" w:type="dxa"/>
            <w:shd w:val="clear" w:color="auto" w:fill="F2F2F2"/>
            <w:vAlign w:val="top"/>
          </w:tcPr>
          <w:p>
            <w:pPr>
              <w:spacing w:before="0" w:after="0" w:line="240" w:lineRule="auto"/>
            </w:pPr>
            <w:r>
              <w:rPr>
                <w:b/>
              </w:rPr>
              <w:t>Use Case Name</w:t>
            </w:r>
          </w:p>
        </w:tc>
        <w:tc>
          <w:tcPr>
            <w:tcW w:w="7776" w:type="dxa"/>
            <w:vAlign w:val="top"/>
          </w:tcPr>
          <w:p>
            <w:pPr>
              <w:spacing w:before="0" w:after="0" w:line="240" w:lineRule="auto"/>
            </w:pPr>
            <w:r>
              <w:t>View Book Details</w:t>
            </w:r>
          </w:p>
        </w:tc>
      </w:tr>
      <w:tr>
        <w:trPr>
          <w:cantSplit/>
        </w:trPr>
        <w:tc>
          <w:tcPr>
            <w:tcW w:w="2304" w:type="dxa"/>
            <w:shd w:val="clear" w:color="auto" w:fill="F2F2F2"/>
            <w:vAlign w:val="top"/>
          </w:tcPr>
          <w:p>
            <w:pPr>
              <w:spacing w:before="0" w:after="0" w:line="240" w:lineRule="auto"/>
            </w:pPr>
            <w:r>
              <w:rPr>
                <w:b/>
              </w:rPr>
              <w:t>Primary Actor</w:t>
            </w:r>
          </w:p>
        </w:tc>
        <w:tc>
          <w:tcPr>
            <w:tcW w:w="7776" w:type="dxa"/>
            <w:vAlign w:val="top"/>
          </w:tcPr>
          <w:p>
            <w:pPr>
              <w:spacing w:before="0" w:after="0" w:line="240" w:lineRule="auto"/>
            </w:pPr>
            <w:r>
              <w:t>Buyer</w:t>
            </w:r>
          </w:p>
        </w:tc>
      </w:tr>
      <w:tr>
        <w:trPr>
          <w:cantSplit/>
        </w:trPr>
        <w:tc>
          <w:tcPr>
            <w:tcW w:w="2304" w:type="dxa"/>
            <w:shd w:val="clear" w:color="auto" w:fill="F2F2F2"/>
            <w:vAlign w:val="top"/>
          </w:tcPr>
          <w:p>
            <w:pPr>
              <w:spacing w:before="0" w:after="0" w:line="240" w:lineRule="auto"/>
            </w:pPr>
            <w:r>
              <w:rPr>
                <w:b/>
              </w:rPr>
              <w:t>Trigger</w:t>
            </w:r>
          </w:p>
        </w:tc>
        <w:tc>
          <w:tcPr>
            <w:tcW w:w="7776" w:type="dxa"/>
            <w:vAlign w:val="top"/>
          </w:tcPr>
          <w:p>
            <w:pPr>
              <w:spacing w:before="0" w:after="0" w:line="240" w:lineRule="auto"/>
            </w:pPr>
            <w:r>
              <w:t>Buyer selects a book from search results or a listing.</w:t>
            </w:r>
          </w:p>
        </w:tc>
      </w:tr>
      <w:tr>
        <w:trPr>
          <w:cantSplit/>
        </w:trPr>
        <w:tc>
          <w:tcPr>
            <w:tcW w:w="2304" w:type="dxa"/>
            <w:shd w:val="clear" w:color="auto" w:fill="F2F2F2"/>
            <w:vAlign w:val="top"/>
          </w:tcPr>
          <w:p>
            <w:pPr>
              <w:spacing w:before="0" w:after="0" w:line="240" w:lineRule="auto"/>
            </w:pPr>
            <w:r>
              <w:rPr>
                <w:b/>
              </w:rPr>
              <w:t>Preconditions</w:t>
            </w:r>
          </w:p>
        </w:tc>
        <w:tc>
          <w:tcPr>
            <w:tcW w:w="7776" w:type="dxa"/>
            <w:vAlign w:val="top"/>
          </w:tcPr>
          <w:p>
            <w:pPr>
              <w:spacing w:before="0" w:after="0" w:line="240" w:lineRule="auto"/>
            </w:pPr>
            <w:r>
              <w:t>The selected book exists and is visible (not removed/suspended).</w:t>
            </w:r>
          </w:p>
        </w:tc>
      </w:tr>
      <w:tr>
        <w:trPr>
          <w:cantSplit/>
        </w:trPr>
        <w:tc>
          <w:tcPr>
            <w:tcW w:w="2304" w:type="dxa"/>
            <w:shd w:val="clear" w:color="auto" w:fill="F2F2F2"/>
            <w:vAlign w:val="top"/>
          </w:tcPr>
          <w:p>
            <w:pPr>
              <w:spacing w:before="0" w:after="0" w:line="240" w:lineRule="auto"/>
            </w:pPr>
            <w:r>
              <w:rPr>
                <w:b/>
              </w:rPr>
              <w:t>Postconditions</w:t>
            </w:r>
          </w:p>
        </w:tc>
        <w:tc>
          <w:tcPr>
            <w:tcW w:w="7776" w:type="dxa"/>
            <w:vAlign w:val="top"/>
          </w:tcPr>
          <w:p>
            <w:pPr>
              <w:spacing w:before="0" w:after="0" w:line="240" w:lineRule="auto"/>
            </w:pPr>
            <w:r>
              <w:t>The full book detail page is displayed.</w:t>
            </w:r>
          </w:p>
        </w:tc>
      </w:tr>
      <w:tr>
        <w:trPr>
          <w:cantSplit/>
        </w:trPr>
        <w:tc>
          <w:tcPr>
            <w:tcW w:w="2304" w:type="dxa"/>
            <w:shd w:val="clear" w:color="auto" w:fill="F2F2F2"/>
            <w:vAlign w:val="top"/>
          </w:tcPr>
          <w:p>
            <w:pPr>
              <w:spacing w:before="0" w:after="0" w:line="240" w:lineRule="auto"/>
            </w:pPr>
            <w:r>
              <w:rPr>
                <w:b/>
              </w:rPr>
              <w:t>Main Flow</w:t>
            </w:r>
          </w:p>
        </w:tc>
        <w:tc>
          <w:tcPr>
            <w:tcW w:w="7776" w:type="dxa"/>
            <w:vAlign w:val="top"/>
          </w:tcPr>
          <w:p>
            <w:pPr>
              <w:spacing w:before="0" w:after="0" w:line="240" w:lineRule="auto"/>
            </w:pPr>
            <w:r>
              <w:t>1. Buyer selects a book.</w:t>
            </w:r>
          </w:p>
          <w:p>
            <w:pPr>
              <w:spacing w:before="0" w:after="0" w:line="240" w:lineRule="auto"/>
            </w:pPr>
            <w:r>
              <w:t>2. System retrieves price, availability, seller, condition, and reviews.</w:t>
            </w:r>
          </w:p>
          <w:p>
            <w:pPr>
              <w:spacing w:before="0" w:after="0" w:line="240" w:lineRule="auto"/>
            </w:pPr>
            <w:r>
              <w:t>3. System displays the book detail page with Add to Cart / Add to Wishlist actions.</w:t>
            </w:r>
          </w:p>
        </w:tc>
      </w:tr>
      <w:tr>
        <w:trPr>
          <w:cantSplit/>
        </w:trPr>
        <w:tc>
          <w:tcPr>
            <w:tcW w:w="2304" w:type="dxa"/>
            <w:shd w:val="clear" w:color="auto" w:fill="F2F2F2"/>
            <w:vAlign w:val="top"/>
          </w:tcPr>
          <w:p>
            <w:pPr>
              <w:spacing w:before="0" w:after="0" w:line="240" w:lineRule="auto"/>
            </w:pPr>
            <w:r>
              <w:rPr>
                <w:b/>
              </w:rPr>
              <w:t>Alternative Flows</w:t>
            </w:r>
          </w:p>
        </w:tc>
        <w:tc>
          <w:tcPr>
            <w:tcW w:w="7776" w:type="dxa"/>
            <w:vAlign w:val="top"/>
          </w:tcPr>
          <w:p>
            <w:pPr>
              <w:spacing w:before="0" w:after="0" w:line="240" w:lineRule="auto"/>
            </w:pPr>
            <w:r>
              <w:t>2a. Book out of stock: system shows "Currently unavailable" and disables Add to Cart.</w:t>
            </w:r>
          </w:p>
        </w:tc>
      </w:tr>
      <w:tr>
        <w:trPr>
          <w:cantSplit/>
        </w:trPr>
        <w:tc>
          <w:tcPr>
            <w:tcW w:w="2304" w:type="dxa"/>
            <w:shd w:val="clear" w:color="auto" w:fill="F2F2F2"/>
            <w:vAlign w:val="top"/>
          </w:tcPr>
          <w:p>
            <w:pPr>
              <w:spacing w:before="0" w:after="0" w:line="240" w:lineRule="auto"/>
            </w:pPr>
            <w:r>
              <w:rPr>
                <w:b/>
              </w:rPr>
              <w:t>Exception Flows</w:t>
            </w:r>
          </w:p>
        </w:tc>
        <w:tc>
          <w:tcPr>
            <w:tcW w:w="7776" w:type="dxa"/>
            <w:vAlign w:val="top"/>
          </w:tcPr>
          <w:p>
            <w:pPr>
              <w:spacing w:before="0" w:after="0" w:line="240" w:lineRule="auto"/>
            </w:pPr>
            <w:r>
              <w:t>E1. Book was removed by Admin/Seller: system shows a "Listing no longer available" page.</w:t>
            </w:r>
          </w:p>
        </w:tc>
      </w:tr>
    </w:tbl>
    <w:p/>
    <w:p>
      <w:pPr>
        <w:pStyle w:val="Heading2"/>
      </w:pPr>
      <w:r>
        <w:t>UC5 - Manage Shopping Cart</w:t>
      </w:r>
    </w:p>
    <w:tbl>
      <w:tblPr>
        <w:tblStyle w:val="TableGrid"/>
        <w:tblW w:w="100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2304"/>
        <w:gridCol w:w="7776"/>
      </w:tblGrid>
      <w:tr>
        <w:trPr>
          <w:cantSplit/>
        </w:trPr>
        <w:tc>
          <w:tcPr>
            <w:tcW w:w="2304" w:type="dxa"/>
            <w:shd w:val="clear" w:color="auto" w:fill="F2F2F2"/>
            <w:vAlign w:val="top"/>
          </w:tcPr>
          <w:p>
            <w:pPr>
              <w:spacing w:before="0" w:after="0" w:line="240" w:lineRule="auto"/>
            </w:pPr>
            <w:r>
              <w:rPr>
                <w:b/>
              </w:rPr>
              <w:t>Use Case ID</w:t>
            </w:r>
          </w:p>
        </w:tc>
        <w:tc>
          <w:tcPr>
            <w:tcW w:w="7776" w:type="dxa"/>
            <w:vAlign w:val="top"/>
          </w:tcPr>
          <w:p>
            <w:pPr>
              <w:spacing w:before="0" w:after="0" w:line="240" w:lineRule="auto"/>
            </w:pPr>
            <w:r>
              <w:t>UC5</w:t>
            </w:r>
          </w:p>
        </w:tc>
      </w:tr>
      <w:tr>
        <w:trPr>
          <w:cantSplit/>
        </w:trPr>
        <w:tc>
          <w:tcPr>
            <w:tcW w:w="2304" w:type="dxa"/>
            <w:shd w:val="clear" w:color="auto" w:fill="F2F2F2"/>
            <w:vAlign w:val="top"/>
          </w:tcPr>
          <w:p>
            <w:pPr>
              <w:spacing w:before="0" w:after="0" w:line="240" w:lineRule="auto"/>
            </w:pPr>
            <w:r>
              <w:rPr>
                <w:b/>
              </w:rPr>
              <w:t>Use Case Name</w:t>
            </w:r>
          </w:p>
        </w:tc>
        <w:tc>
          <w:tcPr>
            <w:tcW w:w="7776" w:type="dxa"/>
            <w:vAlign w:val="top"/>
          </w:tcPr>
          <w:p>
            <w:pPr>
              <w:spacing w:before="0" w:after="0" w:line="240" w:lineRule="auto"/>
            </w:pPr>
            <w:r>
              <w:t>Manage Shopping Cart</w:t>
            </w:r>
          </w:p>
        </w:tc>
      </w:tr>
      <w:tr>
        <w:trPr>
          <w:cantSplit/>
        </w:trPr>
        <w:tc>
          <w:tcPr>
            <w:tcW w:w="2304" w:type="dxa"/>
            <w:shd w:val="clear" w:color="auto" w:fill="F2F2F2"/>
            <w:vAlign w:val="top"/>
          </w:tcPr>
          <w:p>
            <w:pPr>
              <w:spacing w:before="0" w:after="0" w:line="240" w:lineRule="auto"/>
            </w:pPr>
            <w:r>
              <w:rPr>
                <w:b/>
              </w:rPr>
              <w:t>Primary Actor</w:t>
            </w:r>
          </w:p>
        </w:tc>
        <w:tc>
          <w:tcPr>
            <w:tcW w:w="7776" w:type="dxa"/>
            <w:vAlign w:val="top"/>
          </w:tcPr>
          <w:p>
            <w:pPr>
              <w:spacing w:before="0" w:after="0" w:line="240" w:lineRule="auto"/>
            </w:pPr>
            <w:r>
              <w:t>Buyer</w:t>
            </w:r>
          </w:p>
        </w:tc>
      </w:tr>
      <w:tr>
        <w:trPr>
          <w:cantSplit/>
        </w:trPr>
        <w:tc>
          <w:tcPr>
            <w:tcW w:w="2304" w:type="dxa"/>
            <w:shd w:val="clear" w:color="auto" w:fill="F2F2F2"/>
            <w:vAlign w:val="top"/>
          </w:tcPr>
          <w:p>
            <w:pPr>
              <w:spacing w:before="0" w:after="0" w:line="240" w:lineRule="auto"/>
            </w:pPr>
            <w:r>
              <w:rPr>
                <w:b/>
              </w:rPr>
              <w:t>Trigger</w:t>
            </w:r>
          </w:p>
        </w:tc>
        <w:tc>
          <w:tcPr>
            <w:tcW w:w="7776" w:type="dxa"/>
            <w:vAlign w:val="top"/>
          </w:tcPr>
          <w:p>
            <w:pPr>
              <w:spacing w:before="0" w:after="0" w:line="240" w:lineRule="auto"/>
            </w:pPr>
            <w:r>
              <w:t>Buyer adds, updates, or removes a cart item.</w:t>
            </w:r>
          </w:p>
        </w:tc>
      </w:tr>
      <w:tr>
        <w:trPr>
          <w:cantSplit/>
        </w:trPr>
        <w:tc>
          <w:tcPr>
            <w:tcW w:w="2304" w:type="dxa"/>
            <w:shd w:val="clear" w:color="auto" w:fill="F2F2F2"/>
            <w:vAlign w:val="top"/>
          </w:tcPr>
          <w:p>
            <w:pPr>
              <w:spacing w:before="0" w:after="0" w:line="240" w:lineRule="auto"/>
            </w:pPr>
            <w:r>
              <w:rPr>
                <w:b/>
              </w:rPr>
              <w:t>Preconditions</w:t>
            </w:r>
          </w:p>
        </w:tc>
        <w:tc>
          <w:tcPr>
            <w:tcW w:w="7776" w:type="dxa"/>
            <w:vAlign w:val="top"/>
          </w:tcPr>
          <w:p>
            <w:pPr>
              <w:spacing w:before="0" w:after="0" w:line="240" w:lineRule="auto"/>
            </w:pPr>
            <w:r>
              <w:t>Buyer is identified (guest or logged in).</w:t>
            </w:r>
          </w:p>
        </w:tc>
      </w:tr>
      <w:tr>
        <w:trPr>
          <w:cantSplit/>
        </w:trPr>
        <w:tc>
          <w:tcPr>
            <w:tcW w:w="2304" w:type="dxa"/>
            <w:shd w:val="clear" w:color="auto" w:fill="F2F2F2"/>
            <w:vAlign w:val="top"/>
          </w:tcPr>
          <w:p>
            <w:pPr>
              <w:spacing w:before="0" w:after="0" w:line="240" w:lineRule="auto"/>
            </w:pPr>
            <w:r>
              <w:rPr>
                <w:b/>
              </w:rPr>
              <w:t>Postconditions</w:t>
            </w:r>
          </w:p>
        </w:tc>
        <w:tc>
          <w:tcPr>
            <w:tcW w:w="7776" w:type="dxa"/>
            <w:vAlign w:val="top"/>
          </w:tcPr>
          <w:p>
            <w:pPr>
              <w:spacing w:before="0" w:after="0" w:line="240" w:lineRule="auto"/>
            </w:pPr>
            <w:r>
              <w:t>The cart contents and totals reflect the change.</w:t>
            </w:r>
          </w:p>
        </w:tc>
      </w:tr>
      <w:tr>
        <w:trPr>
          <w:cantSplit/>
        </w:trPr>
        <w:tc>
          <w:tcPr>
            <w:tcW w:w="2304" w:type="dxa"/>
            <w:shd w:val="clear" w:color="auto" w:fill="F2F2F2"/>
            <w:vAlign w:val="top"/>
          </w:tcPr>
          <w:p>
            <w:pPr>
              <w:spacing w:before="0" w:after="0" w:line="240" w:lineRule="auto"/>
            </w:pPr>
            <w:r>
              <w:rPr>
                <w:b/>
              </w:rPr>
              <w:t>Main Flow</w:t>
            </w:r>
          </w:p>
        </w:tc>
        <w:tc>
          <w:tcPr>
            <w:tcW w:w="7776" w:type="dxa"/>
            <w:vAlign w:val="top"/>
          </w:tcPr>
          <w:p>
            <w:pPr>
              <w:spacing w:before="0" w:after="0" w:line="240" w:lineRule="auto"/>
            </w:pPr>
            <w:r>
              <w:t>1. Buyer selects Add to Cart on a book, or opens the cart.</w:t>
            </w:r>
          </w:p>
          <w:p>
            <w:pPr>
              <w:spacing w:before="0" w:after="0" w:line="240" w:lineRule="auto"/>
            </w:pPr>
            <w:r>
              <w:t>2. System adds the item / updates the quantity / removes the item.</w:t>
            </w:r>
          </w:p>
          <w:p>
            <w:pPr>
              <w:spacing w:before="0" w:after="0" w:line="240" w:lineRule="auto"/>
            </w:pPr>
            <w:r>
              <w:t>3. System recalculates the subtotal and item count.</w:t>
            </w:r>
          </w:p>
          <w:p>
            <w:pPr>
              <w:spacing w:before="0" w:after="0" w:line="240" w:lineRule="auto"/>
            </w:pPr>
            <w:r>
              <w:t>4. System displays the updated cart.</w:t>
            </w:r>
          </w:p>
        </w:tc>
      </w:tr>
      <w:tr>
        <w:trPr>
          <w:cantSplit/>
        </w:trPr>
        <w:tc>
          <w:tcPr>
            <w:tcW w:w="2304" w:type="dxa"/>
            <w:shd w:val="clear" w:color="auto" w:fill="F2F2F2"/>
            <w:vAlign w:val="top"/>
          </w:tcPr>
          <w:p>
            <w:pPr>
              <w:spacing w:before="0" w:after="0" w:line="240" w:lineRule="auto"/>
            </w:pPr>
            <w:r>
              <w:rPr>
                <w:b/>
              </w:rPr>
              <w:t>Alternative Flows</w:t>
            </w:r>
          </w:p>
        </w:tc>
        <w:tc>
          <w:tcPr>
            <w:tcW w:w="7776" w:type="dxa"/>
            <w:vAlign w:val="top"/>
          </w:tcPr>
          <w:p>
            <w:pPr>
              <w:spacing w:before="0" w:after="0" w:line="240" w:lineRule="auto"/>
            </w:pPr>
            <w:r>
              <w:t>2a. Requested quantity exceeds available stock: system caps to the available quantity and notifies the buyer.</w:t>
            </w:r>
          </w:p>
        </w:tc>
      </w:tr>
      <w:tr>
        <w:trPr>
          <w:cantSplit/>
        </w:trPr>
        <w:tc>
          <w:tcPr>
            <w:tcW w:w="2304" w:type="dxa"/>
            <w:shd w:val="clear" w:color="auto" w:fill="F2F2F2"/>
            <w:vAlign w:val="top"/>
          </w:tcPr>
          <w:p>
            <w:pPr>
              <w:spacing w:before="0" w:after="0" w:line="240" w:lineRule="auto"/>
            </w:pPr>
            <w:r>
              <w:rPr>
                <w:b/>
              </w:rPr>
              <w:t>Exception Flows</w:t>
            </w:r>
          </w:p>
        </w:tc>
        <w:tc>
          <w:tcPr>
            <w:tcW w:w="7776" w:type="dxa"/>
            <w:vAlign w:val="top"/>
          </w:tcPr>
          <w:p>
            <w:pPr>
              <w:spacing w:before="0" w:after="0" w:line="240" w:lineRule="auto"/>
            </w:pPr>
            <w:r>
              <w:t>E1. Item became unavailable while in the cart: system flags it and excludes it from checkout.</w:t>
            </w:r>
          </w:p>
        </w:tc>
      </w:tr>
    </w:tbl>
    <w:p/>
    <w:p>
      <w:pPr>
        <w:pStyle w:val="Heading2"/>
      </w:pPr>
      <w:r>
        <w:t>UC6 - Manage Wishlist</w:t>
      </w:r>
    </w:p>
    <w:tbl>
      <w:tblPr>
        <w:tblStyle w:val="TableGrid"/>
        <w:tblW w:w="100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2304"/>
        <w:gridCol w:w="7776"/>
      </w:tblGrid>
      <w:tr>
        <w:trPr>
          <w:cantSplit/>
        </w:trPr>
        <w:tc>
          <w:tcPr>
            <w:tcW w:w="2304" w:type="dxa"/>
            <w:shd w:val="clear" w:color="auto" w:fill="F2F2F2"/>
            <w:vAlign w:val="top"/>
          </w:tcPr>
          <w:p>
            <w:pPr>
              <w:spacing w:before="0" w:after="0" w:line="240" w:lineRule="auto"/>
            </w:pPr>
            <w:r>
              <w:rPr>
                <w:b/>
              </w:rPr>
              <w:t>Use Case ID</w:t>
            </w:r>
          </w:p>
        </w:tc>
        <w:tc>
          <w:tcPr>
            <w:tcW w:w="7776" w:type="dxa"/>
            <w:vAlign w:val="top"/>
          </w:tcPr>
          <w:p>
            <w:pPr>
              <w:spacing w:before="0" w:after="0" w:line="240" w:lineRule="auto"/>
            </w:pPr>
            <w:r>
              <w:t>UC6</w:t>
            </w:r>
          </w:p>
        </w:tc>
      </w:tr>
      <w:tr>
        <w:trPr>
          <w:cantSplit/>
        </w:trPr>
        <w:tc>
          <w:tcPr>
            <w:tcW w:w="2304" w:type="dxa"/>
            <w:shd w:val="clear" w:color="auto" w:fill="F2F2F2"/>
            <w:vAlign w:val="top"/>
          </w:tcPr>
          <w:p>
            <w:pPr>
              <w:spacing w:before="0" w:after="0" w:line="240" w:lineRule="auto"/>
            </w:pPr>
            <w:r>
              <w:rPr>
                <w:b/>
              </w:rPr>
              <w:t>Use Case Name</w:t>
            </w:r>
          </w:p>
        </w:tc>
        <w:tc>
          <w:tcPr>
            <w:tcW w:w="7776" w:type="dxa"/>
            <w:vAlign w:val="top"/>
          </w:tcPr>
          <w:p>
            <w:pPr>
              <w:spacing w:before="0" w:after="0" w:line="240" w:lineRule="auto"/>
            </w:pPr>
            <w:r>
              <w:t>Manage Wishlist</w:t>
            </w:r>
          </w:p>
        </w:tc>
      </w:tr>
      <w:tr>
        <w:trPr>
          <w:cantSplit/>
        </w:trPr>
        <w:tc>
          <w:tcPr>
            <w:tcW w:w="2304" w:type="dxa"/>
            <w:shd w:val="clear" w:color="auto" w:fill="F2F2F2"/>
            <w:vAlign w:val="top"/>
          </w:tcPr>
          <w:p>
            <w:pPr>
              <w:spacing w:before="0" w:after="0" w:line="240" w:lineRule="auto"/>
            </w:pPr>
            <w:r>
              <w:rPr>
                <w:b/>
              </w:rPr>
              <w:t>Primary Actor</w:t>
            </w:r>
          </w:p>
        </w:tc>
        <w:tc>
          <w:tcPr>
            <w:tcW w:w="7776" w:type="dxa"/>
            <w:vAlign w:val="top"/>
          </w:tcPr>
          <w:p>
            <w:pPr>
              <w:spacing w:before="0" w:after="0" w:line="240" w:lineRule="auto"/>
            </w:pPr>
            <w:r>
              <w:t>Buyer</w:t>
            </w:r>
          </w:p>
        </w:tc>
      </w:tr>
      <w:tr>
        <w:trPr>
          <w:cantSplit/>
        </w:trPr>
        <w:tc>
          <w:tcPr>
            <w:tcW w:w="2304" w:type="dxa"/>
            <w:shd w:val="clear" w:color="auto" w:fill="F2F2F2"/>
            <w:vAlign w:val="top"/>
          </w:tcPr>
          <w:p>
            <w:pPr>
              <w:spacing w:before="0" w:after="0" w:line="240" w:lineRule="auto"/>
            </w:pPr>
            <w:r>
              <w:rPr>
                <w:b/>
              </w:rPr>
              <w:t>Trigger</w:t>
            </w:r>
          </w:p>
        </w:tc>
        <w:tc>
          <w:tcPr>
            <w:tcW w:w="7776" w:type="dxa"/>
            <w:vAlign w:val="top"/>
          </w:tcPr>
          <w:p>
            <w:pPr>
              <w:spacing w:before="0" w:after="0" w:line="240" w:lineRule="auto"/>
            </w:pPr>
            <w:r>
              <w:t>Buyer adds or removes a book from the wishlist.</w:t>
            </w:r>
          </w:p>
        </w:tc>
      </w:tr>
      <w:tr>
        <w:trPr>
          <w:cantSplit/>
        </w:trPr>
        <w:tc>
          <w:tcPr>
            <w:tcW w:w="2304" w:type="dxa"/>
            <w:shd w:val="clear" w:color="auto" w:fill="F2F2F2"/>
            <w:vAlign w:val="top"/>
          </w:tcPr>
          <w:p>
            <w:pPr>
              <w:spacing w:before="0" w:after="0" w:line="240" w:lineRule="auto"/>
            </w:pPr>
            <w:r>
              <w:rPr>
                <w:b/>
              </w:rPr>
              <w:t>Preconditions</w:t>
            </w:r>
          </w:p>
        </w:tc>
        <w:tc>
          <w:tcPr>
            <w:tcW w:w="7776" w:type="dxa"/>
            <w:vAlign w:val="top"/>
          </w:tcPr>
          <w:p>
            <w:pPr>
              <w:spacing w:before="0" w:after="0" w:line="240" w:lineRule="auto"/>
            </w:pPr>
            <w:r>
              <w:t>Buyer is logged in.</w:t>
            </w:r>
          </w:p>
        </w:tc>
      </w:tr>
      <w:tr>
        <w:trPr>
          <w:cantSplit/>
        </w:trPr>
        <w:tc>
          <w:tcPr>
            <w:tcW w:w="2304" w:type="dxa"/>
            <w:shd w:val="clear" w:color="auto" w:fill="F2F2F2"/>
            <w:vAlign w:val="top"/>
          </w:tcPr>
          <w:p>
            <w:pPr>
              <w:spacing w:before="0" w:after="0" w:line="240" w:lineRule="auto"/>
            </w:pPr>
            <w:r>
              <w:rPr>
                <w:b/>
              </w:rPr>
              <w:t>Postconditions</w:t>
            </w:r>
          </w:p>
        </w:tc>
        <w:tc>
          <w:tcPr>
            <w:tcW w:w="7776" w:type="dxa"/>
            <w:vAlign w:val="top"/>
          </w:tcPr>
          <w:p>
            <w:pPr>
              <w:spacing w:before="0" w:after="0" w:line="240" w:lineRule="auto"/>
            </w:pPr>
            <w:r>
              <w:t>The wishlist is updated and persisted to the buyer's account.</w:t>
            </w:r>
          </w:p>
        </w:tc>
      </w:tr>
      <w:tr>
        <w:trPr>
          <w:cantSplit/>
        </w:trPr>
        <w:tc>
          <w:tcPr>
            <w:tcW w:w="2304" w:type="dxa"/>
            <w:shd w:val="clear" w:color="auto" w:fill="F2F2F2"/>
            <w:vAlign w:val="top"/>
          </w:tcPr>
          <w:p>
            <w:pPr>
              <w:spacing w:before="0" w:after="0" w:line="240" w:lineRule="auto"/>
            </w:pPr>
            <w:r>
              <w:rPr>
                <w:b/>
              </w:rPr>
              <w:t>Main Flow</w:t>
            </w:r>
          </w:p>
        </w:tc>
        <w:tc>
          <w:tcPr>
            <w:tcW w:w="7776" w:type="dxa"/>
            <w:vAlign w:val="top"/>
          </w:tcPr>
          <w:p>
            <w:pPr>
              <w:spacing w:before="0" w:after="0" w:line="240" w:lineRule="auto"/>
            </w:pPr>
            <w:r>
              <w:t>1. Buyer selects Add to Wishlist on a book, or opens the wishlist.</w:t>
            </w:r>
          </w:p>
          <w:p>
            <w:pPr>
              <w:spacing w:before="0" w:after="0" w:line="240" w:lineRule="auto"/>
            </w:pPr>
            <w:r>
              <w:t>2. System adds or removes the book.</w:t>
            </w:r>
          </w:p>
          <w:p>
            <w:pPr>
              <w:spacing w:before="0" w:after="0" w:line="240" w:lineRule="auto"/>
            </w:pPr>
            <w:r>
              <w:t>3. System persists and displays the updated wishlist.</w:t>
            </w:r>
          </w:p>
        </w:tc>
      </w:tr>
      <w:tr>
        <w:trPr>
          <w:cantSplit/>
        </w:trPr>
        <w:tc>
          <w:tcPr>
            <w:tcW w:w="2304" w:type="dxa"/>
            <w:shd w:val="clear" w:color="auto" w:fill="F2F2F2"/>
            <w:vAlign w:val="top"/>
          </w:tcPr>
          <w:p>
            <w:pPr>
              <w:spacing w:before="0" w:after="0" w:line="240" w:lineRule="auto"/>
            </w:pPr>
            <w:r>
              <w:rPr>
                <w:b/>
              </w:rPr>
              <w:t>Alternative Flows</w:t>
            </w:r>
          </w:p>
        </w:tc>
        <w:tc>
          <w:tcPr>
            <w:tcW w:w="7776" w:type="dxa"/>
            <w:vAlign w:val="top"/>
          </w:tcPr>
          <w:p>
            <w:pPr>
              <w:spacing w:before="0" w:after="0" w:line="240" w:lineRule="auto"/>
            </w:pPr>
            <w:r>
              <w:t>1a. Buyer is not logged in: system routes to UC1 and resumes after login.</w:t>
            </w:r>
          </w:p>
        </w:tc>
      </w:tr>
      <w:tr>
        <w:trPr>
          <w:cantSplit/>
        </w:trPr>
        <w:tc>
          <w:tcPr>
            <w:tcW w:w="2304" w:type="dxa"/>
            <w:shd w:val="clear" w:color="auto" w:fill="F2F2F2"/>
            <w:vAlign w:val="top"/>
          </w:tcPr>
          <w:p>
            <w:pPr>
              <w:spacing w:before="0" w:after="0" w:line="240" w:lineRule="auto"/>
            </w:pPr>
            <w:r>
              <w:rPr>
                <w:b/>
              </w:rPr>
              <w:t>Exception Flows</w:t>
            </w:r>
          </w:p>
        </w:tc>
        <w:tc>
          <w:tcPr>
            <w:tcW w:w="7776" w:type="dxa"/>
            <w:vAlign w:val="top"/>
          </w:tcPr>
          <w:p>
            <w:pPr>
              <w:spacing w:before="0" w:after="0" w:line="240" w:lineRule="auto"/>
            </w:pPr>
            <w:r>
              <w:t>E1. Book already on the wishlist: system ignores the duplicate.</w:t>
            </w:r>
          </w:p>
        </w:tc>
      </w:tr>
    </w:tbl>
    <w:p/>
    <w:p>
      <w:pPr>
        <w:pStyle w:val="Heading2"/>
      </w:pPr>
      <w:r>
        <w:t>UC7 - Apply Discount Code</w:t>
      </w:r>
    </w:p>
    <w:tbl>
      <w:tblPr>
        <w:tblStyle w:val="TableGrid"/>
        <w:tblW w:w="100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2304"/>
        <w:gridCol w:w="7776"/>
      </w:tblGrid>
      <w:tr>
        <w:trPr>
          <w:cantSplit/>
        </w:trPr>
        <w:tc>
          <w:tcPr>
            <w:tcW w:w="2304" w:type="dxa"/>
            <w:shd w:val="clear" w:color="auto" w:fill="F2F2F2"/>
            <w:vAlign w:val="top"/>
          </w:tcPr>
          <w:p>
            <w:pPr>
              <w:spacing w:before="0" w:after="0" w:line="240" w:lineRule="auto"/>
            </w:pPr>
            <w:r>
              <w:rPr>
                <w:b/>
              </w:rPr>
              <w:t>Use Case ID</w:t>
            </w:r>
          </w:p>
        </w:tc>
        <w:tc>
          <w:tcPr>
            <w:tcW w:w="7776" w:type="dxa"/>
            <w:vAlign w:val="top"/>
          </w:tcPr>
          <w:p>
            <w:pPr>
              <w:spacing w:before="0" w:after="0" w:line="240" w:lineRule="auto"/>
            </w:pPr>
            <w:r>
              <w:t>UC7</w:t>
            </w:r>
          </w:p>
        </w:tc>
      </w:tr>
      <w:tr>
        <w:trPr>
          <w:cantSplit/>
        </w:trPr>
        <w:tc>
          <w:tcPr>
            <w:tcW w:w="2304" w:type="dxa"/>
            <w:shd w:val="clear" w:color="auto" w:fill="F2F2F2"/>
            <w:vAlign w:val="top"/>
          </w:tcPr>
          <w:p>
            <w:pPr>
              <w:spacing w:before="0" w:after="0" w:line="240" w:lineRule="auto"/>
            </w:pPr>
            <w:r>
              <w:rPr>
                <w:b/>
              </w:rPr>
              <w:t>Use Case Name</w:t>
            </w:r>
          </w:p>
        </w:tc>
        <w:tc>
          <w:tcPr>
            <w:tcW w:w="7776" w:type="dxa"/>
            <w:vAlign w:val="top"/>
          </w:tcPr>
          <w:p>
            <w:pPr>
              <w:spacing w:before="0" w:after="0" w:line="240" w:lineRule="auto"/>
            </w:pPr>
            <w:r>
              <w:t>Apply Discount Code</w:t>
            </w:r>
          </w:p>
        </w:tc>
      </w:tr>
      <w:tr>
        <w:trPr>
          <w:cantSplit/>
        </w:trPr>
        <w:tc>
          <w:tcPr>
            <w:tcW w:w="2304" w:type="dxa"/>
            <w:shd w:val="clear" w:color="auto" w:fill="F2F2F2"/>
            <w:vAlign w:val="top"/>
          </w:tcPr>
          <w:p>
            <w:pPr>
              <w:spacing w:before="0" w:after="0" w:line="240" w:lineRule="auto"/>
            </w:pPr>
            <w:r>
              <w:rPr>
                <w:b/>
              </w:rPr>
              <w:t>Primary Actor</w:t>
            </w:r>
          </w:p>
        </w:tc>
        <w:tc>
          <w:tcPr>
            <w:tcW w:w="7776" w:type="dxa"/>
            <w:vAlign w:val="top"/>
          </w:tcPr>
          <w:p>
            <w:pPr>
              <w:spacing w:before="0" w:after="0" w:line="240" w:lineRule="auto"/>
            </w:pPr>
            <w:r>
              <w:t>Buyer</w:t>
            </w:r>
          </w:p>
        </w:tc>
      </w:tr>
      <w:tr>
        <w:trPr>
          <w:cantSplit/>
        </w:trPr>
        <w:tc>
          <w:tcPr>
            <w:tcW w:w="2304" w:type="dxa"/>
            <w:shd w:val="clear" w:color="auto" w:fill="F2F2F2"/>
            <w:vAlign w:val="top"/>
          </w:tcPr>
          <w:p>
            <w:pPr>
              <w:spacing w:before="0" w:after="0" w:line="240" w:lineRule="auto"/>
            </w:pPr>
            <w:r>
              <w:rPr>
                <w:b/>
              </w:rPr>
              <w:t>Trigger</w:t>
            </w:r>
          </w:p>
        </w:tc>
        <w:tc>
          <w:tcPr>
            <w:tcW w:w="7776" w:type="dxa"/>
            <w:vAlign w:val="top"/>
          </w:tcPr>
          <w:p>
            <w:pPr>
              <w:spacing w:before="0" w:after="0" w:line="240" w:lineRule="auto"/>
            </w:pPr>
            <w:r>
              <w:t>Buyer enters a coupon/discount code at checkout.</w:t>
            </w:r>
          </w:p>
        </w:tc>
      </w:tr>
      <w:tr>
        <w:trPr>
          <w:cantSplit/>
        </w:trPr>
        <w:tc>
          <w:tcPr>
            <w:tcW w:w="2304" w:type="dxa"/>
            <w:shd w:val="clear" w:color="auto" w:fill="F2F2F2"/>
            <w:vAlign w:val="top"/>
          </w:tcPr>
          <w:p>
            <w:pPr>
              <w:spacing w:before="0" w:after="0" w:line="240" w:lineRule="auto"/>
            </w:pPr>
            <w:r>
              <w:rPr>
                <w:b/>
              </w:rPr>
              <w:t>Preconditions</w:t>
            </w:r>
          </w:p>
        </w:tc>
        <w:tc>
          <w:tcPr>
            <w:tcW w:w="7776" w:type="dxa"/>
            <w:vAlign w:val="top"/>
          </w:tcPr>
          <w:p>
            <w:pPr>
              <w:spacing w:before="0" w:after="0" w:line="240" w:lineRule="auto"/>
            </w:pPr>
            <w:r>
              <w:t>Buyer is at the checkout step with at least one payable item.</w:t>
            </w:r>
          </w:p>
        </w:tc>
      </w:tr>
      <w:tr>
        <w:trPr>
          <w:cantSplit/>
        </w:trPr>
        <w:tc>
          <w:tcPr>
            <w:tcW w:w="2304" w:type="dxa"/>
            <w:shd w:val="clear" w:color="auto" w:fill="F2F2F2"/>
            <w:vAlign w:val="top"/>
          </w:tcPr>
          <w:p>
            <w:pPr>
              <w:spacing w:before="0" w:after="0" w:line="240" w:lineRule="auto"/>
            </w:pPr>
            <w:r>
              <w:rPr>
                <w:b/>
              </w:rPr>
              <w:t>Postconditions</w:t>
            </w:r>
          </w:p>
        </w:tc>
        <w:tc>
          <w:tcPr>
            <w:tcW w:w="7776" w:type="dxa"/>
            <w:vAlign w:val="top"/>
          </w:tcPr>
          <w:p>
            <w:pPr>
              <w:spacing w:before="0" w:after="0" w:line="240" w:lineRule="auto"/>
            </w:pPr>
            <w:r>
              <w:t>A valid discount is applied and the order total is reduced.</w:t>
            </w:r>
          </w:p>
        </w:tc>
      </w:tr>
      <w:tr>
        <w:trPr>
          <w:cantSplit/>
        </w:trPr>
        <w:tc>
          <w:tcPr>
            <w:tcW w:w="2304" w:type="dxa"/>
            <w:shd w:val="clear" w:color="auto" w:fill="F2F2F2"/>
            <w:vAlign w:val="top"/>
          </w:tcPr>
          <w:p>
            <w:pPr>
              <w:spacing w:before="0" w:after="0" w:line="240" w:lineRule="auto"/>
            </w:pPr>
            <w:r>
              <w:rPr>
                <w:b/>
              </w:rPr>
              <w:t>Main Flow</w:t>
            </w:r>
          </w:p>
        </w:tc>
        <w:tc>
          <w:tcPr>
            <w:tcW w:w="7776" w:type="dxa"/>
            <w:vAlign w:val="top"/>
          </w:tcPr>
          <w:p>
            <w:pPr>
              <w:spacing w:before="0" w:after="0" w:line="240" w:lineRule="auto"/>
            </w:pPr>
            <w:r>
              <w:t>1. Buyer enters a discount code.</w:t>
            </w:r>
          </w:p>
          <w:p>
            <w:pPr>
              <w:spacing w:before="0" w:after="0" w:line="240" w:lineRule="auto"/>
            </w:pPr>
            <w:r>
              <w:t>2. System validates the code (exists, active, within usage limits, meets the cart conditions).</w:t>
            </w:r>
          </w:p>
          <w:p>
            <w:pPr>
              <w:spacing w:before="0" w:after="0" w:line="240" w:lineRule="auto"/>
            </w:pPr>
            <w:r>
              <w:t>3. System applies the discount and recalculates the order total.</w:t>
            </w:r>
          </w:p>
          <w:p>
            <w:pPr>
              <w:spacing w:before="0" w:after="0" w:line="240" w:lineRule="auto"/>
            </w:pPr>
            <w:r>
              <w:t>4. System shows the discount line and the new total.</w:t>
            </w:r>
          </w:p>
        </w:tc>
      </w:tr>
      <w:tr>
        <w:trPr>
          <w:cantSplit/>
        </w:trPr>
        <w:tc>
          <w:tcPr>
            <w:tcW w:w="2304" w:type="dxa"/>
            <w:shd w:val="clear" w:color="auto" w:fill="F2F2F2"/>
            <w:vAlign w:val="top"/>
          </w:tcPr>
          <w:p>
            <w:pPr>
              <w:spacing w:before="0" w:after="0" w:line="240" w:lineRule="auto"/>
            </w:pPr>
            <w:r>
              <w:rPr>
                <w:b/>
              </w:rPr>
              <w:t>Alternative Flows</w:t>
            </w:r>
          </w:p>
        </w:tc>
        <w:tc>
          <w:tcPr>
            <w:tcW w:w="7776" w:type="dxa"/>
            <w:vAlign w:val="top"/>
          </w:tcPr>
          <w:p>
            <w:pPr>
              <w:spacing w:before="0" w:after="0" w:line="240" w:lineRule="auto"/>
            </w:pPr>
            <w:r>
              <w:t>2a. Code expired or invalid: system shows "Invalid or expired code" and leaves the total unchanged.</w:t>
            </w:r>
          </w:p>
          <w:p>
            <w:pPr>
              <w:spacing w:before="0" w:after="0" w:line="240" w:lineRule="auto"/>
            </w:pPr>
            <w:r>
              <w:t>2b. Cart does not meet the minimum spend: system shows the condition and does not apply the code.</w:t>
            </w:r>
          </w:p>
        </w:tc>
      </w:tr>
      <w:tr>
        <w:trPr>
          <w:cantSplit/>
        </w:trPr>
        <w:tc>
          <w:tcPr>
            <w:tcW w:w="2304" w:type="dxa"/>
            <w:shd w:val="clear" w:color="auto" w:fill="F2F2F2"/>
            <w:vAlign w:val="top"/>
          </w:tcPr>
          <w:p>
            <w:pPr>
              <w:spacing w:before="0" w:after="0" w:line="240" w:lineRule="auto"/>
            </w:pPr>
            <w:r>
              <w:rPr>
                <w:b/>
              </w:rPr>
              <w:t>Exception Flows</w:t>
            </w:r>
          </w:p>
        </w:tc>
        <w:tc>
          <w:tcPr>
            <w:tcW w:w="7776" w:type="dxa"/>
            <w:vAlign w:val="top"/>
          </w:tcPr>
          <w:p>
            <w:pPr>
              <w:spacing w:before="0" w:after="0" w:line="240" w:lineRule="auto"/>
            </w:pPr>
            <w:r>
              <w:t>E1. Code already used by this buyer: system rejects it as already redeemed.</w:t>
            </w:r>
          </w:p>
        </w:tc>
      </w:tr>
    </w:tbl>
    <w:p/>
    <w:p>
      <w:pPr>
        <w:pStyle w:val="Heading2"/>
      </w:pPr>
      <w:r>
        <w:t>UC8 - Place Order &amp; Checkout</w:t>
      </w:r>
    </w:p>
    <w:tbl>
      <w:tblPr>
        <w:tblStyle w:val="TableGrid"/>
        <w:tblW w:w="100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2304"/>
        <w:gridCol w:w="7776"/>
      </w:tblGrid>
      <w:tr>
        <w:trPr>
          <w:cantSplit/>
        </w:trPr>
        <w:tc>
          <w:tcPr>
            <w:tcW w:w="2304" w:type="dxa"/>
            <w:shd w:val="clear" w:color="auto" w:fill="F2F2F2"/>
            <w:vAlign w:val="top"/>
          </w:tcPr>
          <w:p>
            <w:pPr>
              <w:spacing w:before="0" w:after="0" w:line="240" w:lineRule="auto"/>
            </w:pPr>
            <w:r>
              <w:rPr>
                <w:b/>
              </w:rPr>
              <w:t>Use Case ID</w:t>
            </w:r>
          </w:p>
        </w:tc>
        <w:tc>
          <w:tcPr>
            <w:tcW w:w="7776" w:type="dxa"/>
            <w:vAlign w:val="top"/>
          </w:tcPr>
          <w:p>
            <w:pPr>
              <w:spacing w:before="0" w:after="0" w:line="240" w:lineRule="auto"/>
            </w:pPr>
            <w:r>
              <w:t>UC8</w:t>
            </w:r>
          </w:p>
        </w:tc>
      </w:tr>
      <w:tr>
        <w:trPr>
          <w:cantSplit/>
        </w:trPr>
        <w:tc>
          <w:tcPr>
            <w:tcW w:w="2304" w:type="dxa"/>
            <w:shd w:val="clear" w:color="auto" w:fill="F2F2F2"/>
            <w:vAlign w:val="top"/>
          </w:tcPr>
          <w:p>
            <w:pPr>
              <w:spacing w:before="0" w:after="0" w:line="240" w:lineRule="auto"/>
            </w:pPr>
            <w:r>
              <w:rPr>
                <w:b/>
              </w:rPr>
              <w:t>Use Case Name</w:t>
            </w:r>
          </w:p>
        </w:tc>
        <w:tc>
          <w:tcPr>
            <w:tcW w:w="7776" w:type="dxa"/>
            <w:vAlign w:val="top"/>
          </w:tcPr>
          <w:p>
            <w:pPr>
              <w:spacing w:before="0" w:after="0" w:line="240" w:lineRule="auto"/>
            </w:pPr>
            <w:r>
              <w:t>Place Order &amp; Checkout</w:t>
            </w:r>
          </w:p>
        </w:tc>
      </w:tr>
      <w:tr>
        <w:trPr>
          <w:cantSplit/>
        </w:trPr>
        <w:tc>
          <w:tcPr>
            <w:tcW w:w="2304" w:type="dxa"/>
            <w:shd w:val="clear" w:color="auto" w:fill="F2F2F2"/>
            <w:vAlign w:val="top"/>
          </w:tcPr>
          <w:p>
            <w:pPr>
              <w:spacing w:before="0" w:after="0" w:line="240" w:lineRule="auto"/>
            </w:pPr>
            <w:r>
              <w:rPr>
                <w:b/>
              </w:rPr>
              <w:t>Primary Actor</w:t>
            </w:r>
          </w:p>
        </w:tc>
        <w:tc>
          <w:tcPr>
            <w:tcW w:w="7776" w:type="dxa"/>
            <w:vAlign w:val="top"/>
          </w:tcPr>
          <w:p>
            <w:pPr>
              <w:spacing w:before="0" w:after="0" w:line="240" w:lineRule="auto"/>
            </w:pPr>
            <w:r>
              <w:t>Buyer</w:t>
            </w:r>
          </w:p>
        </w:tc>
      </w:tr>
      <w:tr>
        <w:trPr>
          <w:cantSplit/>
        </w:trPr>
        <w:tc>
          <w:tcPr>
            <w:tcW w:w="2304" w:type="dxa"/>
            <w:shd w:val="clear" w:color="auto" w:fill="F2F2F2"/>
            <w:vAlign w:val="top"/>
          </w:tcPr>
          <w:p>
            <w:pPr>
              <w:spacing w:before="0" w:after="0" w:line="240" w:lineRule="auto"/>
            </w:pPr>
            <w:r>
              <w:rPr>
                <w:b/>
              </w:rPr>
              <w:t>Secondary Actors</w:t>
            </w:r>
          </w:p>
        </w:tc>
        <w:tc>
          <w:tcPr>
            <w:tcW w:w="7776" w:type="dxa"/>
            <w:vAlign w:val="top"/>
          </w:tcPr>
          <w:p>
            <w:pPr>
              <w:spacing w:before="0" w:after="0" w:line="240" w:lineRule="auto"/>
            </w:pPr>
            <w:r>
              <w:t>Payment Gateway, Email / Notification Service</w:t>
            </w:r>
          </w:p>
        </w:tc>
      </w:tr>
      <w:tr>
        <w:trPr>
          <w:cantSplit/>
        </w:trPr>
        <w:tc>
          <w:tcPr>
            <w:tcW w:w="2304" w:type="dxa"/>
            <w:shd w:val="clear" w:color="auto" w:fill="F2F2F2"/>
            <w:vAlign w:val="top"/>
          </w:tcPr>
          <w:p>
            <w:pPr>
              <w:spacing w:before="0" w:after="0" w:line="240" w:lineRule="auto"/>
            </w:pPr>
            <w:r>
              <w:rPr>
                <w:b/>
              </w:rPr>
              <w:t>Trigger</w:t>
            </w:r>
          </w:p>
        </w:tc>
        <w:tc>
          <w:tcPr>
            <w:tcW w:w="7776" w:type="dxa"/>
            <w:vAlign w:val="top"/>
          </w:tcPr>
          <w:p>
            <w:pPr>
              <w:spacing w:before="0" w:after="0" w:line="240" w:lineRule="auto"/>
            </w:pPr>
            <w:r>
              <w:t>Buyer selects Checkout from the cart.</w:t>
            </w:r>
          </w:p>
        </w:tc>
      </w:tr>
      <w:tr>
        <w:trPr>
          <w:cantSplit/>
        </w:trPr>
        <w:tc>
          <w:tcPr>
            <w:tcW w:w="2304" w:type="dxa"/>
            <w:shd w:val="clear" w:color="auto" w:fill="F2F2F2"/>
            <w:vAlign w:val="top"/>
          </w:tcPr>
          <w:p>
            <w:pPr>
              <w:spacing w:before="0" w:after="0" w:line="240" w:lineRule="auto"/>
            </w:pPr>
            <w:r>
              <w:rPr>
                <w:b/>
              </w:rPr>
              <w:t>Preconditions</w:t>
            </w:r>
          </w:p>
        </w:tc>
        <w:tc>
          <w:tcPr>
            <w:tcW w:w="7776" w:type="dxa"/>
            <w:vAlign w:val="top"/>
          </w:tcPr>
          <w:p>
            <w:pPr>
              <w:spacing w:before="0" w:after="0" w:line="240" w:lineRule="auto"/>
            </w:pPr>
            <w:r>
              <w:t>Buyer is logged in; the cart has at least one available item; a shipping address is set.</w:t>
            </w:r>
          </w:p>
        </w:tc>
      </w:tr>
      <w:tr>
        <w:trPr>
          <w:cantSplit/>
        </w:trPr>
        <w:tc>
          <w:tcPr>
            <w:tcW w:w="2304" w:type="dxa"/>
            <w:shd w:val="clear" w:color="auto" w:fill="F2F2F2"/>
            <w:vAlign w:val="top"/>
          </w:tcPr>
          <w:p>
            <w:pPr>
              <w:spacing w:before="0" w:after="0" w:line="240" w:lineRule="auto"/>
            </w:pPr>
            <w:r>
              <w:rPr>
                <w:b/>
              </w:rPr>
              <w:t>Postconditions</w:t>
            </w:r>
          </w:p>
        </w:tc>
        <w:tc>
          <w:tcPr>
            <w:tcW w:w="7776" w:type="dxa"/>
            <w:vAlign w:val="top"/>
          </w:tcPr>
          <w:p>
            <w:pPr>
              <w:spacing w:before="0" w:after="0" w:line="240" w:lineRule="auto"/>
            </w:pPr>
            <w:r>
              <w:t>An order is created with status "Placed"; payment is captured; an invoice is generated; a confirmation is sent.</w:t>
            </w:r>
          </w:p>
        </w:tc>
      </w:tr>
      <w:tr>
        <w:trPr>
          <w:cantSplit/>
        </w:trPr>
        <w:tc>
          <w:tcPr>
            <w:tcW w:w="2304" w:type="dxa"/>
            <w:shd w:val="clear" w:color="auto" w:fill="F2F2F2"/>
            <w:vAlign w:val="top"/>
          </w:tcPr>
          <w:p>
            <w:pPr>
              <w:spacing w:before="0" w:after="0" w:line="240" w:lineRule="auto"/>
            </w:pPr>
            <w:r>
              <w:rPr>
                <w:b/>
              </w:rPr>
              <w:t>Main Flow</w:t>
            </w:r>
          </w:p>
        </w:tc>
        <w:tc>
          <w:tcPr>
            <w:tcW w:w="7776" w:type="dxa"/>
            <w:vAlign w:val="top"/>
          </w:tcPr>
          <w:p>
            <w:pPr>
              <w:spacing w:before="0" w:after="0" w:line="240" w:lineRule="auto"/>
            </w:pPr>
            <w:r>
              <w:t>1. Buyer reviews the cart, shipping address, and delivery option.</w:t>
            </w:r>
          </w:p>
          <w:p>
            <w:pPr>
              <w:spacing w:before="0" w:after="0" w:line="240" w:lineRule="auto"/>
            </w:pPr>
            <w:r>
              <w:t>2. Buyer optionally applies a discount code (UC7 - extend).</w:t>
            </w:r>
          </w:p>
          <w:p>
            <w:pPr>
              <w:spacing w:before="0" w:after="0" w:line="240" w:lineRule="auto"/>
            </w:pPr>
            <w:r>
              <w:t>3. System calculates the final total (items + shipping - discount + tax).</w:t>
            </w:r>
          </w:p>
          <w:p>
            <w:pPr>
              <w:spacing w:before="0" w:after="0" w:line="240" w:lineRule="auto"/>
            </w:pPr>
            <w:r>
              <w:t>4. System invokes UC9 Process Payment (include).</w:t>
            </w:r>
          </w:p>
          <w:p>
            <w:pPr>
              <w:spacing w:before="0" w:after="0" w:line="240" w:lineRule="auto"/>
            </w:pPr>
            <w:r>
              <w:t>5. On payment success, system creates the order with status "Placed" and decrements stock.</w:t>
            </w:r>
          </w:p>
          <w:p>
            <w:pPr>
              <w:spacing w:before="0" w:after="0" w:line="240" w:lineRule="auto"/>
            </w:pPr>
            <w:r>
              <w:t>6. System invokes UC10 Generate Invoice / Receipt (include).</w:t>
            </w:r>
          </w:p>
          <w:p>
            <w:pPr>
              <w:spacing w:before="0" w:after="0" w:line="240" w:lineRule="auto"/>
            </w:pPr>
            <w:r>
              <w:t>7. System invokes UC11 Send Order Confirmation (include).</w:t>
            </w:r>
          </w:p>
          <w:p>
            <w:pPr>
              <w:spacing w:before="0" w:after="0" w:line="240" w:lineRule="auto"/>
            </w:pPr>
            <w:r>
              <w:t>8. System shows the order confirmation page with the order number.</w:t>
            </w:r>
          </w:p>
        </w:tc>
      </w:tr>
      <w:tr>
        <w:trPr>
          <w:cantSplit/>
        </w:trPr>
        <w:tc>
          <w:tcPr>
            <w:tcW w:w="2304" w:type="dxa"/>
            <w:shd w:val="clear" w:color="auto" w:fill="F2F2F2"/>
            <w:vAlign w:val="top"/>
          </w:tcPr>
          <w:p>
            <w:pPr>
              <w:spacing w:before="0" w:after="0" w:line="240" w:lineRule="auto"/>
            </w:pPr>
            <w:r>
              <w:rPr>
                <w:b/>
              </w:rPr>
              <w:t>Alternative Flows</w:t>
            </w:r>
          </w:p>
        </w:tc>
        <w:tc>
          <w:tcPr>
            <w:tcW w:w="7776" w:type="dxa"/>
            <w:vAlign w:val="top"/>
          </w:tcPr>
          <w:p>
            <w:pPr>
              <w:spacing w:before="0" w:after="0" w:line="240" w:lineRule="auto"/>
            </w:pPr>
            <w:r>
              <w:t>2a. No discount code: skip to step 3.</w:t>
            </w:r>
          </w:p>
          <w:p>
            <w:pPr>
              <w:spacing w:before="0" w:after="0" w:line="240" w:lineRule="auto"/>
            </w:pPr>
            <w:r>
              <w:t>5a. Stock changed during checkout: system removes the affected line, recalculates, and asks the buyer to confirm before payment.</w:t>
            </w:r>
          </w:p>
        </w:tc>
      </w:tr>
      <w:tr>
        <w:trPr>
          <w:cantSplit/>
        </w:trPr>
        <w:tc>
          <w:tcPr>
            <w:tcW w:w="2304" w:type="dxa"/>
            <w:shd w:val="clear" w:color="auto" w:fill="F2F2F2"/>
            <w:vAlign w:val="top"/>
          </w:tcPr>
          <w:p>
            <w:pPr>
              <w:spacing w:before="0" w:after="0" w:line="240" w:lineRule="auto"/>
            </w:pPr>
            <w:r>
              <w:rPr>
                <w:b/>
              </w:rPr>
              <w:t>Exception Flows</w:t>
            </w:r>
          </w:p>
        </w:tc>
        <w:tc>
          <w:tcPr>
            <w:tcW w:w="7776" w:type="dxa"/>
            <w:vAlign w:val="top"/>
          </w:tcPr>
          <w:p>
            <w:pPr>
              <w:spacing w:before="0" w:after="0" w:line="240" w:lineRule="auto"/>
            </w:pPr>
            <w:r>
              <w:t>E1. Payment declined/failed (from UC9): no order is created; system shows the failure reason and returns to the payment step.</w:t>
            </w:r>
          </w:p>
          <w:p>
            <w:pPr>
              <w:spacing w:before="0" w:after="0" w:line="240" w:lineRule="auto"/>
            </w:pPr>
            <w:r>
              <w:t>E2. Order created but confirmation delivery fails: order stands; system queues the notification for retry.</w:t>
            </w:r>
          </w:p>
        </w:tc>
      </w:tr>
    </w:tbl>
    <w:p/>
    <w:p>
      <w:pPr>
        <w:pStyle w:val="Heading2"/>
      </w:pPr>
      <w:r>
        <w:t>UC9 - Process Payment</w:t>
      </w:r>
    </w:p>
    <w:tbl>
      <w:tblPr>
        <w:tblStyle w:val="TableGrid"/>
        <w:tblW w:w="100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2304"/>
        <w:gridCol w:w="7776"/>
      </w:tblGrid>
      <w:tr>
        <w:trPr>
          <w:cantSplit/>
        </w:trPr>
        <w:tc>
          <w:tcPr>
            <w:tcW w:w="2304" w:type="dxa"/>
            <w:shd w:val="clear" w:color="auto" w:fill="F2F2F2"/>
            <w:vAlign w:val="top"/>
          </w:tcPr>
          <w:p>
            <w:pPr>
              <w:spacing w:before="0" w:after="0" w:line="240" w:lineRule="auto"/>
            </w:pPr>
            <w:r>
              <w:rPr>
                <w:b/>
              </w:rPr>
              <w:t>Use Case ID</w:t>
            </w:r>
          </w:p>
        </w:tc>
        <w:tc>
          <w:tcPr>
            <w:tcW w:w="7776" w:type="dxa"/>
            <w:vAlign w:val="top"/>
          </w:tcPr>
          <w:p>
            <w:pPr>
              <w:spacing w:before="0" w:after="0" w:line="240" w:lineRule="auto"/>
            </w:pPr>
            <w:r>
              <w:t>UC9</w:t>
            </w:r>
          </w:p>
        </w:tc>
      </w:tr>
      <w:tr>
        <w:trPr>
          <w:cantSplit/>
        </w:trPr>
        <w:tc>
          <w:tcPr>
            <w:tcW w:w="2304" w:type="dxa"/>
            <w:shd w:val="clear" w:color="auto" w:fill="F2F2F2"/>
            <w:vAlign w:val="top"/>
          </w:tcPr>
          <w:p>
            <w:pPr>
              <w:spacing w:before="0" w:after="0" w:line="240" w:lineRule="auto"/>
            </w:pPr>
            <w:r>
              <w:rPr>
                <w:b/>
              </w:rPr>
              <w:t>Use Case Name</w:t>
            </w:r>
          </w:p>
        </w:tc>
        <w:tc>
          <w:tcPr>
            <w:tcW w:w="7776" w:type="dxa"/>
            <w:vAlign w:val="top"/>
          </w:tcPr>
          <w:p>
            <w:pPr>
              <w:spacing w:before="0" w:after="0" w:line="240" w:lineRule="auto"/>
            </w:pPr>
            <w:r>
              <w:t>Process Payment</w:t>
            </w:r>
          </w:p>
        </w:tc>
      </w:tr>
      <w:tr>
        <w:trPr>
          <w:cantSplit/>
        </w:trPr>
        <w:tc>
          <w:tcPr>
            <w:tcW w:w="2304" w:type="dxa"/>
            <w:shd w:val="clear" w:color="auto" w:fill="F2F2F2"/>
            <w:vAlign w:val="top"/>
          </w:tcPr>
          <w:p>
            <w:pPr>
              <w:spacing w:before="0" w:after="0" w:line="240" w:lineRule="auto"/>
            </w:pPr>
            <w:r>
              <w:rPr>
                <w:b/>
              </w:rPr>
              <w:t>Primary Actor</w:t>
            </w:r>
          </w:p>
        </w:tc>
        <w:tc>
          <w:tcPr>
            <w:tcW w:w="7776" w:type="dxa"/>
            <w:vAlign w:val="top"/>
          </w:tcPr>
          <w:p>
            <w:pPr>
              <w:spacing w:before="0" w:after="0" w:line="240" w:lineRule="auto"/>
            </w:pPr>
            <w:r>
              <w:t>Buyer</w:t>
            </w:r>
          </w:p>
        </w:tc>
      </w:tr>
      <w:tr>
        <w:trPr>
          <w:cantSplit/>
        </w:trPr>
        <w:tc>
          <w:tcPr>
            <w:tcW w:w="2304" w:type="dxa"/>
            <w:shd w:val="clear" w:color="auto" w:fill="F2F2F2"/>
            <w:vAlign w:val="top"/>
          </w:tcPr>
          <w:p>
            <w:pPr>
              <w:spacing w:before="0" w:after="0" w:line="240" w:lineRule="auto"/>
            </w:pPr>
            <w:r>
              <w:rPr>
                <w:b/>
              </w:rPr>
              <w:t>Secondary Actors</w:t>
            </w:r>
          </w:p>
        </w:tc>
        <w:tc>
          <w:tcPr>
            <w:tcW w:w="7776" w:type="dxa"/>
            <w:vAlign w:val="top"/>
          </w:tcPr>
          <w:p>
            <w:pPr>
              <w:spacing w:before="0" w:after="0" w:line="240" w:lineRule="auto"/>
            </w:pPr>
            <w:r>
              <w:t>Payment Gateway</w:t>
            </w:r>
          </w:p>
        </w:tc>
      </w:tr>
      <w:tr>
        <w:trPr>
          <w:cantSplit/>
        </w:trPr>
        <w:tc>
          <w:tcPr>
            <w:tcW w:w="2304" w:type="dxa"/>
            <w:shd w:val="clear" w:color="auto" w:fill="F2F2F2"/>
            <w:vAlign w:val="top"/>
          </w:tcPr>
          <w:p>
            <w:pPr>
              <w:spacing w:before="0" w:after="0" w:line="240" w:lineRule="auto"/>
            </w:pPr>
            <w:r>
              <w:rPr>
                <w:b/>
              </w:rPr>
              <w:t>Trigger</w:t>
            </w:r>
          </w:p>
        </w:tc>
        <w:tc>
          <w:tcPr>
            <w:tcW w:w="7776" w:type="dxa"/>
            <w:vAlign w:val="top"/>
          </w:tcPr>
          <w:p>
            <w:pPr>
              <w:spacing w:before="0" w:after="0" w:line="240" w:lineRule="auto"/>
            </w:pPr>
            <w:r>
              <w:t>Included by UC8 after the buyer confirms the order total.</w:t>
            </w:r>
          </w:p>
        </w:tc>
      </w:tr>
      <w:tr>
        <w:trPr>
          <w:cantSplit/>
        </w:trPr>
        <w:tc>
          <w:tcPr>
            <w:tcW w:w="2304" w:type="dxa"/>
            <w:shd w:val="clear" w:color="auto" w:fill="F2F2F2"/>
            <w:vAlign w:val="top"/>
          </w:tcPr>
          <w:p>
            <w:pPr>
              <w:spacing w:before="0" w:after="0" w:line="240" w:lineRule="auto"/>
            </w:pPr>
            <w:r>
              <w:rPr>
                <w:b/>
              </w:rPr>
              <w:t>Preconditions</w:t>
            </w:r>
          </w:p>
        </w:tc>
        <w:tc>
          <w:tcPr>
            <w:tcW w:w="7776" w:type="dxa"/>
            <w:vAlign w:val="top"/>
          </w:tcPr>
          <w:p>
            <w:pPr>
              <w:spacing w:before="0" w:after="0" w:line="240" w:lineRule="auto"/>
            </w:pPr>
            <w:r>
              <w:t>A pending order total and a selected payment method exist; the connection to the Payment Gateway is available.</w:t>
            </w:r>
          </w:p>
        </w:tc>
      </w:tr>
      <w:tr>
        <w:trPr>
          <w:cantSplit/>
        </w:trPr>
        <w:tc>
          <w:tcPr>
            <w:tcW w:w="2304" w:type="dxa"/>
            <w:shd w:val="clear" w:color="auto" w:fill="F2F2F2"/>
            <w:vAlign w:val="top"/>
          </w:tcPr>
          <w:p>
            <w:pPr>
              <w:spacing w:before="0" w:after="0" w:line="240" w:lineRule="auto"/>
            </w:pPr>
            <w:r>
              <w:rPr>
                <w:b/>
              </w:rPr>
              <w:t>Postconditions</w:t>
            </w:r>
          </w:p>
        </w:tc>
        <w:tc>
          <w:tcPr>
            <w:tcW w:w="7776" w:type="dxa"/>
            <w:vAlign w:val="top"/>
          </w:tcPr>
          <w:p>
            <w:pPr>
              <w:spacing w:before="0" w:after="0" w:line="240" w:lineRule="auto"/>
            </w:pPr>
            <w:r>
              <w:t>The payment is authorised and captured, or the transaction is marked failed.</w:t>
            </w:r>
          </w:p>
        </w:tc>
      </w:tr>
      <w:tr>
        <w:trPr>
          <w:cantSplit/>
        </w:trPr>
        <w:tc>
          <w:tcPr>
            <w:tcW w:w="2304" w:type="dxa"/>
            <w:shd w:val="clear" w:color="auto" w:fill="F2F2F2"/>
            <w:vAlign w:val="top"/>
          </w:tcPr>
          <w:p>
            <w:pPr>
              <w:spacing w:before="0" w:after="0" w:line="240" w:lineRule="auto"/>
            </w:pPr>
            <w:r>
              <w:rPr>
                <w:b/>
              </w:rPr>
              <w:t>Main Flow</w:t>
            </w:r>
          </w:p>
        </w:tc>
        <w:tc>
          <w:tcPr>
            <w:tcW w:w="7776" w:type="dxa"/>
            <w:vAlign w:val="top"/>
          </w:tcPr>
          <w:p>
            <w:pPr>
              <w:spacing w:before="0" w:after="0" w:line="240" w:lineRule="auto"/>
            </w:pPr>
            <w:r>
              <w:t>1. System sends the amount, currency, and payment details to the Payment Gateway over TLS.</w:t>
            </w:r>
          </w:p>
          <w:p>
            <w:pPr>
              <w:spacing w:before="0" w:after="0" w:line="240" w:lineRule="auto"/>
            </w:pPr>
            <w:r>
              <w:t>2. Payment Gateway authorises and captures the payment.</w:t>
            </w:r>
          </w:p>
          <w:p>
            <w:pPr>
              <w:spacing w:before="0" w:after="0" w:line="240" w:lineRule="auto"/>
            </w:pPr>
            <w:r>
              <w:t>3. Payment Gateway returns a success result with a transaction reference.</w:t>
            </w:r>
          </w:p>
          <w:p>
            <w:pPr>
              <w:spacing w:before="0" w:after="0" w:line="240" w:lineRule="auto"/>
            </w:pPr>
            <w:r>
              <w:t>4. System records the transaction reference against the order.</w:t>
            </w:r>
          </w:p>
        </w:tc>
      </w:tr>
      <w:tr>
        <w:trPr>
          <w:cantSplit/>
        </w:trPr>
        <w:tc>
          <w:tcPr>
            <w:tcW w:w="2304" w:type="dxa"/>
            <w:shd w:val="clear" w:color="auto" w:fill="F2F2F2"/>
            <w:vAlign w:val="top"/>
          </w:tcPr>
          <w:p>
            <w:pPr>
              <w:spacing w:before="0" w:after="0" w:line="240" w:lineRule="auto"/>
            </w:pPr>
            <w:r>
              <w:rPr>
                <w:b/>
              </w:rPr>
              <w:t>Alternative Flows</w:t>
            </w:r>
          </w:p>
        </w:tc>
        <w:tc>
          <w:tcPr>
            <w:tcW w:w="7776" w:type="dxa"/>
            <w:vAlign w:val="top"/>
          </w:tcPr>
          <w:p>
            <w:pPr>
              <w:spacing w:before="0" w:after="0" w:line="240" w:lineRule="auto"/>
            </w:pPr>
            <w:r>
              <w:t>2a. Gateway requires additional authentication (e.g. 3-D Secure): buyer completes the challenge and the flow resumes.</w:t>
            </w:r>
          </w:p>
        </w:tc>
      </w:tr>
      <w:tr>
        <w:trPr>
          <w:cantSplit/>
        </w:trPr>
        <w:tc>
          <w:tcPr>
            <w:tcW w:w="2304" w:type="dxa"/>
            <w:shd w:val="clear" w:color="auto" w:fill="F2F2F2"/>
            <w:vAlign w:val="top"/>
          </w:tcPr>
          <w:p>
            <w:pPr>
              <w:spacing w:before="0" w:after="0" w:line="240" w:lineRule="auto"/>
            </w:pPr>
            <w:r>
              <w:rPr>
                <w:b/>
              </w:rPr>
              <w:t>Exception Flows</w:t>
            </w:r>
          </w:p>
        </w:tc>
        <w:tc>
          <w:tcPr>
            <w:tcW w:w="7776" w:type="dxa"/>
            <w:vAlign w:val="top"/>
          </w:tcPr>
          <w:p>
            <w:pPr>
              <w:spacing w:before="0" w:after="0" w:line="240" w:lineRule="auto"/>
            </w:pPr>
            <w:r>
              <w:t>E1. Payment declined: system returns a failure result to UC8.</w:t>
            </w:r>
          </w:p>
          <w:p>
            <w:pPr>
              <w:spacing w:before="0" w:after="0" w:line="240" w:lineRule="auto"/>
            </w:pPr>
            <w:r>
              <w:t>E2. Gateway timeout / no response: system marks the transaction "unknown", does not create the order, and advises the buyer to retry.</w:t>
            </w:r>
          </w:p>
        </w:tc>
      </w:tr>
    </w:tbl>
    <w:p/>
    <w:p>
      <w:pPr>
        <w:pStyle w:val="Heading2"/>
      </w:pPr>
      <w:r>
        <w:t>UC10 - Generate Invoice / Receipt</w:t>
      </w:r>
    </w:p>
    <w:tbl>
      <w:tblPr>
        <w:tblStyle w:val="TableGrid"/>
        <w:tblW w:w="100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2304"/>
        <w:gridCol w:w="7776"/>
      </w:tblGrid>
      <w:tr>
        <w:trPr>
          <w:cantSplit/>
        </w:trPr>
        <w:tc>
          <w:tcPr>
            <w:tcW w:w="2304" w:type="dxa"/>
            <w:shd w:val="clear" w:color="auto" w:fill="F2F2F2"/>
            <w:vAlign w:val="top"/>
          </w:tcPr>
          <w:p>
            <w:pPr>
              <w:spacing w:before="0" w:after="0" w:line="240" w:lineRule="auto"/>
            </w:pPr>
            <w:r>
              <w:rPr>
                <w:b/>
              </w:rPr>
              <w:t>Use Case ID</w:t>
            </w:r>
          </w:p>
        </w:tc>
        <w:tc>
          <w:tcPr>
            <w:tcW w:w="7776" w:type="dxa"/>
            <w:vAlign w:val="top"/>
          </w:tcPr>
          <w:p>
            <w:pPr>
              <w:spacing w:before="0" w:after="0" w:line="240" w:lineRule="auto"/>
            </w:pPr>
            <w:r>
              <w:t>UC10</w:t>
            </w:r>
          </w:p>
        </w:tc>
      </w:tr>
      <w:tr>
        <w:trPr>
          <w:cantSplit/>
        </w:trPr>
        <w:tc>
          <w:tcPr>
            <w:tcW w:w="2304" w:type="dxa"/>
            <w:shd w:val="clear" w:color="auto" w:fill="F2F2F2"/>
            <w:vAlign w:val="top"/>
          </w:tcPr>
          <w:p>
            <w:pPr>
              <w:spacing w:before="0" w:after="0" w:line="240" w:lineRule="auto"/>
            </w:pPr>
            <w:r>
              <w:rPr>
                <w:b/>
              </w:rPr>
              <w:t>Use Case Name</w:t>
            </w:r>
          </w:p>
        </w:tc>
        <w:tc>
          <w:tcPr>
            <w:tcW w:w="7776" w:type="dxa"/>
            <w:vAlign w:val="top"/>
          </w:tcPr>
          <w:p>
            <w:pPr>
              <w:spacing w:before="0" w:after="0" w:line="240" w:lineRule="auto"/>
            </w:pPr>
            <w:r>
              <w:t>Generate Invoice / Receipt</w:t>
            </w:r>
          </w:p>
        </w:tc>
      </w:tr>
      <w:tr>
        <w:trPr>
          <w:cantSplit/>
        </w:trPr>
        <w:tc>
          <w:tcPr>
            <w:tcW w:w="2304" w:type="dxa"/>
            <w:shd w:val="clear" w:color="auto" w:fill="F2F2F2"/>
            <w:vAlign w:val="top"/>
          </w:tcPr>
          <w:p>
            <w:pPr>
              <w:spacing w:before="0" w:after="0" w:line="240" w:lineRule="auto"/>
            </w:pPr>
            <w:r>
              <w:rPr>
                <w:b/>
              </w:rPr>
              <w:t>Primary Actor</w:t>
            </w:r>
          </w:p>
        </w:tc>
        <w:tc>
          <w:tcPr>
            <w:tcW w:w="7776" w:type="dxa"/>
            <w:vAlign w:val="top"/>
          </w:tcPr>
          <w:p>
            <w:pPr>
              <w:spacing w:before="0" w:after="0" w:line="240" w:lineRule="auto"/>
            </w:pPr>
            <w:r>
              <w:t>System</w:t>
            </w:r>
          </w:p>
        </w:tc>
      </w:tr>
      <w:tr>
        <w:trPr>
          <w:cantSplit/>
        </w:trPr>
        <w:tc>
          <w:tcPr>
            <w:tcW w:w="2304" w:type="dxa"/>
            <w:shd w:val="clear" w:color="auto" w:fill="F2F2F2"/>
            <w:vAlign w:val="top"/>
          </w:tcPr>
          <w:p>
            <w:pPr>
              <w:spacing w:before="0" w:after="0" w:line="240" w:lineRule="auto"/>
            </w:pPr>
            <w:r>
              <w:rPr>
                <w:b/>
              </w:rPr>
              <w:t>Secondary Actors</w:t>
            </w:r>
          </w:p>
        </w:tc>
        <w:tc>
          <w:tcPr>
            <w:tcW w:w="7776" w:type="dxa"/>
            <w:vAlign w:val="top"/>
          </w:tcPr>
          <w:p>
            <w:pPr>
              <w:spacing w:before="0" w:after="0" w:line="240" w:lineRule="auto"/>
            </w:pPr>
            <w:r>
              <w:t>Buyer</w:t>
            </w:r>
          </w:p>
        </w:tc>
      </w:tr>
      <w:tr>
        <w:trPr>
          <w:cantSplit/>
        </w:trPr>
        <w:tc>
          <w:tcPr>
            <w:tcW w:w="2304" w:type="dxa"/>
            <w:shd w:val="clear" w:color="auto" w:fill="F2F2F2"/>
            <w:vAlign w:val="top"/>
          </w:tcPr>
          <w:p>
            <w:pPr>
              <w:spacing w:before="0" w:after="0" w:line="240" w:lineRule="auto"/>
            </w:pPr>
            <w:r>
              <w:rPr>
                <w:b/>
              </w:rPr>
              <w:t>Trigger</w:t>
            </w:r>
          </w:p>
        </w:tc>
        <w:tc>
          <w:tcPr>
            <w:tcW w:w="7776" w:type="dxa"/>
            <w:vAlign w:val="top"/>
          </w:tcPr>
          <w:p>
            <w:pPr>
              <w:spacing w:before="0" w:after="0" w:line="240" w:lineRule="auto"/>
            </w:pPr>
            <w:r>
              <w:t>Included by UC8 after a successful payment.</w:t>
            </w:r>
          </w:p>
        </w:tc>
      </w:tr>
      <w:tr>
        <w:trPr>
          <w:cantSplit/>
        </w:trPr>
        <w:tc>
          <w:tcPr>
            <w:tcW w:w="2304" w:type="dxa"/>
            <w:shd w:val="clear" w:color="auto" w:fill="F2F2F2"/>
            <w:vAlign w:val="top"/>
          </w:tcPr>
          <w:p>
            <w:pPr>
              <w:spacing w:before="0" w:after="0" w:line="240" w:lineRule="auto"/>
            </w:pPr>
            <w:r>
              <w:rPr>
                <w:b/>
              </w:rPr>
              <w:t>Preconditions</w:t>
            </w:r>
          </w:p>
        </w:tc>
        <w:tc>
          <w:tcPr>
            <w:tcW w:w="7776" w:type="dxa"/>
            <w:vAlign w:val="top"/>
          </w:tcPr>
          <w:p>
            <w:pPr>
              <w:spacing w:before="0" w:after="0" w:line="240" w:lineRule="auto"/>
            </w:pPr>
            <w:r>
              <w:t>An order exists with a captured payment.</w:t>
            </w:r>
          </w:p>
        </w:tc>
      </w:tr>
      <w:tr>
        <w:trPr>
          <w:cantSplit/>
        </w:trPr>
        <w:tc>
          <w:tcPr>
            <w:tcW w:w="2304" w:type="dxa"/>
            <w:shd w:val="clear" w:color="auto" w:fill="F2F2F2"/>
            <w:vAlign w:val="top"/>
          </w:tcPr>
          <w:p>
            <w:pPr>
              <w:spacing w:before="0" w:after="0" w:line="240" w:lineRule="auto"/>
            </w:pPr>
            <w:r>
              <w:rPr>
                <w:b/>
              </w:rPr>
              <w:t>Postconditions</w:t>
            </w:r>
          </w:p>
        </w:tc>
        <w:tc>
          <w:tcPr>
            <w:tcW w:w="7776" w:type="dxa"/>
            <w:vAlign w:val="top"/>
          </w:tcPr>
          <w:p>
            <w:pPr>
              <w:spacing w:before="0" w:after="0" w:line="240" w:lineRule="auto"/>
            </w:pPr>
            <w:r>
              <w:t>An invoice/receipt is generated, stored, and made available to the buyer.</w:t>
            </w:r>
          </w:p>
        </w:tc>
      </w:tr>
      <w:tr>
        <w:trPr>
          <w:cantSplit/>
        </w:trPr>
        <w:tc>
          <w:tcPr>
            <w:tcW w:w="2304" w:type="dxa"/>
            <w:shd w:val="clear" w:color="auto" w:fill="F2F2F2"/>
            <w:vAlign w:val="top"/>
          </w:tcPr>
          <w:p>
            <w:pPr>
              <w:spacing w:before="0" w:after="0" w:line="240" w:lineRule="auto"/>
            </w:pPr>
            <w:r>
              <w:rPr>
                <w:b/>
              </w:rPr>
              <w:t>Main Flow</w:t>
            </w:r>
          </w:p>
        </w:tc>
        <w:tc>
          <w:tcPr>
            <w:tcW w:w="7776" w:type="dxa"/>
            <w:vAlign w:val="top"/>
          </w:tcPr>
          <w:p>
            <w:pPr>
              <w:spacing w:before="0" w:after="0" w:line="240" w:lineRule="auto"/>
            </w:pPr>
            <w:r>
              <w:t>1. System compiles order lines, taxes, discounts, totals, and the transaction reference.</w:t>
            </w:r>
          </w:p>
          <w:p>
            <w:pPr>
              <w:spacing w:before="0" w:after="0" w:line="240" w:lineRule="auto"/>
            </w:pPr>
            <w:r>
              <w:t>2. System generates the invoice document and assigns an invoice number.</w:t>
            </w:r>
          </w:p>
          <w:p>
            <w:pPr>
              <w:spacing w:before="0" w:after="0" w:line="240" w:lineRule="auto"/>
            </w:pPr>
            <w:r>
              <w:t>3. System attaches the invoice to the order and makes it downloadable.</w:t>
            </w:r>
          </w:p>
        </w:tc>
      </w:tr>
      <w:tr>
        <w:trPr>
          <w:cantSplit/>
        </w:trPr>
        <w:tc>
          <w:tcPr>
            <w:tcW w:w="2304" w:type="dxa"/>
            <w:shd w:val="clear" w:color="auto" w:fill="F2F2F2"/>
            <w:vAlign w:val="top"/>
          </w:tcPr>
          <w:p>
            <w:pPr>
              <w:spacing w:before="0" w:after="0" w:line="240" w:lineRule="auto"/>
            </w:pPr>
            <w:r>
              <w:rPr>
                <w:b/>
              </w:rPr>
              <w:t>Alternative Flows</w:t>
            </w:r>
          </w:p>
        </w:tc>
        <w:tc>
          <w:tcPr>
            <w:tcW w:w="7776" w:type="dxa"/>
            <w:vAlign w:val="top"/>
          </w:tcPr>
          <w:p>
            <w:pPr>
              <w:spacing w:before="0" w:after="0" w:line="240" w:lineRule="auto"/>
            </w:pPr>
            <w:r>
              <w:t>None.</w:t>
            </w:r>
          </w:p>
        </w:tc>
      </w:tr>
      <w:tr>
        <w:trPr>
          <w:cantSplit/>
        </w:trPr>
        <w:tc>
          <w:tcPr>
            <w:tcW w:w="2304" w:type="dxa"/>
            <w:shd w:val="clear" w:color="auto" w:fill="F2F2F2"/>
            <w:vAlign w:val="top"/>
          </w:tcPr>
          <w:p>
            <w:pPr>
              <w:spacing w:before="0" w:after="0" w:line="240" w:lineRule="auto"/>
            </w:pPr>
            <w:r>
              <w:rPr>
                <w:b/>
              </w:rPr>
              <w:t>Exception Flows</w:t>
            </w:r>
          </w:p>
        </w:tc>
        <w:tc>
          <w:tcPr>
            <w:tcW w:w="7776" w:type="dxa"/>
            <w:vAlign w:val="top"/>
          </w:tcPr>
          <w:p>
            <w:pPr>
              <w:spacing w:before="0" w:after="0" w:line="240" w:lineRule="auto"/>
            </w:pPr>
            <w:r>
              <w:t>E1. Invoice generation fails: system logs the error and retries asynchronously; the order is unaffected.</w:t>
            </w:r>
          </w:p>
        </w:tc>
      </w:tr>
    </w:tbl>
    <w:p/>
    <w:p>
      <w:pPr>
        <w:pStyle w:val="Heading2"/>
      </w:pPr>
      <w:r>
        <w:t>UC11 - Send Order Confirmation</w:t>
      </w:r>
    </w:p>
    <w:tbl>
      <w:tblPr>
        <w:tblStyle w:val="TableGrid"/>
        <w:tblW w:w="100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2304"/>
        <w:gridCol w:w="7776"/>
      </w:tblGrid>
      <w:tr>
        <w:trPr>
          <w:cantSplit/>
        </w:trPr>
        <w:tc>
          <w:tcPr>
            <w:tcW w:w="2304" w:type="dxa"/>
            <w:shd w:val="clear" w:color="auto" w:fill="F2F2F2"/>
            <w:vAlign w:val="top"/>
          </w:tcPr>
          <w:p>
            <w:pPr>
              <w:spacing w:before="0" w:after="0" w:line="240" w:lineRule="auto"/>
            </w:pPr>
            <w:r>
              <w:rPr>
                <w:b/>
              </w:rPr>
              <w:t>Use Case ID</w:t>
            </w:r>
          </w:p>
        </w:tc>
        <w:tc>
          <w:tcPr>
            <w:tcW w:w="7776" w:type="dxa"/>
            <w:vAlign w:val="top"/>
          </w:tcPr>
          <w:p>
            <w:pPr>
              <w:spacing w:before="0" w:after="0" w:line="240" w:lineRule="auto"/>
            </w:pPr>
            <w:r>
              <w:t>UC11</w:t>
            </w:r>
          </w:p>
        </w:tc>
      </w:tr>
      <w:tr>
        <w:trPr>
          <w:cantSplit/>
        </w:trPr>
        <w:tc>
          <w:tcPr>
            <w:tcW w:w="2304" w:type="dxa"/>
            <w:shd w:val="clear" w:color="auto" w:fill="F2F2F2"/>
            <w:vAlign w:val="top"/>
          </w:tcPr>
          <w:p>
            <w:pPr>
              <w:spacing w:before="0" w:after="0" w:line="240" w:lineRule="auto"/>
            </w:pPr>
            <w:r>
              <w:rPr>
                <w:b/>
              </w:rPr>
              <w:t>Use Case Name</w:t>
            </w:r>
          </w:p>
        </w:tc>
        <w:tc>
          <w:tcPr>
            <w:tcW w:w="7776" w:type="dxa"/>
            <w:vAlign w:val="top"/>
          </w:tcPr>
          <w:p>
            <w:pPr>
              <w:spacing w:before="0" w:after="0" w:line="240" w:lineRule="auto"/>
            </w:pPr>
            <w:r>
              <w:t>Send Order Confirmation</w:t>
            </w:r>
          </w:p>
        </w:tc>
      </w:tr>
      <w:tr>
        <w:trPr>
          <w:cantSplit/>
        </w:trPr>
        <w:tc>
          <w:tcPr>
            <w:tcW w:w="2304" w:type="dxa"/>
            <w:shd w:val="clear" w:color="auto" w:fill="F2F2F2"/>
            <w:vAlign w:val="top"/>
          </w:tcPr>
          <w:p>
            <w:pPr>
              <w:spacing w:before="0" w:after="0" w:line="240" w:lineRule="auto"/>
            </w:pPr>
            <w:r>
              <w:rPr>
                <w:b/>
              </w:rPr>
              <w:t>Primary Actor</w:t>
            </w:r>
          </w:p>
        </w:tc>
        <w:tc>
          <w:tcPr>
            <w:tcW w:w="7776" w:type="dxa"/>
            <w:vAlign w:val="top"/>
          </w:tcPr>
          <w:p>
            <w:pPr>
              <w:spacing w:before="0" w:after="0" w:line="240" w:lineRule="auto"/>
            </w:pPr>
            <w:r>
              <w:t>System</w:t>
            </w:r>
          </w:p>
        </w:tc>
      </w:tr>
      <w:tr>
        <w:trPr>
          <w:cantSplit/>
        </w:trPr>
        <w:tc>
          <w:tcPr>
            <w:tcW w:w="2304" w:type="dxa"/>
            <w:shd w:val="clear" w:color="auto" w:fill="F2F2F2"/>
            <w:vAlign w:val="top"/>
          </w:tcPr>
          <w:p>
            <w:pPr>
              <w:spacing w:before="0" w:after="0" w:line="240" w:lineRule="auto"/>
            </w:pPr>
            <w:r>
              <w:rPr>
                <w:b/>
              </w:rPr>
              <w:t>Secondary Actors</w:t>
            </w:r>
          </w:p>
        </w:tc>
        <w:tc>
          <w:tcPr>
            <w:tcW w:w="7776" w:type="dxa"/>
            <w:vAlign w:val="top"/>
          </w:tcPr>
          <w:p>
            <w:pPr>
              <w:spacing w:before="0" w:after="0" w:line="240" w:lineRule="auto"/>
            </w:pPr>
            <w:r>
              <w:t>Email / Notification Service</w:t>
            </w:r>
          </w:p>
        </w:tc>
      </w:tr>
      <w:tr>
        <w:trPr>
          <w:cantSplit/>
        </w:trPr>
        <w:tc>
          <w:tcPr>
            <w:tcW w:w="2304" w:type="dxa"/>
            <w:shd w:val="clear" w:color="auto" w:fill="F2F2F2"/>
            <w:vAlign w:val="top"/>
          </w:tcPr>
          <w:p>
            <w:pPr>
              <w:spacing w:before="0" w:after="0" w:line="240" w:lineRule="auto"/>
            </w:pPr>
            <w:r>
              <w:rPr>
                <w:b/>
              </w:rPr>
              <w:t>Trigger</w:t>
            </w:r>
          </w:p>
        </w:tc>
        <w:tc>
          <w:tcPr>
            <w:tcW w:w="7776" w:type="dxa"/>
            <w:vAlign w:val="top"/>
          </w:tcPr>
          <w:p>
            <w:pPr>
              <w:spacing w:before="0" w:after="0" w:line="240" w:lineRule="auto"/>
            </w:pPr>
            <w:r>
              <w:t>Included by UC8 once the order is placed.</w:t>
            </w:r>
          </w:p>
        </w:tc>
      </w:tr>
      <w:tr>
        <w:trPr>
          <w:cantSplit/>
        </w:trPr>
        <w:tc>
          <w:tcPr>
            <w:tcW w:w="2304" w:type="dxa"/>
            <w:shd w:val="clear" w:color="auto" w:fill="F2F2F2"/>
            <w:vAlign w:val="top"/>
          </w:tcPr>
          <w:p>
            <w:pPr>
              <w:spacing w:before="0" w:after="0" w:line="240" w:lineRule="auto"/>
            </w:pPr>
            <w:r>
              <w:rPr>
                <w:b/>
              </w:rPr>
              <w:t>Preconditions</w:t>
            </w:r>
          </w:p>
        </w:tc>
        <w:tc>
          <w:tcPr>
            <w:tcW w:w="7776" w:type="dxa"/>
            <w:vAlign w:val="top"/>
          </w:tcPr>
          <w:p>
            <w:pPr>
              <w:spacing w:before="0" w:after="0" w:line="240" w:lineRule="auto"/>
            </w:pPr>
            <w:r>
              <w:t>An order with status "Placed" exists and the buyer has a valid contact address.</w:t>
            </w:r>
          </w:p>
        </w:tc>
      </w:tr>
      <w:tr>
        <w:trPr>
          <w:cantSplit/>
        </w:trPr>
        <w:tc>
          <w:tcPr>
            <w:tcW w:w="2304" w:type="dxa"/>
            <w:shd w:val="clear" w:color="auto" w:fill="F2F2F2"/>
            <w:vAlign w:val="top"/>
          </w:tcPr>
          <w:p>
            <w:pPr>
              <w:spacing w:before="0" w:after="0" w:line="240" w:lineRule="auto"/>
            </w:pPr>
            <w:r>
              <w:rPr>
                <w:b/>
              </w:rPr>
              <w:t>Postconditions</w:t>
            </w:r>
          </w:p>
        </w:tc>
        <w:tc>
          <w:tcPr>
            <w:tcW w:w="7776" w:type="dxa"/>
            <w:vAlign w:val="top"/>
          </w:tcPr>
          <w:p>
            <w:pPr>
              <w:spacing w:before="0" w:after="0" w:line="240" w:lineRule="auto"/>
            </w:pPr>
            <w:r>
              <w:t>A confirmation email/notification with the order summary is dispatched.</w:t>
            </w:r>
          </w:p>
        </w:tc>
      </w:tr>
      <w:tr>
        <w:trPr>
          <w:cantSplit/>
        </w:trPr>
        <w:tc>
          <w:tcPr>
            <w:tcW w:w="2304" w:type="dxa"/>
            <w:shd w:val="clear" w:color="auto" w:fill="F2F2F2"/>
            <w:vAlign w:val="top"/>
          </w:tcPr>
          <w:p>
            <w:pPr>
              <w:spacing w:before="0" w:after="0" w:line="240" w:lineRule="auto"/>
            </w:pPr>
            <w:r>
              <w:rPr>
                <w:b/>
              </w:rPr>
              <w:t>Main Flow</w:t>
            </w:r>
          </w:p>
        </w:tc>
        <w:tc>
          <w:tcPr>
            <w:tcW w:w="7776" w:type="dxa"/>
            <w:vAlign w:val="top"/>
          </w:tcPr>
          <w:p>
            <w:pPr>
              <w:spacing w:before="0" w:after="0" w:line="240" w:lineRule="auto"/>
            </w:pPr>
            <w:r>
              <w:t>1. System composes the confirmation with the order number, items, total, and delivery estimate.</w:t>
            </w:r>
          </w:p>
          <w:p>
            <w:pPr>
              <w:spacing w:before="0" w:after="0" w:line="240" w:lineRule="auto"/>
            </w:pPr>
            <w:r>
              <w:t>2. System hands the message to the Email / Notification Service.</w:t>
            </w:r>
          </w:p>
          <w:p>
            <w:pPr>
              <w:spacing w:before="0" w:after="0" w:line="240" w:lineRule="auto"/>
            </w:pPr>
            <w:r>
              <w:t>3. Service accepts the message for delivery.</w:t>
            </w:r>
          </w:p>
          <w:p>
            <w:pPr>
              <w:spacing w:before="0" w:after="0" w:line="240" w:lineRule="auto"/>
            </w:pPr>
            <w:r>
              <w:t>4. System marks the confirmation as sent.</w:t>
            </w:r>
          </w:p>
        </w:tc>
      </w:tr>
      <w:tr>
        <w:trPr>
          <w:cantSplit/>
        </w:trPr>
        <w:tc>
          <w:tcPr>
            <w:tcW w:w="2304" w:type="dxa"/>
            <w:shd w:val="clear" w:color="auto" w:fill="F2F2F2"/>
            <w:vAlign w:val="top"/>
          </w:tcPr>
          <w:p>
            <w:pPr>
              <w:spacing w:before="0" w:after="0" w:line="240" w:lineRule="auto"/>
            </w:pPr>
            <w:r>
              <w:rPr>
                <w:b/>
              </w:rPr>
              <w:t>Alternative Flows</w:t>
            </w:r>
          </w:p>
        </w:tc>
        <w:tc>
          <w:tcPr>
            <w:tcW w:w="7776" w:type="dxa"/>
            <w:vAlign w:val="top"/>
          </w:tcPr>
          <w:p>
            <w:pPr>
              <w:spacing w:before="0" w:after="0" w:line="240" w:lineRule="auto"/>
            </w:pPr>
            <w:r>
              <w:t>None.</w:t>
            </w:r>
          </w:p>
        </w:tc>
      </w:tr>
      <w:tr>
        <w:trPr>
          <w:cantSplit/>
        </w:trPr>
        <w:tc>
          <w:tcPr>
            <w:tcW w:w="2304" w:type="dxa"/>
            <w:shd w:val="clear" w:color="auto" w:fill="F2F2F2"/>
            <w:vAlign w:val="top"/>
          </w:tcPr>
          <w:p>
            <w:pPr>
              <w:spacing w:before="0" w:after="0" w:line="240" w:lineRule="auto"/>
            </w:pPr>
            <w:r>
              <w:rPr>
                <w:b/>
              </w:rPr>
              <w:t>Exception Flows</w:t>
            </w:r>
          </w:p>
        </w:tc>
        <w:tc>
          <w:tcPr>
            <w:tcW w:w="7776" w:type="dxa"/>
            <w:vAlign w:val="top"/>
          </w:tcPr>
          <w:p>
            <w:pPr>
              <w:spacing w:before="0" w:after="0" w:line="240" w:lineRule="auto"/>
            </w:pPr>
            <w:r>
              <w:t>E1. Service rejects or fails: system queues the message and retries with backoff.</w:t>
            </w:r>
          </w:p>
        </w:tc>
      </w:tr>
    </w:tbl>
    <w:p/>
    <w:p>
      <w:pPr>
        <w:pStyle w:val="Heading2"/>
      </w:pPr>
      <w:r>
        <w:t>UC12 - Track Order Status</w:t>
      </w:r>
    </w:p>
    <w:tbl>
      <w:tblPr>
        <w:tblStyle w:val="TableGrid"/>
        <w:tblW w:w="100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2304"/>
        <w:gridCol w:w="7776"/>
      </w:tblGrid>
      <w:tr>
        <w:trPr>
          <w:cantSplit/>
        </w:trPr>
        <w:tc>
          <w:tcPr>
            <w:tcW w:w="2304" w:type="dxa"/>
            <w:shd w:val="clear" w:color="auto" w:fill="F2F2F2"/>
            <w:vAlign w:val="top"/>
          </w:tcPr>
          <w:p>
            <w:pPr>
              <w:spacing w:before="0" w:after="0" w:line="240" w:lineRule="auto"/>
            </w:pPr>
            <w:r>
              <w:rPr>
                <w:b/>
              </w:rPr>
              <w:t>Use Case ID</w:t>
            </w:r>
          </w:p>
        </w:tc>
        <w:tc>
          <w:tcPr>
            <w:tcW w:w="7776" w:type="dxa"/>
            <w:vAlign w:val="top"/>
          </w:tcPr>
          <w:p>
            <w:pPr>
              <w:spacing w:before="0" w:after="0" w:line="240" w:lineRule="auto"/>
            </w:pPr>
            <w:r>
              <w:t>UC12</w:t>
            </w:r>
          </w:p>
        </w:tc>
      </w:tr>
      <w:tr>
        <w:trPr>
          <w:cantSplit/>
        </w:trPr>
        <w:tc>
          <w:tcPr>
            <w:tcW w:w="2304" w:type="dxa"/>
            <w:shd w:val="clear" w:color="auto" w:fill="F2F2F2"/>
            <w:vAlign w:val="top"/>
          </w:tcPr>
          <w:p>
            <w:pPr>
              <w:spacing w:before="0" w:after="0" w:line="240" w:lineRule="auto"/>
            </w:pPr>
            <w:r>
              <w:rPr>
                <w:b/>
              </w:rPr>
              <w:t>Use Case Name</w:t>
            </w:r>
          </w:p>
        </w:tc>
        <w:tc>
          <w:tcPr>
            <w:tcW w:w="7776" w:type="dxa"/>
            <w:vAlign w:val="top"/>
          </w:tcPr>
          <w:p>
            <w:pPr>
              <w:spacing w:before="0" w:after="0" w:line="240" w:lineRule="auto"/>
            </w:pPr>
            <w:r>
              <w:t>Track Order Status</w:t>
            </w:r>
          </w:p>
        </w:tc>
      </w:tr>
      <w:tr>
        <w:trPr>
          <w:cantSplit/>
        </w:trPr>
        <w:tc>
          <w:tcPr>
            <w:tcW w:w="2304" w:type="dxa"/>
            <w:shd w:val="clear" w:color="auto" w:fill="F2F2F2"/>
            <w:vAlign w:val="top"/>
          </w:tcPr>
          <w:p>
            <w:pPr>
              <w:spacing w:before="0" w:after="0" w:line="240" w:lineRule="auto"/>
            </w:pPr>
            <w:r>
              <w:rPr>
                <w:b/>
              </w:rPr>
              <w:t>Primary Actor</w:t>
            </w:r>
          </w:p>
        </w:tc>
        <w:tc>
          <w:tcPr>
            <w:tcW w:w="7776" w:type="dxa"/>
            <w:vAlign w:val="top"/>
          </w:tcPr>
          <w:p>
            <w:pPr>
              <w:spacing w:before="0" w:after="0" w:line="240" w:lineRule="auto"/>
            </w:pPr>
            <w:r>
              <w:t>Buyer</w:t>
            </w:r>
          </w:p>
        </w:tc>
      </w:tr>
      <w:tr>
        <w:trPr>
          <w:cantSplit/>
        </w:trPr>
        <w:tc>
          <w:tcPr>
            <w:tcW w:w="2304" w:type="dxa"/>
            <w:shd w:val="clear" w:color="auto" w:fill="F2F2F2"/>
            <w:vAlign w:val="top"/>
          </w:tcPr>
          <w:p>
            <w:pPr>
              <w:spacing w:before="0" w:after="0" w:line="240" w:lineRule="auto"/>
            </w:pPr>
            <w:r>
              <w:rPr>
                <w:b/>
              </w:rPr>
              <w:t>Trigger</w:t>
            </w:r>
          </w:p>
        </w:tc>
        <w:tc>
          <w:tcPr>
            <w:tcW w:w="7776" w:type="dxa"/>
            <w:vAlign w:val="top"/>
          </w:tcPr>
          <w:p>
            <w:pPr>
              <w:spacing w:before="0" w:after="0" w:line="240" w:lineRule="auto"/>
            </w:pPr>
            <w:r>
              <w:t>Buyer opens an order from order history.</w:t>
            </w:r>
          </w:p>
        </w:tc>
      </w:tr>
      <w:tr>
        <w:trPr>
          <w:cantSplit/>
        </w:trPr>
        <w:tc>
          <w:tcPr>
            <w:tcW w:w="2304" w:type="dxa"/>
            <w:shd w:val="clear" w:color="auto" w:fill="F2F2F2"/>
            <w:vAlign w:val="top"/>
          </w:tcPr>
          <w:p>
            <w:pPr>
              <w:spacing w:before="0" w:after="0" w:line="240" w:lineRule="auto"/>
            </w:pPr>
            <w:r>
              <w:rPr>
                <w:b/>
              </w:rPr>
              <w:t>Preconditions</w:t>
            </w:r>
          </w:p>
        </w:tc>
        <w:tc>
          <w:tcPr>
            <w:tcW w:w="7776" w:type="dxa"/>
            <w:vAlign w:val="top"/>
          </w:tcPr>
          <w:p>
            <w:pPr>
              <w:spacing w:before="0" w:after="0" w:line="240" w:lineRule="auto"/>
            </w:pPr>
            <w:r>
              <w:t>Buyer is logged in and owns at least one order.</w:t>
            </w:r>
          </w:p>
        </w:tc>
      </w:tr>
      <w:tr>
        <w:trPr>
          <w:cantSplit/>
        </w:trPr>
        <w:tc>
          <w:tcPr>
            <w:tcW w:w="2304" w:type="dxa"/>
            <w:shd w:val="clear" w:color="auto" w:fill="F2F2F2"/>
            <w:vAlign w:val="top"/>
          </w:tcPr>
          <w:p>
            <w:pPr>
              <w:spacing w:before="0" w:after="0" w:line="240" w:lineRule="auto"/>
            </w:pPr>
            <w:r>
              <w:rPr>
                <w:b/>
              </w:rPr>
              <w:t>Postconditions</w:t>
            </w:r>
          </w:p>
        </w:tc>
        <w:tc>
          <w:tcPr>
            <w:tcW w:w="7776" w:type="dxa"/>
            <w:vAlign w:val="top"/>
          </w:tcPr>
          <w:p>
            <w:pPr>
              <w:spacing w:before="0" w:after="0" w:line="240" w:lineRule="auto"/>
            </w:pPr>
            <w:r>
              <w:t>The current order status and history are displayed.</w:t>
            </w:r>
          </w:p>
        </w:tc>
      </w:tr>
      <w:tr>
        <w:trPr>
          <w:cantSplit/>
        </w:trPr>
        <w:tc>
          <w:tcPr>
            <w:tcW w:w="2304" w:type="dxa"/>
            <w:shd w:val="clear" w:color="auto" w:fill="F2F2F2"/>
            <w:vAlign w:val="top"/>
          </w:tcPr>
          <w:p>
            <w:pPr>
              <w:spacing w:before="0" w:after="0" w:line="240" w:lineRule="auto"/>
            </w:pPr>
            <w:r>
              <w:rPr>
                <w:b/>
              </w:rPr>
              <w:t>Main Flow</w:t>
            </w:r>
          </w:p>
        </w:tc>
        <w:tc>
          <w:tcPr>
            <w:tcW w:w="7776" w:type="dxa"/>
            <w:vAlign w:val="top"/>
          </w:tcPr>
          <w:p>
            <w:pPr>
              <w:spacing w:before="0" w:after="0" w:line="240" w:lineRule="auto"/>
            </w:pPr>
            <w:r>
              <w:t>1. Buyer selects an order.</w:t>
            </w:r>
          </w:p>
          <w:p>
            <w:pPr>
              <w:spacing w:before="0" w:after="0" w:line="240" w:lineRule="auto"/>
            </w:pPr>
            <w:r>
              <w:t>2. System retrieves the status (Placed, Shipped, Out for delivery, Delivered) and timestamps.</w:t>
            </w:r>
          </w:p>
          <w:p>
            <w:pPr>
              <w:spacing w:before="0" w:after="0" w:line="240" w:lineRule="auto"/>
            </w:pPr>
            <w:r>
              <w:t>3. System displays the status timeline and tracking reference if available.</w:t>
            </w:r>
          </w:p>
        </w:tc>
      </w:tr>
      <w:tr>
        <w:trPr>
          <w:cantSplit/>
        </w:trPr>
        <w:tc>
          <w:tcPr>
            <w:tcW w:w="2304" w:type="dxa"/>
            <w:shd w:val="clear" w:color="auto" w:fill="F2F2F2"/>
            <w:vAlign w:val="top"/>
          </w:tcPr>
          <w:p>
            <w:pPr>
              <w:spacing w:before="0" w:after="0" w:line="240" w:lineRule="auto"/>
            </w:pPr>
            <w:r>
              <w:rPr>
                <w:b/>
              </w:rPr>
              <w:t>Alternative Flows</w:t>
            </w:r>
          </w:p>
        </w:tc>
        <w:tc>
          <w:tcPr>
            <w:tcW w:w="7776" w:type="dxa"/>
            <w:vAlign w:val="top"/>
          </w:tcPr>
          <w:p>
            <w:pPr>
              <w:spacing w:before="0" w:after="0" w:line="240" w:lineRule="auto"/>
            </w:pPr>
            <w:r>
              <w:t>2a. Order still "Placed": system shows only the placed step as complete.</w:t>
            </w:r>
          </w:p>
        </w:tc>
      </w:tr>
      <w:tr>
        <w:trPr>
          <w:cantSplit/>
        </w:trPr>
        <w:tc>
          <w:tcPr>
            <w:tcW w:w="2304" w:type="dxa"/>
            <w:shd w:val="clear" w:color="auto" w:fill="F2F2F2"/>
            <w:vAlign w:val="top"/>
          </w:tcPr>
          <w:p>
            <w:pPr>
              <w:spacing w:before="0" w:after="0" w:line="240" w:lineRule="auto"/>
            </w:pPr>
            <w:r>
              <w:rPr>
                <w:b/>
              </w:rPr>
              <w:t>Exception Flows</w:t>
            </w:r>
          </w:p>
        </w:tc>
        <w:tc>
          <w:tcPr>
            <w:tcW w:w="7776" w:type="dxa"/>
            <w:vAlign w:val="top"/>
          </w:tcPr>
          <w:p>
            <w:pPr>
              <w:spacing w:before="0" w:after="0" w:line="240" w:lineRule="auto"/>
            </w:pPr>
            <w:r>
              <w:t>E1. Order not found / not owned by the buyer: system shows an authorization error.</w:t>
            </w:r>
          </w:p>
        </w:tc>
      </w:tr>
    </w:tbl>
    <w:p/>
    <w:p>
      <w:pPr>
        <w:pStyle w:val="Heading2"/>
      </w:pPr>
      <w:r>
        <w:t>UC13 - Rate &amp; Review Purchased Book</w:t>
      </w:r>
    </w:p>
    <w:tbl>
      <w:tblPr>
        <w:tblStyle w:val="TableGrid"/>
        <w:tblW w:w="100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2304"/>
        <w:gridCol w:w="7776"/>
      </w:tblGrid>
      <w:tr>
        <w:trPr>
          <w:cantSplit/>
        </w:trPr>
        <w:tc>
          <w:tcPr>
            <w:tcW w:w="2304" w:type="dxa"/>
            <w:shd w:val="clear" w:color="auto" w:fill="F2F2F2"/>
            <w:vAlign w:val="top"/>
          </w:tcPr>
          <w:p>
            <w:pPr>
              <w:spacing w:before="0" w:after="0" w:line="240" w:lineRule="auto"/>
            </w:pPr>
            <w:r>
              <w:rPr>
                <w:b/>
              </w:rPr>
              <w:t>Use Case ID</w:t>
            </w:r>
          </w:p>
        </w:tc>
        <w:tc>
          <w:tcPr>
            <w:tcW w:w="7776" w:type="dxa"/>
            <w:vAlign w:val="top"/>
          </w:tcPr>
          <w:p>
            <w:pPr>
              <w:spacing w:before="0" w:after="0" w:line="240" w:lineRule="auto"/>
            </w:pPr>
            <w:r>
              <w:t>UC13</w:t>
            </w:r>
          </w:p>
        </w:tc>
      </w:tr>
      <w:tr>
        <w:trPr>
          <w:cantSplit/>
        </w:trPr>
        <w:tc>
          <w:tcPr>
            <w:tcW w:w="2304" w:type="dxa"/>
            <w:shd w:val="clear" w:color="auto" w:fill="F2F2F2"/>
            <w:vAlign w:val="top"/>
          </w:tcPr>
          <w:p>
            <w:pPr>
              <w:spacing w:before="0" w:after="0" w:line="240" w:lineRule="auto"/>
            </w:pPr>
            <w:r>
              <w:rPr>
                <w:b/>
              </w:rPr>
              <w:t>Use Case Name</w:t>
            </w:r>
          </w:p>
        </w:tc>
        <w:tc>
          <w:tcPr>
            <w:tcW w:w="7776" w:type="dxa"/>
            <w:vAlign w:val="top"/>
          </w:tcPr>
          <w:p>
            <w:pPr>
              <w:spacing w:before="0" w:after="0" w:line="240" w:lineRule="auto"/>
            </w:pPr>
            <w:r>
              <w:t>Rate &amp; Review Purchased Book</w:t>
            </w:r>
          </w:p>
        </w:tc>
      </w:tr>
      <w:tr>
        <w:trPr>
          <w:cantSplit/>
        </w:trPr>
        <w:tc>
          <w:tcPr>
            <w:tcW w:w="2304" w:type="dxa"/>
            <w:shd w:val="clear" w:color="auto" w:fill="F2F2F2"/>
            <w:vAlign w:val="top"/>
          </w:tcPr>
          <w:p>
            <w:pPr>
              <w:spacing w:before="0" w:after="0" w:line="240" w:lineRule="auto"/>
            </w:pPr>
            <w:r>
              <w:rPr>
                <w:b/>
              </w:rPr>
              <w:t>Primary Actor</w:t>
            </w:r>
          </w:p>
        </w:tc>
        <w:tc>
          <w:tcPr>
            <w:tcW w:w="7776" w:type="dxa"/>
            <w:vAlign w:val="top"/>
          </w:tcPr>
          <w:p>
            <w:pPr>
              <w:spacing w:before="0" w:after="0" w:line="240" w:lineRule="auto"/>
            </w:pPr>
            <w:r>
              <w:t>Buyer</w:t>
            </w:r>
          </w:p>
        </w:tc>
      </w:tr>
      <w:tr>
        <w:trPr>
          <w:cantSplit/>
        </w:trPr>
        <w:tc>
          <w:tcPr>
            <w:tcW w:w="2304" w:type="dxa"/>
            <w:shd w:val="clear" w:color="auto" w:fill="F2F2F2"/>
            <w:vAlign w:val="top"/>
          </w:tcPr>
          <w:p>
            <w:pPr>
              <w:spacing w:before="0" w:after="0" w:line="240" w:lineRule="auto"/>
            </w:pPr>
            <w:r>
              <w:rPr>
                <w:b/>
              </w:rPr>
              <w:t>Trigger</w:t>
            </w:r>
          </w:p>
        </w:tc>
        <w:tc>
          <w:tcPr>
            <w:tcW w:w="7776" w:type="dxa"/>
            <w:vAlign w:val="top"/>
          </w:tcPr>
          <w:p>
            <w:pPr>
              <w:spacing w:before="0" w:after="0" w:line="240" w:lineRule="auto"/>
            </w:pPr>
            <w:r>
              <w:t>Buyer submits a rating and review for a book.</w:t>
            </w:r>
          </w:p>
        </w:tc>
      </w:tr>
      <w:tr>
        <w:trPr>
          <w:cantSplit/>
        </w:trPr>
        <w:tc>
          <w:tcPr>
            <w:tcW w:w="2304" w:type="dxa"/>
            <w:shd w:val="clear" w:color="auto" w:fill="F2F2F2"/>
            <w:vAlign w:val="top"/>
          </w:tcPr>
          <w:p>
            <w:pPr>
              <w:spacing w:before="0" w:after="0" w:line="240" w:lineRule="auto"/>
            </w:pPr>
            <w:r>
              <w:rPr>
                <w:b/>
              </w:rPr>
              <w:t>Preconditions</w:t>
            </w:r>
          </w:p>
        </w:tc>
        <w:tc>
          <w:tcPr>
            <w:tcW w:w="7776" w:type="dxa"/>
            <w:vAlign w:val="top"/>
          </w:tcPr>
          <w:p>
            <w:pPr>
              <w:spacing w:before="0" w:after="0" w:line="240" w:lineRule="auto"/>
            </w:pPr>
            <w:r>
              <w:t>Buyer is logged in and has a delivered order containing the book.</w:t>
            </w:r>
          </w:p>
        </w:tc>
      </w:tr>
      <w:tr>
        <w:trPr>
          <w:cantSplit/>
        </w:trPr>
        <w:tc>
          <w:tcPr>
            <w:tcW w:w="2304" w:type="dxa"/>
            <w:shd w:val="clear" w:color="auto" w:fill="F2F2F2"/>
            <w:vAlign w:val="top"/>
          </w:tcPr>
          <w:p>
            <w:pPr>
              <w:spacing w:before="0" w:after="0" w:line="240" w:lineRule="auto"/>
            </w:pPr>
            <w:r>
              <w:rPr>
                <w:b/>
              </w:rPr>
              <w:t>Postconditions</w:t>
            </w:r>
          </w:p>
        </w:tc>
        <w:tc>
          <w:tcPr>
            <w:tcW w:w="7776" w:type="dxa"/>
            <w:vAlign w:val="top"/>
          </w:tcPr>
          <w:p>
            <w:pPr>
              <w:spacing w:before="0" w:after="0" w:line="240" w:lineRule="auto"/>
            </w:pPr>
            <w:r>
              <w:t>The review is stored and reflected in the book's aggregate rating.</w:t>
            </w:r>
          </w:p>
        </w:tc>
      </w:tr>
      <w:tr>
        <w:trPr>
          <w:cantSplit/>
        </w:trPr>
        <w:tc>
          <w:tcPr>
            <w:tcW w:w="2304" w:type="dxa"/>
            <w:shd w:val="clear" w:color="auto" w:fill="F2F2F2"/>
            <w:vAlign w:val="top"/>
          </w:tcPr>
          <w:p>
            <w:pPr>
              <w:spacing w:before="0" w:after="0" w:line="240" w:lineRule="auto"/>
            </w:pPr>
            <w:r>
              <w:rPr>
                <w:b/>
              </w:rPr>
              <w:t>Main Flow</w:t>
            </w:r>
          </w:p>
        </w:tc>
        <w:tc>
          <w:tcPr>
            <w:tcW w:w="7776" w:type="dxa"/>
            <w:vAlign w:val="top"/>
          </w:tcPr>
          <w:p>
            <w:pPr>
              <w:spacing w:before="0" w:after="0" w:line="240" w:lineRule="auto"/>
            </w:pPr>
            <w:r>
              <w:t>1. Buyer opens a delivered book and selects Write a Review.</w:t>
            </w:r>
          </w:p>
          <w:p>
            <w:pPr>
              <w:spacing w:before="0" w:after="0" w:line="240" w:lineRule="auto"/>
            </w:pPr>
            <w:r>
              <w:t>2. Buyer enters a star rating and review text.</w:t>
            </w:r>
          </w:p>
          <w:p>
            <w:pPr>
              <w:spacing w:before="0" w:after="0" w:line="240" w:lineRule="auto"/>
            </w:pPr>
            <w:r>
              <w:t>3. System validates ownership (verified purchase) and content length.</w:t>
            </w:r>
          </w:p>
          <w:p>
            <w:pPr>
              <w:spacing w:before="0" w:after="0" w:line="240" w:lineRule="auto"/>
            </w:pPr>
            <w:r>
              <w:t>4. System stores the review and recomputes the book's average rating.</w:t>
            </w:r>
          </w:p>
          <w:p>
            <w:pPr>
              <w:spacing w:before="0" w:after="0" w:line="240" w:lineRule="auto"/>
            </w:pPr>
            <w:r>
              <w:t>5. System displays the published review.</w:t>
            </w:r>
          </w:p>
        </w:tc>
      </w:tr>
      <w:tr>
        <w:trPr>
          <w:cantSplit/>
        </w:trPr>
        <w:tc>
          <w:tcPr>
            <w:tcW w:w="2304" w:type="dxa"/>
            <w:shd w:val="clear" w:color="auto" w:fill="F2F2F2"/>
            <w:vAlign w:val="top"/>
          </w:tcPr>
          <w:p>
            <w:pPr>
              <w:spacing w:before="0" w:after="0" w:line="240" w:lineRule="auto"/>
            </w:pPr>
            <w:r>
              <w:rPr>
                <w:b/>
              </w:rPr>
              <w:t>Alternative Flows</w:t>
            </w:r>
          </w:p>
        </w:tc>
        <w:tc>
          <w:tcPr>
            <w:tcW w:w="7776" w:type="dxa"/>
            <w:vAlign w:val="top"/>
          </w:tcPr>
          <w:p>
            <w:pPr>
              <w:spacing w:before="0" w:after="0" w:line="240" w:lineRule="auto"/>
            </w:pPr>
            <w:r>
              <w:t>3a. Buyer has already reviewed this book: system loads the existing review for editing instead of creating a new one.</w:t>
            </w:r>
          </w:p>
        </w:tc>
      </w:tr>
      <w:tr>
        <w:trPr>
          <w:cantSplit/>
        </w:trPr>
        <w:tc>
          <w:tcPr>
            <w:tcW w:w="2304" w:type="dxa"/>
            <w:shd w:val="clear" w:color="auto" w:fill="F2F2F2"/>
            <w:vAlign w:val="top"/>
          </w:tcPr>
          <w:p>
            <w:pPr>
              <w:spacing w:before="0" w:after="0" w:line="240" w:lineRule="auto"/>
            </w:pPr>
            <w:r>
              <w:rPr>
                <w:b/>
              </w:rPr>
              <w:t>Exception Flows</w:t>
            </w:r>
          </w:p>
        </w:tc>
        <w:tc>
          <w:tcPr>
            <w:tcW w:w="7776" w:type="dxa"/>
            <w:vAlign w:val="top"/>
          </w:tcPr>
          <w:p>
            <w:pPr>
              <w:spacing w:before="0" w:after="0" w:line="240" w:lineRule="auto"/>
            </w:pPr>
            <w:r>
              <w:t>E1. No verified purchase: system blocks the review with an explanation.</w:t>
            </w:r>
          </w:p>
          <w:p>
            <w:pPr>
              <w:spacing w:before="0" w:after="0" w:line="240" w:lineRule="auto"/>
            </w:pPr>
            <w:r>
              <w:t>E2. Review flagged by content filter: system holds it for moderation.</w:t>
            </w:r>
          </w:p>
        </w:tc>
      </w:tr>
    </w:tbl>
    <w:p/>
    <w:p>
      <w:pPr>
        <w:pStyle w:val="Heading2"/>
      </w:pPr>
      <w:r>
        <w:t>UC14 - Manage Book Listings</w:t>
      </w:r>
    </w:p>
    <w:tbl>
      <w:tblPr>
        <w:tblStyle w:val="TableGrid"/>
        <w:tblW w:w="100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2304"/>
        <w:gridCol w:w="7776"/>
      </w:tblGrid>
      <w:tr>
        <w:trPr>
          <w:cantSplit/>
        </w:trPr>
        <w:tc>
          <w:tcPr>
            <w:tcW w:w="2304" w:type="dxa"/>
            <w:shd w:val="clear" w:color="auto" w:fill="F2F2F2"/>
            <w:vAlign w:val="top"/>
          </w:tcPr>
          <w:p>
            <w:pPr>
              <w:spacing w:before="0" w:after="0" w:line="240" w:lineRule="auto"/>
            </w:pPr>
            <w:r>
              <w:rPr>
                <w:b/>
              </w:rPr>
              <w:t>Use Case ID</w:t>
            </w:r>
          </w:p>
        </w:tc>
        <w:tc>
          <w:tcPr>
            <w:tcW w:w="7776" w:type="dxa"/>
            <w:vAlign w:val="top"/>
          </w:tcPr>
          <w:p>
            <w:pPr>
              <w:spacing w:before="0" w:after="0" w:line="240" w:lineRule="auto"/>
            </w:pPr>
            <w:r>
              <w:t>UC14</w:t>
            </w:r>
          </w:p>
        </w:tc>
      </w:tr>
      <w:tr>
        <w:trPr>
          <w:cantSplit/>
        </w:trPr>
        <w:tc>
          <w:tcPr>
            <w:tcW w:w="2304" w:type="dxa"/>
            <w:shd w:val="clear" w:color="auto" w:fill="F2F2F2"/>
            <w:vAlign w:val="top"/>
          </w:tcPr>
          <w:p>
            <w:pPr>
              <w:spacing w:before="0" w:after="0" w:line="240" w:lineRule="auto"/>
            </w:pPr>
            <w:r>
              <w:rPr>
                <w:b/>
              </w:rPr>
              <w:t>Use Case Name</w:t>
            </w:r>
          </w:p>
        </w:tc>
        <w:tc>
          <w:tcPr>
            <w:tcW w:w="7776" w:type="dxa"/>
            <w:vAlign w:val="top"/>
          </w:tcPr>
          <w:p>
            <w:pPr>
              <w:spacing w:before="0" w:after="0" w:line="240" w:lineRule="auto"/>
            </w:pPr>
            <w:r>
              <w:t>Manage Book Listings</w:t>
            </w:r>
          </w:p>
        </w:tc>
      </w:tr>
      <w:tr>
        <w:trPr>
          <w:cantSplit/>
        </w:trPr>
        <w:tc>
          <w:tcPr>
            <w:tcW w:w="2304" w:type="dxa"/>
            <w:shd w:val="clear" w:color="auto" w:fill="F2F2F2"/>
            <w:vAlign w:val="top"/>
          </w:tcPr>
          <w:p>
            <w:pPr>
              <w:spacing w:before="0" w:after="0" w:line="240" w:lineRule="auto"/>
            </w:pPr>
            <w:r>
              <w:rPr>
                <w:b/>
              </w:rPr>
              <w:t>Primary Actor</w:t>
            </w:r>
          </w:p>
        </w:tc>
        <w:tc>
          <w:tcPr>
            <w:tcW w:w="7776" w:type="dxa"/>
            <w:vAlign w:val="top"/>
          </w:tcPr>
          <w:p>
            <w:pPr>
              <w:spacing w:before="0" w:after="0" w:line="240" w:lineRule="auto"/>
            </w:pPr>
            <w:r>
              <w:t>Seller</w:t>
            </w:r>
          </w:p>
        </w:tc>
      </w:tr>
      <w:tr>
        <w:trPr>
          <w:cantSplit/>
        </w:trPr>
        <w:tc>
          <w:tcPr>
            <w:tcW w:w="2304" w:type="dxa"/>
            <w:shd w:val="clear" w:color="auto" w:fill="F2F2F2"/>
            <w:vAlign w:val="top"/>
          </w:tcPr>
          <w:p>
            <w:pPr>
              <w:spacing w:before="0" w:after="0" w:line="240" w:lineRule="auto"/>
            </w:pPr>
            <w:r>
              <w:rPr>
                <w:b/>
              </w:rPr>
              <w:t>Trigger</w:t>
            </w:r>
          </w:p>
        </w:tc>
        <w:tc>
          <w:tcPr>
            <w:tcW w:w="7776" w:type="dxa"/>
            <w:vAlign w:val="top"/>
          </w:tcPr>
          <w:p>
            <w:pPr>
              <w:spacing w:before="0" w:after="0" w:line="240" w:lineRule="auto"/>
            </w:pPr>
            <w:r>
              <w:t>Seller adds, edits, or removes a listing.</w:t>
            </w:r>
          </w:p>
        </w:tc>
      </w:tr>
      <w:tr>
        <w:trPr>
          <w:cantSplit/>
        </w:trPr>
        <w:tc>
          <w:tcPr>
            <w:tcW w:w="2304" w:type="dxa"/>
            <w:shd w:val="clear" w:color="auto" w:fill="F2F2F2"/>
            <w:vAlign w:val="top"/>
          </w:tcPr>
          <w:p>
            <w:pPr>
              <w:spacing w:before="0" w:after="0" w:line="240" w:lineRule="auto"/>
            </w:pPr>
            <w:r>
              <w:rPr>
                <w:b/>
              </w:rPr>
              <w:t>Preconditions</w:t>
            </w:r>
          </w:p>
        </w:tc>
        <w:tc>
          <w:tcPr>
            <w:tcW w:w="7776" w:type="dxa"/>
            <w:vAlign w:val="top"/>
          </w:tcPr>
          <w:p>
            <w:pPr>
              <w:spacing w:before="0" w:after="0" w:line="240" w:lineRule="auto"/>
            </w:pPr>
            <w:r>
              <w:t>Seller is logged in with an approved seller account.</w:t>
            </w:r>
          </w:p>
        </w:tc>
      </w:tr>
      <w:tr>
        <w:trPr>
          <w:cantSplit/>
        </w:trPr>
        <w:tc>
          <w:tcPr>
            <w:tcW w:w="2304" w:type="dxa"/>
            <w:shd w:val="clear" w:color="auto" w:fill="F2F2F2"/>
            <w:vAlign w:val="top"/>
          </w:tcPr>
          <w:p>
            <w:pPr>
              <w:spacing w:before="0" w:after="0" w:line="240" w:lineRule="auto"/>
            </w:pPr>
            <w:r>
              <w:rPr>
                <w:b/>
              </w:rPr>
              <w:t>Postconditions</w:t>
            </w:r>
          </w:p>
        </w:tc>
        <w:tc>
          <w:tcPr>
            <w:tcW w:w="7776" w:type="dxa"/>
            <w:vAlign w:val="top"/>
          </w:tcPr>
          <w:p>
            <w:pPr>
              <w:spacing w:before="0" w:after="0" w:line="240" w:lineRule="auto"/>
            </w:pPr>
            <w:r>
              <w:t>The listing is created, updated, or removed and its visibility reflects moderation status.</w:t>
            </w:r>
          </w:p>
        </w:tc>
      </w:tr>
      <w:tr>
        <w:trPr>
          <w:cantSplit/>
        </w:trPr>
        <w:tc>
          <w:tcPr>
            <w:tcW w:w="2304" w:type="dxa"/>
            <w:shd w:val="clear" w:color="auto" w:fill="F2F2F2"/>
            <w:vAlign w:val="top"/>
          </w:tcPr>
          <w:p>
            <w:pPr>
              <w:spacing w:before="0" w:after="0" w:line="240" w:lineRule="auto"/>
            </w:pPr>
            <w:r>
              <w:rPr>
                <w:b/>
              </w:rPr>
              <w:t>Main Flow</w:t>
            </w:r>
          </w:p>
        </w:tc>
        <w:tc>
          <w:tcPr>
            <w:tcW w:w="7776" w:type="dxa"/>
            <w:vAlign w:val="top"/>
          </w:tcPr>
          <w:p>
            <w:pPr>
              <w:spacing w:before="0" w:after="0" w:line="240" w:lineRule="auto"/>
            </w:pPr>
            <w:r>
              <w:t>1. Seller opens the listings dashboard.</w:t>
            </w:r>
          </w:p>
          <w:p>
            <w:pPr>
              <w:spacing w:before="0" w:after="0" w:line="240" w:lineRule="auto"/>
            </w:pPr>
            <w:r>
              <w:t>2. Seller selects Add, Edit, or Remove.</w:t>
            </w:r>
          </w:p>
          <w:p>
            <w:pPr>
              <w:spacing w:before="0" w:after="0" w:line="240" w:lineRule="auto"/>
            </w:pPr>
            <w:r>
              <w:t>3. Seller enters/updates title, author, ISBN, price, condition, and stock.</w:t>
            </w:r>
          </w:p>
          <w:p>
            <w:pPr>
              <w:spacing w:before="0" w:after="0" w:line="240" w:lineRule="auto"/>
            </w:pPr>
            <w:r>
              <w:t>4. System validates the data and saves the listing.</w:t>
            </w:r>
          </w:p>
          <w:p>
            <w:pPr>
              <w:spacing w:before="0" w:after="0" w:line="240" w:lineRule="auto"/>
            </w:pPr>
            <w:r>
              <w:t>5. System marks a new listing as "Pending approval" (see UC16) and shows it in the dashboard.</w:t>
            </w:r>
          </w:p>
        </w:tc>
      </w:tr>
      <w:tr>
        <w:trPr>
          <w:cantSplit/>
        </w:trPr>
        <w:tc>
          <w:tcPr>
            <w:tcW w:w="2304" w:type="dxa"/>
            <w:shd w:val="clear" w:color="auto" w:fill="F2F2F2"/>
            <w:vAlign w:val="top"/>
          </w:tcPr>
          <w:p>
            <w:pPr>
              <w:spacing w:before="0" w:after="0" w:line="240" w:lineRule="auto"/>
            </w:pPr>
            <w:r>
              <w:rPr>
                <w:b/>
              </w:rPr>
              <w:t>Alternative Flows</w:t>
            </w:r>
          </w:p>
        </w:tc>
        <w:tc>
          <w:tcPr>
            <w:tcW w:w="7776" w:type="dxa"/>
            <w:vAlign w:val="top"/>
          </w:tcPr>
          <w:p>
            <w:pPr>
              <w:spacing w:before="0" w:after="0" w:line="240" w:lineRule="auto"/>
            </w:pPr>
            <w:r>
              <w:t>2a. Remove: system asks for confirmation, then hides the listing and cancels open reservations.</w:t>
            </w:r>
          </w:p>
        </w:tc>
      </w:tr>
      <w:tr>
        <w:trPr>
          <w:cantSplit/>
        </w:trPr>
        <w:tc>
          <w:tcPr>
            <w:tcW w:w="2304" w:type="dxa"/>
            <w:shd w:val="clear" w:color="auto" w:fill="F2F2F2"/>
            <w:vAlign w:val="top"/>
          </w:tcPr>
          <w:p>
            <w:pPr>
              <w:spacing w:before="0" w:after="0" w:line="240" w:lineRule="auto"/>
            </w:pPr>
            <w:r>
              <w:rPr>
                <w:b/>
              </w:rPr>
              <w:t>Exception Flows</w:t>
            </w:r>
          </w:p>
        </w:tc>
        <w:tc>
          <w:tcPr>
            <w:tcW w:w="7776" w:type="dxa"/>
            <w:vAlign w:val="top"/>
          </w:tcPr>
          <w:p>
            <w:pPr>
              <w:spacing w:before="0" w:after="0" w:line="240" w:lineRule="auto"/>
            </w:pPr>
            <w:r>
              <w:t>E1. Required field missing or invalid ISBN: system shows a validation error and does not save.</w:t>
            </w:r>
          </w:p>
          <w:p>
            <w:pPr>
              <w:spacing w:before="0" w:after="0" w:line="240" w:lineRule="auto"/>
            </w:pPr>
            <w:r>
              <w:t>E2. Listing has open orders: system prevents deletion until those orders are resolved.</w:t>
            </w:r>
          </w:p>
        </w:tc>
      </w:tr>
    </w:tbl>
    <w:p/>
    <w:p>
      <w:pPr>
        <w:pStyle w:val="Heading2"/>
      </w:pPr>
      <w:r>
        <w:t>UC15 - Manage Incoming Orders</w:t>
      </w:r>
    </w:p>
    <w:tbl>
      <w:tblPr>
        <w:tblStyle w:val="TableGrid"/>
        <w:tblW w:w="100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2304"/>
        <w:gridCol w:w="7776"/>
      </w:tblGrid>
      <w:tr>
        <w:trPr>
          <w:cantSplit/>
        </w:trPr>
        <w:tc>
          <w:tcPr>
            <w:tcW w:w="2304" w:type="dxa"/>
            <w:shd w:val="clear" w:color="auto" w:fill="F2F2F2"/>
            <w:vAlign w:val="top"/>
          </w:tcPr>
          <w:p>
            <w:pPr>
              <w:spacing w:before="0" w:after="0" w:line="240" w:lineRule="auto"/>
            </w:pPr>
            <w:r>
              <w:rPr>
                <w:b/>
              </w:rPr>
              <w:t>Use Case ID</w:t>
            </w:r>
          </w:p>
        </w:tc>
        <w:tc>
          <w:tcPr>
            <w:tcW w:w="7776" w:type="dxa"/>
            <w:vAlign w:val="top"/>
          </w:tcPr>
          <w:p>
            <w:pPr>
              <w:spacing w:before="0" w:after="0" w:line="240" w:lineRule="auto"/>
            </w:pPr>
            <w:r>
              <w:t>UC15</w:t>
            </w:r>
          </w:p>
        </w:tc>
      </w:tr>
      <w:tr>
        <w:trPr>
          <w:cantSplit/>
        </w:trPr>
        <w:tc>
          <w:tcPr>
            <w:tcW w:w="2304" w:type="dxa"/>
            <w:shd w:val="clear" w:color="auto" w:fill="F2F2F2"/>
            <w:vAlign w:val="top"/>
          </w:tcPr>
          <w:p>
            <w:pPr>
              <w:spacing w:before="0" w:after="0" w:line="240" w:lineRule="auto"/>
            </w:pPr>
            <w:r>
              <w:rPr>
                <w:b/>
              </w:rPr>
              <w:t>Use Case Name</w:t>
            </w:r>
          </w:p>
        </w:tc>
        <w:tc>
          <w:tcPr>
            <w:tcW w:w="7776" w:type="dxa"/>
            <w:vAlign w:val="top"/>
          </w:tcPr>
          <w:p>
            <w:pPr>
              <w:spacing w:before="0" w:after="0" w:line="240" w:lineRule="auto"/>
            </w:pPr>
            <w:r>
              <w:t>Manage Incoming Orders</w:t>
            </w:r>
          </w:p>
        </w:tc>
      </w:tr>
      <w:tr>
        <w:trPr>
          <w:cantSplit/>
        </w:trPr>
        <w:tc>
          <w:tcPr>
            <w:tcW w:w="2304" w:type="dxa"/>
            <w:shd w:val="clear" w:color="auto" w:fill="F2F2F2"/>
            <w:vAlign w:val="top"/>
          </w:tcPr>
          <w:p>
            <w:pPr>
              <w:spacing w:before="0" w:after="0" w:line="240" w:lineRule="auto"/>
            </w:pPr>
            <w:r>
              <w:rPr>
                <w:b/>
              </w:rPr>
              <w:t>Primary Actor</w:t>
            </w:r>
          </w:p>
        </w:tc>
        <w:tc>
          <w:tcPr>
            <w:tcW w:w="7776" w:type="dxa"/>
            <w:vAlign w:val="top"/>
          </w:tcPr>
          <w:p>
            <w:pPr>
              <w:spacing w:before="0" w:after="0" w:line="240" w:lineRule="auto"/>
            </w:pPr>
            <w:r>
              <w:t>Seller</w:t>
            </w:r>
          </w:p>
        </w:tc>
      </w:tr>
      <w:tr>
        <w:trPr>
          <w:cantSplit/>
        </w:trPr>
        <w:tc>
          <w:tcPr>
            <w:tcW w:w="2304" w:type="dxa"/>
            <w:shd w:val="clear" w:color="auto" w:fill="F2F2F2"/>
            <w:vAlign w:val="top"/>
          </w:tcPr>
          <w:p>
            <w:pPr>
              <w:spacing w:before="0" w:after="0" w:line="240" w:lineRule="auto"/>
            </w:pPr>
            <w:r>
              <w:rPr>
                <w:b/>
              </w:rPr>
              <w:t>Secondary Actors</w:t>
            </w:r>
          </w:p>
        </w:tc>
        <w:tc>
          <w:tcPr>
            <w:tcW w:w="7776" w:type="dxa"/>
            <w:vAlign w:val="top"/>
          </w:tcPr>
          <w:p>
            <w:pPr>
              <w:spacing w:before="0" w:after="0" w:line="240" w:lineRule="auto"/>
            </w:pPr>
            <w:r>
              <w:t>Email / Notification Service</w:t>
            </w:r>
          </w:p>
        </w:tc>
      </w:tr>
      <w:tr>
        <w:trPr>
          <w:cantSplit/>
        </w:trPr>
        <w:tc>
          <w:tcPr>
            <w:tcW w:w="2304" w:type="dxa"/>
            <w:shd w:val="clear" w:color="auto" w:fill="F2F2F2"/>
            <w:vAlign w:val="top"/>
          </w:tcPr>
          <w:p>
            <w:pPr>
              <w:spacing w:before="0" w:after="0" w:line="240" w:lineRule="auto"/>
            </w:pPr>
            <w:r>
              <w:rPr>
                <w:b/>
              </w:rPr>
              <w:t>Trigger</w:t>
            </w:r>
          </w:p>
        </w:tc>
        <w:tc>
          <w:tcPr>
            <w:tcW w:w="7776" w:type="dxa"/>
            <w:vAlign w:val="top"/>
          </w:tcPr>
          <w:p>
            <w:pPr>
              <w:spacing w:before="0" w:after="0" w:line="240" w:lineRule="auto"/>
            </w:pPr>
            <w:r>
              <w:t>Seller opens the incoming orders queue or updates an order's fulfilment status.</w:t>
            </w:r>
          </w:p>
        </w:tc>
      </w:tr>
      <w:tr>
        <w:trPr>
          <w:cantSplit/>
        </w:trPr>
        <w:tc>
          <w:tcPr>
            <w:tcW w:w="2304" w:type="dxa"/>
            <w:shd w:val="clear" w:color="auto" w:fill="F2F2F2"/>
            <w:vAlign w:val="top"/>
          </w:tcPr>
          <w:p>
            <w:pPr>
              <w:spacing w:before="0" w:after="0" w:line="240" w:lineRule="auto"/>
            </w:pPr>
            <w:r>
              <w:rPr>
                <w:b/>
              </w:rPr>
              <w:t>Preconditions</w:t>
            </w:r>
          </w:p>
        </w:tc>
        <w:tc>
          <w:tcPr>
            <w:tcW w:w="7776" w:type="dxa"/>
            <w:vAlign w:val="top"/>
          </w:tcPr>
          <w:p>
            <w:pPr>
              <w:spacing w:before="0" w:after="0" w:line="240" w:lineRule="auto"/>
            </w:pPr>
            <w:r>
              <w:t>Seller is logged in; at least one order exists for the seller's listings.</w:t>
            </w:r>
          </w:p>
        </w:tc>
      </w:tr>
      <w:tr>
        <w:trPr>
          <w:cantSplit/>
        </w:trPr>
        <w:tc>
          <w:tcPr>
            <w:tcW w:w="2304" w:type="dxa"/>
            <w:shd w:val="clear" w:color="auto" w:fill="F2F2F2"/>
            <w:vAlign w:val="top"/>
          </w:tcPr>
          <w:p>
            <w:pPr>
              <w:spacing w:before="0" w:after="0" w:line="240" w:lineRule="auto"/>
            </w:pPr>
            <w:r>
              <w:rPr>
                <w:b/>
              </w:rPr>
              <w:t>Postconditions</w:t>
            </w:r>
          </w:p>
        </w:tc>
        <w:tc>
          <w:tcPr>
            <w:tcW w:w="7776" w:type="dxa"/>
            <w:vAlign w:val="top"/>
          </w:tcPr>
          <w:p>
            <w:pPr>
              <w:spacing w:before="0" w:after="0" w:line="240" w:lineRule="auto"/>
            </w:pPr>
            <w:r>
              <w:t>The order fulfilment status is updated and the buyer is notified.</w:t>
            </w:r>
          </w:p>
        </w:tc>
      </w:tr>
      <w:tr>
        <w:trPr>
          <w:cantSplit/>
        </w:trPr>
        <w:tc>
          <w:tcPr>
            <w:tcW w:w="2304" w:type="dxa"/>
            <w:shd w:val="clear" w:color="auto" w:fill="F2F2F2"/>
            <w:vAlign w:val="top"/>
          </w:tcPr>
          <w:p>
            <w:pPr>
              <w:spacing w:before="0" w:after="0" w:line="240" w:lineRule="auto"/>
            </w:pPr>
            <w:r>
              <w:rPr>
                <w:b/>
              </w:rPr>
              <w:t>Main Flow</w:t>
            </w:r>
          </w:p>
        </w:tc>
        <w:tc>
          <w:tcPr>
            <w:tcW w:w="7776" w:type="dxa"/>
            <w:vAlign w:val="top"/>
          </w:tcPr>
          <w:p>
            <w:pPr>
              <w:spacing w:before="0" w:after="0" w:line="240" w:lineRule="auto"/>
            </w:pPr>
            <w:r>
              <w:t>1. Seller opens the incoming orders list.</w:t>
            </w:r>
          </w:p>
          <w:p>
            <w:pPr>
              <w:spacing w:before="0" w:after="0" w:line="240" w:lineRule="auto"/>
            </w:pPr>
            <w:r>
              <w:t>2. Seller selects an order and reviews items and shipping details.</w:t>
            </w:r>
          </w:p>
          <w:p>
            <w:pPr>
              <w:spacing w:before="0" w:after="0" w:line="240" w:lineRule="auto"/>
            </w:pPr>
            <w:r>
              <w:t>3. Seller updates the status (e.g. Accepted, Shipped) and adds a tracking reference.</w:t>
            </w:r>
          </w:p>
          <w:p>
            <w:pPr>
              <w:spacing w:before="0" w:after="0" w:line="240" w:lineRule="auto"/>
            </w:pPr>
            <w:r>
              <w:t>4. System saves the status and triggers a buyer notification.</w:t>
            </w:r>
          </w:p>
        </w:tc>
      </w:tr>
      <w:tr>
        <w:trPr>
          <w:cantSplit/>
        </w:trPr>
        <w:tc>
          <w:tcPr>
            <w:tcW w:w="2304" w:type="dxa"/>
            <w:shd w:val="clear" w:color="auto" w:fill="F2F2F2"/>
            <w:vAlign w:val="top"/>
          </w:tcPr>
          <w:p>
            <w:pPr>
              <w:spacing w:before="0" w:after="0" w:line="240" w:lineRule="auto"/>
            </w:pPr>
            <w:r>
              <w:rPr>
                <w:b/>
              </w:rPr>
              <w:t>Alternative Flows</w:t>
            </w:r>
          </w:p>
        </w:tc>
        <w:tc>
          <w:tcPr>
            <w:tcW w:w="7776" w:type="dxa"/>
            <w:vAlign w:val="top"/>
          </w:tcPr>
          <w:p>
            <w:pPr>
              <w:spacing w:before="0" w:after="0" w:line="240" w:lineRule="auto"/>
            </w:pPr>
            <w:r>
              <w:t>3a. Seller cannot fulfil: seller cancels the line; system initiates a refund and notifies the buyer.</w:t>
            </w:r>
          </w:p>
        </w:tc>
      </w:tr>
      <w:tr>
        <w:trPr>
          <w:cantSplit/>
        </w:trPr>
        <w:tc>
          <w:tcPr>
            <w:tcW w:w="2304" w:type="dxa"/>
            <w:shd w:val="clear" w:color="auto" w:fill="F2F2F2"/>
            <w:vAlign w:val="top"/>
          </w:tcPr>
          <w:p>
            <w:pPr>
              <w:spacing w:before="0" w:after="0" w:line="240" w:lineRule="auto"/>
            </w:pPr>
            <w:r>
              <w:rPr>
                <w:b/>
              </w:rPr>
              <w:t>Exception Flows</w:t>
            </w:r>
          </w:p>
        </w:tc>
        <w:tc>
          <w:tcPr>
            <w:tcW w:w="7776" w:type="dxa"/>
            <w:vAlign w:val="top"/>
          </w:tcPr>
          <w:p>
            <w:pPr>
              <w:spacing w:before="0" w:after="0" w:line="240" w:lineRule="auto"/>
            </w:pPr>
            <w:r>
              <w:t>E1. Status transition not allowed (e.g. Delivered -&gt; Accepted): system rejects the change.</w:t>
            </w:r>
          </w:p>
        </w:tc>
      </w:tr>
    </w:tbl>
    <w:p/>
    <w:p>
      <w:pPr>
        <w:pStyle w:val="Heading2"/>
      </w:pPr>
      <w:r>
        <w:t>UC16 - Moderate Listings &amp; Accounts</w:t>
      </w:r>
    </w:p>
    <w:tbl>
      <w:tblPr>
        <w:tblStyle w:val="TableGrid"/>
        <w:tblW w:w="100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Look w:firstColumn="1" w:firstRow="1" w:lastColumn="0" w:lastRow="0" w:noHBand="0" w:noVBand="1" w:val="04A0"/>
      </w:tblPr>
      <w:tblGrid>
        <w:gridCol w:w="2304"/>
        <w:gridCol w:w="7776"/>
      </w:tblGrid>
      <w:tr>
        <w:trPr>
          <w:cantSplit/>
        </w:trPr>
        <w:tc>
          <w:tcPr>
            <w:tcW w:w="2304" w:type="dxa"/>
            <w:shd w:val="clear" w:color="auto" w:fill="F2F2F2"/>
            <w:vAlign w:val="top"/>
          </w:tcPr>
          <w:p>
            <w:pPr>
              <w:spacing w:before="0" w:after="0" w:line="240" w:lineRule="auto"/>
            </w:pPr>
            <w:r>
              <w:rPr>
                <w:b/>
              </w:rPr>
              <w:t>Use Case ID</w:t>
            </w:r>
          </w:p>
        </w:tc>
        <w:tc>
          <w:tcPr>
            <w:tcW w:w="7776" w:type="dxa"/>
            <w:vAlign w:val="top"/>
          </w:tcPr>
          <w:p>
            <w:pPr>
              <w:spacing w:before="0" w:after="0" w:line="240" w:lineRule="auto"/>
            </w:pPr>
            <w:r>
              <w:t>UC16</w:t>
            </w:r>
          </w:p>
        </w:tc>
      </w:tr>
      <w:tr>
        <w:trPr>
          <w:cantSplit/>
        </w:trPr>
        <w:tc>
          <w:tcPr>
            <w:tcW w:w="2304" w:type="dxa"/>
            <w:shd w:val="clear" w:color="auto" w:fill="F2F2F2"/>
            <w:vAlign w:val="top"/>
          </w:tcPr>
          <w:p>
            <w:pPr>
              <w:spacing w:before="0" w:after="0" w:line="240" w:lineRule="auto"/>
            </w:pPr>
            <w:r>
              <w:rPr>
                <w:b/>
              </w:rPr>
              <w:t>Use Case Name</w:t>
            </w:r>
          </w:p>
        </w:tc>
        <w:tc>
          <w:tcPr>
            <w:tcW w:w="7776" w:type="dxa"/>
            <w:vAlign w:val="top"/>
          </w:tcPr>
          <w:p>
            <w:pPr>
              <w:spacing w:before="0" w:after="0" w:line="240" w:lineRule="auto"/>
            </w:pPr>
            <w:r>
              <w:t>Moderate Listings &amp; Accounts</w:t>
            </w:r>
          </w:p>
        </w:tc>
      </w:tr>
      <w:tr>
        <w:trPr>
          <w:cantSplit/>
        </w:trPr>
        <w:tc>
          <w:tcPr>
            <w:tcW w:w="2304" w:type="dxa"/>
            <w:shd w:val="clear" w:color="auto" w:fill="F2F2F2"/>
            <w:vAlign w:val="top"/>
          </w:tcPr>
          <w:p>
            <w:pPr>
              <w:spacing w:before="0" w:after="0" w:line="240" w:lineRule="auto"/>
            </w:pPr>
            <w:r>
              <w:rPr>
                <w:b/>
              </w:rPr>
              <w:t>Primary Actor</w:t>
            </w:r>
          </w:p>
        </w:tc>
        <w:tc>
          <w:tcPr>
            <w:tcW w:w="7776" w:type="dxa"/>
            <w:vAlign w:val="top"/>
          </w:tcPr>
          <w:p>
            <w:pPr>
              <w:spacing w:before="0" w:after="0" w:line="240" w:lineRule="auto"/>
            </w:pPr>
            <w:r>
              <w:t>Admin</w:t>
            </w:r>
          </w:p>
        </w:tc>
      </w:tr>
      <w:tr>
        <w:trPr>
          <w:cantSplit/>
        </w:trPr>
        <w:tc>
          <w:tcPr>
            <w:tcW w:w="2304" w:type="dxa"/>
            <w:shd w:val="clear" w:color="auto" w:fill="F2F2F2"/>
            <w:vAlign w:val="top"/>
          </w:tcPr>
          <w:p>
            <w:pPr>
              <w:spacing w:before="0" w:after="0" w:line="240" w:lineRule="auto"/>
            </w:pPr>
            <w:r>
              <w:rPr>
                <w:b/>
              </w:rPr>
              <w:t>Secondary Actors</w:t>
            </w:r>
          </w:p>
        </w:tc>
        <w:tc>
          <w:tcPr>
            <w:tcW w:w="7776" w:type="dxa"/>
            <w:vAlign w:val="top"/>
          </w:tcPr>
          <w:p>
            <w:pPr>
              <w:spacing w:before="0" w:after="0" w:line="240" w:lineRule="auto"/>
            </w:pPr>
            <w:r>
              <w:t>Email / Notification Service</w:t>
            </w:r>
          </w:p>
        </w:tc>
      </w:tr>
      <w:tr>
        <w:trPr>
          <w:cantSplit/>
        </w:trPr>
        <w:tc>
          <w:tcPr>
            <w:tcW w:w="2304" w:type="dxa"/>
            <w:shd w:val="clear" w:color="auto" w:fill="F2F2F2"/>
            <w:vAlign w:val="top"/>
          </w:tcPr>
          <w:p>
            <w:pPr>
              <w:spacing w:before="0" w:after="0" w:line="240" w:lineRule="auto"/>
            </w:pPr>
            <w:r>
              <w:rPr>
                <w:b/>
              </w:rPr>
              <w:t>Trigger</w:t>
            </w:r>
          </w:p>
        </w:tc>
        <w:tc>
          <w:tcPr>
            <w:tcW w:w="7776" w:type="dxa"/>
            <w:vAlign w:val="top"/>
          </w:tcPr>
          <w:p>
            <w:pPr>
              <w:spacing w:before="0" w:after="0" w:line="240" w:lineRule="auto"/>
            </w:pPr>
            <w:r>
              <w:t>Admin reviews a pending listing, a report, or a user account.</w:t>
            </w:r>
          </w:p>
        </w:tc>
      </w:tr>
      <w:tr>
        <w:trPr>
          <w:cantSplit/>
        </w:trPr>
        <w:tc>
          <w:tcPr>
            <w:tcW w:w="2304" w:type="dxa"/>
            <w:shd w:val="clear" w:color="auto" w:fill="F2F2F2"/>
            <w:vAlign w:val="top"/>
          </w:tcPr>
          <w:p>
            <w:pPr>
              <w:spacing w:before="0" w:after="0" w:line="240" w:lineRule="auto"/>
            </w:pPr>
            <w:r>
              <w:rPr>
                <w:b/>
              </w:rPr>
              <w:t>Preconditions</w:t>
            </w:r>
          </w:p>
        </w:tc>
        <w:tc>
          <w:tcPr>
            <w:tcW w:w="7776" w:type="dxa"/>
            <w:vAlign w:val="top"/>
          </w:tcPr>
          <w:p>
            <w:pPr>
              <w:spacing w:before="0" w:after="0" w:line="240" w:lineRule="auto"/>
            </w:pPr>
            <w:r>
              <w:t>Admin is logged in with moderation privileges.</w:t>
            </w:r>
          </w:p>
        </w:tc>
      </w:tr>
      <w:tr>
        <w:trPr>
          <w:cantSplit/>
        </w:trPr>
        <w:tc>
          <w:tcPr>
            <w:tcW w:w="2304" w:type="dxa"/>
            <w:shd w:val="clear" w:color="auto" w:fill="F2F2F2"/>
            <w:vAlign w:val="top"/>
          </w:tcPr>
          <w:p>
            <w:pPr>
              <w:spacing w:before="0" w:after="0" w:line="240" w:lineRule="auto"/>
            </w:pPr>
            <w:r>
              <w:rPr>
                <w:b/>
              </w:rPr>
              <w:t>Postconditions</w:t>
            </w:r>
          </w:p>
        </w:tc>
        <w:tc>
          <w:tcPr>
            <w:tcW w:w="7776" w:type="dxa"/>
            <w:vAlign w:val="top"/>
          </w:tcPr>
          <w:p>
            <w:pPr>
              <w:spacing w:before="0" w:after="0" w:line="240" w:lineRule="auto"/>
            </w:pPr>
            <w:r>
              <w:t>The listing or account is approved, suspended, or removed and the owner is notified.</w:t>
            </w:r>
          </w:p>
        </w:tc>
      </w:tr>
      <w:tr>
        <w:trPr>
          <w:cantSplit/>
        </w:trPr>
        <w:tc>
          <w:tcPr>
            <w:tcW w:w="2304" w:type="dxa"/>
            <w:shd w:val="clear" w:color="auto" w:fill="F2F2F2"/>
            <w:vAlign w:val="top"/>
          </w:tcPr>
          <w:p>
            <w:pPr>
              <w:spacing w:before="0" w:after="0" w:line="240" w:lineRule="auto"/>
            </w:pPr>
            <w:r>
              <w:rPr>
                <w:b/>
              </w:rPr>
              <w:t>Main Flow</w:t>
            </w:r>
          </w:p>
        </w:tc>
        <w:tc>
          <w:tcPr>
            <w:tcW w:w="7776" w:type="dxa"/>
            <w:vAlign w:val="top"/>
          </w:tcPr>
          <w:p>
            <w:pPr>
              <w:spacing w:before="0" w:after="0" w:line="240" w:lineRule="auto"/>
            </w:pPr>
            <w:r>
              <w:t>1. Admin opens the moderation queue.</w:t>
            </w:r>
          </w:p>
          <w:p>
            <w:pPr>
              <w:spacing w:before="0" w:after="0" w:line="240" w:lineRule="auto"/>
            </w:pPr>
            <w:r>
              <w:t>2. Admin selects a listing or account and reviews its details and any reports.</w:t>
            </w:r>
          </w:p>
          <w:p>
            <w:pPr>
              <w:spacing w:before="0" w:after="0" w:line="240" w:lineRule="auto"/>
            </w:pPr>
            <w:r>
              <w:t>3. Admin chooses Approve, Suspend, or Remove and enters a reason.</w:t>
            </w:r>
          </w:p>
          <w:p>
            <w:pPr>
              <w:spacing w:before="0" w:after="0" w:line="240" w:lineRule="auto"/>
            </w:pPr>
            <w:r>
              <w:t>4. System applies the decision and updates visibility/access.</w:t>
            </w:r>
          </w:p>
          <w:p>
            <w:pPr>
              <w:spacing w:before="0" w:after="0" w:line="240" w:lineRule="auto"/>
            </w:pPr>
            <w:r>
              <w:t>5. System notifies the owner of the outcome and reason.</w:t>
            </w:r>
          </w:p>
        </w:tc>
      </w:tr>
      <w:tr>
        <w:trPr>
          <w:cantSplit/>
        </w:trPr>
        <w:tc>
          <w:tcPr>
            <w:tcW w:w="2304" w:type="dxa"/>
            <w:shd w:val="clear" w:color="auto" w:fill="F2F2F2"/>
            <w:vAlign w:val="top"/>
          </w:tcPr>
          <w:p>
            <w:pPr>
              <w:spacing w:before="0" w:after="0" w:line="240" w:lineRule="auto"/>
            </w:pPr>
            <w:r>
              <w:rPr>
                <w:b/>
              </w:rPr>
              <w:t>Alternative Flows</w:t>
            </w:r>
          </w:p>
        </w:tc>
        <w:tc>
          <w:tcPr>
            <w:tcW w:w="7776" w:type="dxa"/>
            <w:vAlign w:val="top"/>
          </w:tcPr>
          <w:p>
            <w:pPr>
              <w:spacing w:before="0" w:after="0" w:line="240" w:lineRule="auto"/>
            </w:pPr>
            <w:r>
              <w:t>3a. Approve: listing becomes publicly visible; account regains full access.</w:t>
            </w:r>
          </w:p>
          <w:p>
            <w:pPr>
              <w:spacing w:before="0" w:after="0" w:line="240" w:lineRule="auto"/>
            </w:pPr>
            <w:r>
              <w:t>3b. Suspend: item is hidden temporarily and can be reinstated later.</w:t>
            </w:r>
          </w:p>
        </w:tc>
      </w:tr>
      <w:tr>
        <w:trPr>
          <w:cantSplit/>
        </w:trPr>
        <w:tc>
          <w:tcPr>
            <w:tcW w:w="2304" w:type="dxa"/>
            <w:shd w:val="clear" w:color="auto" w:fill="F2F2F2"/>
            <w:vAlign w:val="top"/>
          </w:tcPr>
          <w:p>
            <w:pPr>
              <w:spacing w:before="0" w:after="0" w:line="240" w:lineRule="auto"/>
            </w:pPr>
            <w:r>
              <w:rPr>
                <w:b/>
              </w:rPr>
              <w:t>Exception Flows</w:t>
            </w:r>
          </w:p>
        </w:tc>
        <w:tc>
          <w:tcPr>
            <w:tcW w:w="7776" w:type="dxa"/>
            <w:vAlign w:val="top"/>
          </w:tcPr>
          <w:p>
            <w:pPr>
              <w:spacing w:before="0" w:after="0" w:line="240" w:lineRule="auto"/>
            </w:pPr>
            <w:r>
              <w:t>E1. Target already actioned by another admin: system shows the current state and cancels the duplicate action.</w:t>
            </w:r>
          </w:p>
        </w:tc>
      </w:tr>
    </w:tbl>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Page </w:t>
    </w:r>
    <w:r>
      <w:rPr>
        <w:color w:val="595959"/>
        <w:sz w:val="16"/>
      </w:rPr>
      <w:fldChar w:fldCharType="begin"/>
    </w:r>
    <w:r>
      <w:rPr>
        <w:color w:val="595959"/>
        <w:sz w:val="16"/>
      </w:rPr>
      <w:instrText>PAGE</w:instrText>
    </w:r>
    <w:r>
      <w:rPr>
        <w:color w:val="595959"/>
        <w:sz w:val="16"/>
      </w:rPr>
      <w:fldChar w:fldCharType="separate"/>
    </w:r>
    <w:r>
      <w:rPr>
        <w:color w:val="595959"/>
        <w:sz w:val="16"/>
      </w:rPr>
      <w:t>1</w:t>
    </w:r>
    <w:r>
      <w:rPr>
        <w:color w:val="59595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Online Bookstore — Use Case Flow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cs="Times New Roman" w:eastAsia="Times New Roman"/>
        <w:sz w:val="22"/>
        <w:szCs w:val="22"/>
        <w:lang w:val="en-IN" w:eastAsia="en-IN" w:bidi="ar-SA"/>
      </w:rPr>
    </w:rPrDefault>
    <w:pPrDefault>
      <w:pPr>
        <w:spacing w:after="120" w:line="252"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i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cs="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cs="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s="Times New Roman" w:eastAsia="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cs="Times New Roman" w:eastAsia="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cs="Times New Roman" w:eastAsia="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s="Times New Roman" w:eastAsia="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cs="Times New Roman" w:eastAsia="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cs="Times New Roman" w:eastAsia="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cs="Times New Roman" w:eastAsia="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cs="Times New Roman" w:eastAsia="Times New Roman"/>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s="Times New Roman" w:eastAsia="Times New Roman"/>
      <w:i w:val="0"/>
      <w:color w:val="000000"/>
      <w:spacing w:val="5"/>
      <w:kern w:val="28"/>
      <w:sz w:val="52"/>
      <w:szCs w:val="52"/>
    </w:rPr>
  </w:style>
  <w:style w:type="character" w:customStyle="1" w:styleId="TitleChar">
    <w:name w:val="Title Char"/>
    <w:basedOn w:val="DefaultParagraphFont"/>
    <w:link w:val="Title"/>
    <w:uiPriority w:val="10"/>
    <w:rsid w:val="00FC693F"/>
    <w:rPr>
      <w:rFonts w:cstheme="majorBidi" w:ascii="Times New Roman" w:hAnsi="Times New Roman" w:cs="Times New Roman" w:eastAsia="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val="0"/>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cs="Times New Roman" w:eastAsia="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cs="Times New Roman" w:eastAsia="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s="Times New Roman" w:eastAsia="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cs="Times New Roman" w:eastAsia="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cs="Times New Roman" w:eastAsia="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s="Times New Roman" w:eastAsia="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cs="Times New Roman" w:eastAsia="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cs="Times New Roman" w:eastAsia="Times New Roman"/>
        <w:b/>
        <w:bCs/>
      </w:rPr>
    </w:tblStylePr>
    <w:tblStylePr w:type="lastCol">
      <w:rPr>
        <w:rFonts w:cstheme="majorBidi"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cs="Times New Roman" w:eastAsia="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s="Times New Roman" w:eastAsia="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Flow Document</dc:title>
  <dc:subject/>
  <dc:creator/>
  <cp:keywords/>
  <dc:description/>
  <cp:lastModifiedBy/>
  <cp:revision>1</cp:revision>
  <dcterms:created xsi:type="dcterms:W3CDTF">2026-10-12T03:09:18Z</dcterms:created>
  <dcterms:modified xsi:type="dcterms:W3CDTF">2026-10-12T03:09:18Z</dcterms:modified>
  <cp:category/>
</cp:coreProperties>
</file>