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05" w:rsidRDefault="007B1912">
      <w:pPr>
        <w:pStyle w:val="a3"/>
        <w:ind w:left="386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05" w:rsidRDefault="00936C05">
      <w:pPr>
        <w:pStyle w:val="a3"/>
        <w:spacing w:before="7"/>
        <w:rPr>
          <w:sz w:val="17"/>
        </w:rPr>
      </w:pPr>
    </w:p>
    <w:tbl>
      <w:tblPr>
        <w:tblStyle w:val="TableNormal"/>
        <w:tblW w:w="0" w:type="auto"/>
        <w:tblInd w:w="1357" w:type="dxa"/>
        <w:tblLayout w:type="fixed"/>
        <w:tblLook w:val="01E0" w:firstRow="1" w:lastRow="1" w:firstColumn="1" w:lastColumn="1" w:noHBand="0" w:noVBand="0"/>
      </w:tblPr>
      <w:tblGrid>
        <w:gridCol w:w="7426"/>
      </w:tblGrid>
      <w:tr w:rsidR="00936C05">
        <w:trPr>
          <w:trHeight w:val="328"/>
        </w:trPr>
        <w:tc>
          <w:tcPr>
            <w:tcW w:w="7426" w:type="dxa"/>
          </w:tcPr>
          <w:p w:rsidR="00936C05" w:rsidRDefault="007B1912">
            <w:pPr>
              <w:pStyle w:val="TableParagraph"/>
              <w:spacing w:line="266" w:lineRule="exact"/>
              <w:ind w:left="31" w:right="32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936C05">
        <w:trPr>
          <w:trHeight w:val="1344"/>
        </w:trPr>
        <w:tc>
          <w:tcPr>
            <w:tcW w:w="7426" w:type="dxa"/>
          </w:tcPr>
          <w:p w:rsidR="00936C05" w:rsidRDefault="007B1912">
            <w:pPr>
              <w:pStyle w:val="TableParagraph"/>
              <w:spacing w:before="52" w:line="263" w:lineRule="exact"/>
              <w:ind w:left="32" w:right="32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:rsidR="00936C05" w:rsidRDefault="007B1912">
            <w:pPr>
              <w:pStyle w:val="TableParagraph"/>
              <w:spacing w:line="248" w:lineRule="exact"/>
              <w:ind w:left="32" w:right="600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936C05" w:rsidRDefault="007B1912">
            <w:pPr>
              <w:pStyle w:val="TableParagraph"/>
              <w:spacing w:line="279" w:lineRule="exact"/>
              <w:ind w:left="32" w:right="597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«МИРЭА</w:t>
            </w:r>
            <w:r>
              <w:rPr>
                <w:b/>
                <w:spacing w:val="42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b/>
                <w:w w:val="95"/>
                <w:sz w:val="24"/>
              </w:rPr>
              <w:t></w:t>
            </w:r>
            <w:r>
              <w:rPr>
                <w:b/>
                <w:spacing w:val="4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Российский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технологический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университет»</w:t>
            </w:r>
          </w:p>
          <w:p w:rsidR="00936C05" w:rsidRDefault="007B1912">
            <w:pPr>
              <w:pStyle w:val="TableParagraph"/>
              <w:spacing w:before="134" w:line="348" w:lineRule="exact"/>
              <w:ind w:right="3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:rsidR="00936C05" w:rsidRDefault="00936C05">
      <w:pPr>
        <w:pStyle w:val="a3"/>
        <w:rPr>
          <w:sz w:val="20"/>
        </w:rPr>
      </w:pPr>
    </w:p>
    <w:p w:rsidR="00936C05" w:rsidRDefault="007B1912">
      <w:pPr>
        <w:pStyle w:val="a3"/>
        <w:spacing w:before="6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1249680</wp:posOffset>
                </wp:positionH>
                <wp:positionV relativeFrom="paragraph">
                  <wp:posOffset>158115</wp:posOffset>
                </wp:positionV>
                <wp:extent cx="5601335" cy="39370"/>
                <wp:effectExtent l="0" t="0" r="0" b="0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8"/>
                            <a:gd name="T1" fmla="*/ T0 w 8821"/>
                            <a:gd name="T2" fmla="+- 0 249 249"/>
                            <a:gd name="T3" fmla="*/ 249 h 62"/>
                            <a:gd name="T4" fmla="+- 0 1968 1968"/>
                            <a:gd name="T5" fmla="*/ T4 w 8821"/>
                            <a:gd name="T6" fmla="+- 0 251 249"/>
                            <a:gd name="T7" fmla="*/ 251 h 62"/>
                            <a:gd name="T8" fmla="+- 0 1968 1968"/>
                            <a:gd name="T9" fmla="*/ T8 w 8821"/>
                            <a:gd name="T10" fmla="+- 0 271 249"/>
                            <a:gd name="T11" fmla="*/ 271 h 62"/>
                            <a:gd name="T12" fmla="+- 0 10788 1968"/>
                            <a:gd name="T13" fmla="*/ T12 w 8821"/>
                            <a:gd name="T14" fmla="+- 0 269 249"/>
                            <a:gd name="T15" fmla="*/ 269 h 62"/>
                            <a:gd name="T16" fmla="+- 0 10788 1968"/>
                            <a:gd name="T17" fmla="*/ T16 w 8821"/>
                            <a:gd name="T18" fmla="+- 0 249 249"/>
                            <a:gd name="T19" fmla="*/ 249 h 62"/>
                            <a:gd name="T20" fmla="+- 0 10788 1968"/>
                            <a:gd name="T21" fmla="*/ T20 w 8821"/>
                            <a:gd name="T22" fmla="+- 0 289 249"/>
                            <a:gd name="T23" fmla="*/ 289 h 62"/>
                            <a:gd name="T24" fmla="+- 0 1968 1968"/>
                            <a:gd name="T25" fmla="*/ T24 w 8821"/>
                            <a:gd name="T26" fmla="+- 0 291 249"/>
                            <a:gd name="T27" fmla="*/ 291 h 62"/>
                            <a:gd name="T28" fmla="+- 0 1969 1968"/>
                            <a:gd name="T29" fmla="*/ T28 w 8821"/>
                            <a:gd name="T30" fmla="+- 0 311 249"/>
                            <a:gd name="T31" fmla="*/ 311 h 62"/>
                            <a:gd name="T32" fmla="+- 0 10789 1968"/>
                            <a:gd name="T33" fmla="*/ T32 w 8821"/>
                            <a:gd name="T34" fmla="+- 0 309 249"/>
                            <a:gd name="T35" fmla="*/ 309 h 62"/>
                            <a:gd name="T36" fmla="+- 0 10788 1968"/>
                            <a:gd name="T37" fmla="*/ T36 w 8821"/>
                            <a:gd name="T38" fmla="+- 0 289 249"/>
                            <a:gd name="T39" fmla="*/ 289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1" y="62"/>
                              </a:lnTo>
                              <a:lnTo>
                                <a:pt x="8821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52639" id="docshape1" o:spid="_x0000_s1026" style="position:absolute;margin-left:98.4pt;margin-top:12.45pt;width:441.05pt;height:3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" path="m8820,l,2,,22,8820,20r,-20xm8820,40l,42,1,62,8821,60r-1,-20xe" fillcolor="black" stroked="f">
                <v:path arrowok="t" o:connecttype="custom" o:connectlocs="5600700,158115;0,159385;0,172085;5600700,170815;5600700,158115;5600700,183515;0,184785;635,197485;5601335,196215;5600700,183515" o:connectangles="0,0,0,0,0,0,0,0,0,0"/>
                <w10:wrap type="topAndBottom" anchorx="page"/>
              </v:shape>
            </w:pict>
          </mc:Fallback>
        </mc:AlternateContent>
      </w:r>
    </w:p>
    <w:p w:rsidR="00936C05" w:rsidRDefault="00936C05">
      <w:pPr>
        <w:pStyle w:val="a3"/>
        <w:spacing w:before="4"/>
        <w:rPr>
          <w:sz w:val="9"/>
        </w:rPr>
      </w:pPr>
    </w:p>
    <w:p w:rsidR="00936C05" w:rsidRDefault="007B1912">
      <w:pPr>
        <w:spacing w:before="89"/>
        <w:ind w:left="1018" w:right="1098" w:firstLine="782"/>
        <w:rPr>
          <w:b/>
          <w:sz w:val="28"/>
        </w:rPr>
      </w:pPr>
      <w:r>
        <w:rPr>
          <w:b/>
          <w:sz w:val="28"/>
        </w:rPr>
        <w:t>Институт информационных технологий (ИИТ)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(ППИ)</w:t>
      </w:r>
    </w:p>
    <w:p w:rsidR="00936C05" w:rsidRDefault="00936C05">
      <w:pPr>
        <w:pStyle w:val="a3"/>
        <w:rPr>
          <w:b/>
          <w:sz w:val="30"/>
        </w:rPr>
      </w:pPr>
    </w:p>
    <w:p w:rsidR="00936C05" w:rsidRDefault="007B1912">
      <w:pPr>
        <w:pStyle w:val="1"/>
        <w:spacing w:before="205"/>
      </w:pPr>
      <w:r>
        <w:rPr>
          <w:spacing w:val="-2"/>
        </w:rPr>
        <w:t>ОТЧЕТ</w:t>
      </w:r>
      <w:r>
        <w:rPr>
          <w:spacing w:val="-16"/>
        </w:rPr>
        <w:t xml:space="preserve"> </w:t>
      </w:r>
      <w:r>
        <w:rPr>
          <w:spacing w:val="-2"/>
        </w:rPr>
        <w:t>ПО</w:t>
      </w:r>
      <w:r>
        <w:rPr>
          <w:spacing w:val="-15"/>
        </w:rPr>
        <w:t xml:space="preserve"> </w:t>
      </w:r>
      <w:r>
        <w:rPr>
          <w:spacing w:val="-2"/>
        </w:rPr>
        <w:t>ПРАКТИЧЕСКОЙ</w:t>
      </w:r>
      <w:r>
        <w:rPr>
          <w:spacing w:val="-15"/>
        </w:rPr>
        <w:t xml:space="preserve"> </w:t>
      </w:r>
      <w:r>
        <w:rPr>
          <w:spacing w:val="-1"/>
        </w:rPr>
        <w:t>РАБОТЕ</w:t>
      </w:r>
    </w:p>
    <w:p w:rsidR="00936C05" w:rsidRDefault="007B1912">
      <w:pPr>
        <w:pStyle w:val="a3"/>
        <w:spacing w:before="3"/>
        <w:ind w:left="1654" w:right="2040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«Моделирование</w:t>
      </w:r>
      <w:r>
        <w:rPr>
          <w:spacing w:val="-6"/>
        </w:rPr>
        <w:t xml:space="preserve"> </w:t>
      </w:r>
      <w:r>
        <w:t>бизнес-процессов»</w:t>
      </w:r>
    </w:p>
    <w:p w:rsidR="00936C05" w:rsidRDefault="00936C05">
      <w:pPr>
        <w:pStyle w:val="a3"/>
        <w:rPr>
          <w:sz w:val="30"/>
        </w:rPr>
      </w:pPr>
    </w:p>
    <w:p w:rsidR="00936C05" w:rsidRDefault="00936C05">
      <w:pPr>
        <w:pStyle w:val="a3"/>
        <w:rPr>
          <w:sz w:val="30"/>
        </w:rPr>
      </w:pPr>
    </w:p>
    <w:p w:rsidR="00936C05" w:rsidRDefault="00936C05">
      <w:pPr>
        <w:pStyle w:val="a3"/>
        <w:spacing w:before="9"/>
        <w:rPr>
          <w:sz w:val="23"/>
        </w:rPr>
      </w:pPr>
    </w:p>
    <w:p w:rsidR="00936C05" w:rsidRDefault="007B1912">
      <w:pPr>
        <w:pStyle w:val="1"/>
      </w:pPr>
      <w:r>
        <w:t>Практическое</w:t>
      </w:r>
      <w:r>
        <w:rPr>
          <w:spacing w:val="-3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6</w:t>
      </w:r>
    </w:p>
    <w:p w:rsidR="00936C05" w:rsidRDefault="007B1912">
      <w:pPr>
        <w:spacing w:before="2"/>
        <w:ind w:left="1653" w:right="2040"/>
        <w:jc w:val="center"/>
        <w:rPr>
          <w:b/>
          <w:sz w:val="32"/>
        </w:rPr>
      </w:pPr>
      <w:r>
        <w:rPr>
          <w:b/>
          <w:sz w:val="32"/>
        </w:rPr>
        <w:t>Задание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№1</w:t>
      </w: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spacing w:before="8"/>
        <w:rPr>
          <w:b/>
          <w:sz w:val="24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2287"/>
        <w:gridCol w:w="5100"/>
        <w:gridCol w:w="1507"/>
      </w:tblGrid>
      <w:tr w:rsidR="00936C05">
        <w:trPr>
          <w:trHeight w:val="285"/>
        </w:trPr>
        <w:tc>
          <w:tcPr>
            <w:tcW w:w="2287" w:type="dxa"/>
          </w:tcPr>
          <w:p w:rsidR="00936C05" w:rsidRDefault="007B1912"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5100" w:type="dxa"/>
            <w:vMerge w:val="restart"/>
          </w:tcPr>
          <w:p w:rsidR="00936C05" w:rsidRPr="009A6B5B" w:rsidRDefault="007B1912" w:rsidP="009A6B5B">
            <w:pPr>
              <w:pStyle w:val="TableParagraph"/>
              <w:ind w:left="309" w:right="966"/>
              <w:rPr>
                <w:i/>
                <w:sz w:val="24"/>
                <w:lang w:val="en-US"/>
              </w:rPr>
            </w:pPr>
            <w:r>
              <w:rPr>
                <w:i/>
                <w:spacing w:val="-1"/>
                <w:sz w:val="24"/>
              </w:rPr>
              <w:t>ИКБО-20-19,</w:t>
            </w:r>
            <w:r>
              <w:rPr>
                <w:i/>
                <w:spacing w:val="-11"/>
                <w:sz w:val="24"/>
              </w:rPr>
              <w:t xml:space="preserve"> </w:t>
            </w:r>
            <w:r w:rsidR="009A6B5B">
              <w:rPr>
                <w:i/>
                <w:sz w:val="24"/>
              </w:rPr>
              <w:t>Анваржонов Ж Т</w:t>
            </w:r>
          </w:p>
        </w:tc>
        <w:tc>
          <w:tcPr>
            <w:tcW w:w="1507" w:type="dxa"/>
            <w:tcBorders>
              <w:bottom w:val="single" w:sz="12" w:space="0" w:color="000000"/>
            </w:tcBorders>
          </w:tcPr>
          <w:p w:rsidR="00936C05" w:rsidRDefault="00936C05">
            <w:pPr>
              <w:pStyle w:val="TableParagraph"/>
              <w:ind w:left="0"/>
              <w:rPr>
                <w:sz w:val="20"/>
              </w:rPr>
            </w:pPr>
          </w:p>
        </w:tc>
      </w:tr>
      <w:tr w:rsidR="00936C05">
        <w:trPr>
          <w:trHeight w:val="369"/>
        </w:trPr>
        <w:tc>
          <w:tcPr>
            <w:tcW w:w="2287" w:type="dxa"/>
          </w:tcPr>
          <w:p w:rsidR="00936C05" w:rsidRDefault="00936C0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00" w:type="dxa"/>
            <w:vMerge/>
            <w:tcBorders>
              <w:top w:val="nil"/>
            </w:tcBorders>
          </w:tcPr>
          <w:p w:rsidR="00936C05" w:rsidRDefault="00936C05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tcBorders>
              <w:top w:val="single" w:sz="12" w:space="0" w:color="000000"/>
            </w:tcBorders>
          </w:tcPr>
          <w:p w:rsidR="00936C05" w:rsidRDefault="007B1912">
            <w:pPr>
              <w:pStyle w:val="TableParagraph"/>
              <w:spacing w:before="1"/>
              <w:ind w:left="355" w:right="358"/>
              <w:jc w:val="center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936C05">
        <w:trPr>
          <w:trHeight w:val="704"/>
        </w:trPr>
        <w:tc>
          <w:tcPr>
            <w:tcW w:w="2287" w:type="dxa"/>
          </w:tcPr>
          <w:p w:rsidR="00936C05" w:rsidRDefault="007B1912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5100" w:type="dxa"/>
          </w:tcPr>
          <w:p w:rsidR="00936C05" w:rsidRDefault="007B1912">
            <w:pPr>
              <w:pStyle w:val="TableParagraph"/>
              <w:spacing w:before="133"/>
              <w:ind w:left="289" w:right="144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Исаев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Ростислав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Александрович</w:t>
            </w:r>
          </w:p>
        </w:tc>
        <w:tc>
          <w:tcPr>
            <w:tcW w:w="1507" w:type="dxa"/>
            <w:tcBorders>
              <w:bottom w:val="single" w:sz="12" w:space="0" w:color="000000"/>
            </w:tcBorders>
          </w:tcPr>
          <w:p w:rsidR="00936C05" w:rsidRDefault="00936C05">
            <w:pPr>
              <w:pStyle w:val="TableParagraph"/>
              <w:ind w:left="0"/>
              <w:rPr>
                <w:sz w:val="24"/>
              </w:rPr>
            </w:pPr>
          </w:p>
        </w:tc>
      </w:tr>
      <w:tr w:rsidR="00936C05">
        <w:trPr>
          <w:trHeight w:val="489"/>
        </w:trPr>
        <w:tc>
          <w:tcPr>
            <w:tcW w:w="2287" w:type="dxa"/>
          </w:tcPr>
          <w:p w:rsidR="00936C05" w:rsidRDefault="00936C0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00" w:type="dxa"/>
          </w:tcPr>
          <w:p w:rsidR="00936C05" w:rsidRDefault="00936C0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7" w:type="dxa"/>
            <w:tcBorders>
              <w:top w:val="single" w:sz="12" w:space="0" w:color="000000"/>
            </w:tcBorders>
          </w:tcPr>
          <w:p w:rsidR="00936C05" w:rsidRDefault="007B1912">
            <w:pPr>
              <w:pStyle w:val="TableParagraph"/>
              <w:spacing w:before="1"/>
              <w:ind w:left="355" w:right="358"/>
              <w:jc w:val="center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936C05">
        <w:trPr>
          <w:trHeight w:val="546"/>
        </w:trPr>
        <w:tc>
          <w:tcPr>
            <w:tcW w:w="2287" w:type="dxa"/>
          </w:tcPr>
          <w:p w:rsidR="00936C05" w:rsidRDefault="00936C05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936C05" w:rsidRDefault="007B1912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5100" w:type="dxa"/>
          </w:tcPr>
          <w:p w:rsidR="00936C05" w:rsidRDefault="00936C05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936C05" w:rsidRDefault="007B1912">
            <w:pPr>
              <w:pStyle w:val="TableParagraph"/>
              <w:spacing w:line="256" w:lineRule="exact"/>
              <w:ind w:left="249" w:right="1440"/>
              <w:jc w:val="center"/>
              <w:rPr>
                <w:sz w:val="24"/>
              </w:rPr>
            </w:pPr>
            <w:r>
              <w:rPr>
                <w:sz w:val="24"/>
              </w:rPr>
              <w:t>«25»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сентябрь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1507" w:type="dxa"/>
          </w:tcPr>
          <w:p w:rsidR="00936C05" w:rsidRDefault="00936C05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936C05">
      <w:pPr>
        <w:pStyle w:val="a3"/>
        <w:rPr>
          <w:b/>
          <w:sz w:val="20"/>
        </w:rPr>
      </w:pPr>
    </w:p>
    <w:p w:rsidR="00936C05" w:rsidRDefault="007B1912">
      <w:pPr>
        <w:spacing w:before="232"/>
        <w:ind w:left="1623" w:right="2040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2021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:rsidR="00936C05" w:rsidRDefault="00936C05">
      <w:pPr>
        <w:jc w:val="center"/>
        <w:rPr>
          <w:sz w:val="24"/>
        </w:rPr>
        <w:sectPr w:rsidR="00936C05">
          <w:type w:val="continuous"/>
          <w:pgSz w:w="11910" w:h="16840"/>
          <w:pgMar w:top="1180" w:right="360" w:bottom="280" w:left="1600" w:header="720" w:footer="720" w:gutter="0"/>
          <w:cols w:space="720"/>
        </w:sectPr>
      </w:pPr>
    </w:p>
    <w:p w:rsidR="00936C05" w:rsidRDefault="007B1912">
      <w:pPr>
        <w:pStyle w:val="a3"/>
        <w:spacing w:before="74" w:line="362" w:lineRule="auto"/>
        <w:ind w:left="101" w:right="489" w:firstLine="707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занятия:</w:t>
      </w:r>
      <w:r>
        <w:rPr>
          <w:b/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навыка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декомпозиции</w:t>
      </w:r>
      <w:r>
        <w:rPr>
          <w:spacing w:val="1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методологии IDEF0.</w:t>
      </w:r>
    </w:p>
    <w:p w:rsidR="00936C05" w:rsidRDefault="00936C05">
      <w:pPr>
        <w:pStyle w:val="a3"/>
        <w:spacing w:before="6"/>
        <w:rPr>
          <w:sz w:val="41"/>
        </w:rPr>
      </w:pPr>
    </w:p>
    <w:p w:rsidR="00936C05" w:rsidRDefault="007B1912">
      <w:pPr>
        <w:spacing w:line="276" w:lineRule="auto"/>
        <w:ind w:left="101" w:right="484" w:firstLine="707"/>
        <w:jc w:val="both"/>
        <w:rPr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задачи: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выданного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практической работе</w:t>
      </w:r>
      <w:r>
        <w:rPr>
          <w:spacing w:val="-4"/>
          <w:sz w:val="28"/>
        </w:rPr>
        <w:t xml:space="preserve"> </w:t>
      </w:r>
      <w:r>
        <w:rPr>
          <w:sz w:val="28"/>
        </w:rPr>
        <w:t>4:</w:t>
      </w:r>
    </w:p>
    <w:p w:rsidR="00936C05" w:rsidRDefault="007B1912">
      <w:pPr>
        <w:pStyle w:val="a4"/>
        <w:numPr>
          <w:ilvl w:val="0"/>
          <w:numId w:val="1"/>
        </w:numPr>
        <w:tabs>
          <w:tab w:val="left" w:pos="822"/>
        </w:tabs>
        <w:spacing w:before="1" w:line="276" w:lineRule="auto"/>
        <w:rPr>
          <w:sz w:val="28"/>
        </w:rPr>
      </w:pPr>
      <w:r>
        <w:rPr>
          <w:sz w:val="28"/>
        </w:rPr>
        <w:t>Поверить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семантические ошибки. В случае обнаружения ошибок использовании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принципов построения моделей внести исправления в функциональную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диаграмму и сформировать текстовый </w:t>
      </w:r>
      <w:r>
        <w:rPr>
          <w:sz w:val="28"/>
        </w:rPr>
        <w:t>файл, в котором отразить все</w:t>
      </w:r>
      <w:r>
        <w:rPr>
          <w:spacing w:val="1"/>
          <w:sz w:val="28"/>
        </w:rPr>
        <w:t xml:space="preserve"> </w:t>
      </w:r>
      <w:r>
        <w:rPr>
          <w:sz w:val="28"/>
        </w:rPr>
        <w:t>внесенные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изменения.</w:t>
      </w:r>
    </w:p>
    <w:p w:rsidR="00936C05" w:rsidRDefault="007B1912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right="486"/>
        <w:rPr>
          <w:sz w:val="28"/>
        </w:rPr>
      </w:pP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любой</w:t>
      </w:r>
      <w:r>
        <w:rPr>
          <w:spacing w:val="1"/>
          <w:sz w:val="28"/>
        </w:rPr>
        <w:t xml:space="preserve"> </w:t>
      </w:r>
      <w:r>
        <w:rPr>
          <w:sz w:val="28"/>
        </w:rPr>
        <w:t>подпроцесс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декомпозиции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построить следующий уровень детализации, руководствуясь тем, что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входные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выходные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потоки,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а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также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механизм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управления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исполнения</w:t>
      </w:r>
      <w:r>
        <w:rPr>
          <w:spacing w:val="-68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высоком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уровне.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детализируемом</w:t>
      </w:r>
      <w:r>
        <w:rPr>
          <w:spacing w:val="-5"/>
          <w:sz w:val="28"/>
        </w:rPr>
        <w:t xml:space="preserve"> </w:t>
      </w:r>
      <w:r>
        <w:rPr>
          <w:sz w:val="28"/>
        </w:rPr>
        <w:t>подпроцессе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ограничено</w:t>
      </w:r>
      <w:r>
        <w:rPr>
          <w:spacing w:val="-1"/>
          <w:sz w:val="28"/>
        </w:rPr>
        <w:t xml:space="preserve"> </w:t>
      </w:r>
      <w:r>
        <w:rPr>
          <w:sz w:val="28"/>
        </w:rPr>
        <w:t>6</w:t>
      </w:r>
    </w:p>
    <w:p w:rsidR="00936C05" w:rsidRDefault="007B1912">
      <w:pPr>
        <w:pStyle w:val="a4"/>
        <w:numPr>
          <w:ilvl w:val="0"/>
          <w:numId w:val="1"/>
        </w:numPr>
        <w:tabs>
          <w:tab w:val="left" w:pos="822"/>
        </w:tabs>
        <w:spacing w:line="276" w:lineRule="auto"/>
        <w:ind w:right="487"/>
        <w:rPr>
          <w:sz w:val="28"/>
        </w:rPr>
      </w:pPr>
      <w:r>
        <w:rPr>
          <w:sz w:val="28"/>
        </w:rPr>
        <w:t>Сформировать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табличное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декомпозированных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подпроцессов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файле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текстового формата.</w:t>
      </w:r>
    </w:p>
    <w:p w:rsidR="00936C05" w:rsidRDefault="00936C05">
      <w:pPr>
        <w:spacing w:line="276" w:lineRule="auto"/>
        <w:jc w:val="both"/>
        <w:rPr>
          <w:sz w:val="28"/>
        </w:rPr>
        <w:sectPr w:rsidR="00936C05">
          <w:pgSz w:w="11910" w:h="16840"/>
          <w:pgMar w:top="1040" w:right="360" w:bottom="280" w:left="1600" w:header="720" w:footer="720" w:gutter="0"/>
          <w:cols w:space="720"/>
        </w:sectPr>
      </w:pPr>
    </w:p>
    <w:p w:rsidR="00936C05" w:rsidRDefault="007B1912">
      <w:pPr>
        <w:spacing w:before="74"/>
        <w:ind w:right="6809"/>
        <w:jc w:val="right"/>
        <w:rPr>
          <w:b/>
          <w:sz w:val="28"/>
        </w:rPr>
      </w:pPr>
      <w:r>
        <w:rPr>
          <w:b/>
          <w:spacing w:val="-2"/>
          <w:sz w:val="28"/>
        </w:rPr>
        <w:lastRenderedPageBreak/>
        <w:t>Результат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:rsidR="00936C05" w:rsidRDefault="007B1912">
      <w:pPr>
        <w:spacing w:before="163"/>
        <w:ind w:right="6804"/>
        <w:jc w:val="right"/>
        <w:rPr>
          <w:b/>
          <w:i/>
          <w:sz w:val="28"/>
        </w:rPr>
      </w:pPr>
      <w:r>
        <w:rPr>
          <w:b/>
          <w:i/>
          <w:spacing w:val="-1"/>
          <w:sz w:val="28"/>
        </w:rPr>
        <w:t>Обнаруженные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ошибки:</w:t>
      </w:r>
    </w:p>
    <w:p w:rsidR="00326E03" w:rsidRPr="00326E03" w:rsidRDefault="00326E03" w:rsidP="00326E03">
      <w:pPr>
        <w:pStyle w:val="a3"/>
        <w:numPr>
          <w:ilvl w:val="0"/>
          <w:numId w:val="2"/>
        </w:numPr>
        <w:spacing w:before="184" w:line="259" w:lineRule="auto"/>
        <w:ind w:right="459"/>
        <w:rPr>
          <w:spacing w:val="-2"/>
        </w:rPr>
      </w:pPr>
      <w:r w:rsidRPr="00326E03">
        <w:drawing>
          <wp:anchor distT="0" distB="0" distL="114300" distR="114300" simplePos="0" relativeHeight="251659776" behindDoc="0" locked="0" layoutInCell="1" allowOverlap="1" wp14:anchorId="7539107D" wp14:editId="293A87CB">
            <wp:simplePos x="0" y="0"/>
            <wp:positionH relativeFrom="column">
              <wp:posOffset>-151130</wp:posOffset>
            </wp:positionH>
            <wp:positionV relativeFrom="paragraph">
              <wp:posOffset>1035685</wp:posOffset>
            </wp:positionV>
            <wp:extent cx="6318250" cy="4274820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912">
        <w:t>В</w:t>
      </w:r>
      <w:r w:rsidR="007B1912">
        <w:rPr>
          <w:spacing w:val="-1"/>
        </w:rPr>
        <w:t xml:space="preserve"> </w:t>
      </w:r>
      <w:r w:rsidR="009A6B5B">
        <w:t>декомпозиции</w:t>
      </w:r>
      <w:r w:rsidR="007B1912">
        <w:rPr>
          <w:spacing w:val="1"/>
        </w:rPr>
        <w:t xml:space="preserve"> </w:t>
      </w:r>
      <w:r w:rsidR="009A6B5B">
        <w:rPr>
          <w:spacing w:val="1"/>
        </w:rPr>
        <w:t>родительской диаграммы</w:t>
      </w:r>
      <w:r w:rsidR="009A6B5B">
        <w:t xml:space="preserve"> управляющий поток “Должностные инструкции</w:t>
      </w:r>
      <w:r w:rsidR="007B1912">
        <w:t>” не был подсоединен к</w:t>
      </w:r>
      <w:r w:rsidR="007B1912">
        <w:rPr>
          <w:spacing w:val="1"/>
        </w:rPr>
        <w:t xml:space="preserve"> </w:t>
      </w:r>
      <w:r w:rsidR="007B1912">
        <w:t>процессам “</w:t>
      </w:r>
      <w:r>
        <w:t xml:space="preserve">Осуществить адаптацию персонала </w:t>
      </w:r>
      <w:r w:rsidR="007B1912">
        <w:t>” и “</w:t>
      </w:r>
      <w:r>
        <w:t>Повысить квалификацию персонала</w:t>
      </w:r>
      <w:r w:rsidR="007B1912">
        <w:rPr>
          <w:spacing w:val="1"/>
        </w:rPr>
        <w:t xml:space="preserve"> </w:t>
      </w:r>
      <w:r w:rsidR="007B1912">
        <w:t>”.</w:t>
      </w:r>
      <w:r w:rsidR="007B1912">
        <w:rPr>
          <w:spacing w:val="-2"/>
        </w:rPr>
        <w:t xml:space="preserve"> </w:t>
      </w:r>
    </w:p>
    <w:p w:rsidR="00936C05" w:rsidRDefault="007B1912">
      <w:pPr>
        <w:pStyle w:val="a3"/>
        <w:spacing w:before="28"/>
        <w:ind w:left="1654" w:right="1320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Исправленная</w:t>
      </w:r>
      <w:r>
        <w:rPr>
          <w:spacing w:val="-4"/>
        </w:rPr>
        <w:t xml:space="preserve"> </w:t>
      </w:r>
      <w:r>
        <w:t>диаграмма</w:t>
      </w:r>
    </w:p>
    <w:p w:rsidR="00936C05" w:rsidRDefault="00936C05">
      <w:pPr>
        <w:jc w:val="center"/>
        <w:sectPr w:rsidR="00936C05">
          <w:pgSz w:w="11910" w:h="16840"/>
          <w:pgMar w:top="1040" w:right="360" w:bottom="280" w:left="1600" w:header="720" w:footer="720" w:gutter="0"/>
          <w:cols w:space="720"/>
        </w:sectPr>
      </w:pPr>
    </w:p>
    <w:p w:rsidR="00936C05" w:rsidRDefault="007B1912">
      <w:pPr>
        <w:pStyle w:val="a3"/>
        <w:spacing w:before="74" w:line="259" w:lineRule="auto"/>
        <w:ind w:left="101" w:right="225"/>
      </w:pPr>
      <w:r>
        <w:rPr>
          <w:spacing w:val="-1"/>
        </w:rPr>
        <w:lastRenderedPageBreak/>
        <w:t>Декомпозируем</w:t>
      </w:r>
      <w:r>
        <w:rPr>
          <w:spacing w:val="-16"/>
        </w:rPr>
        <w:t xml:space="preserve"> </w:t>
      </w:r>
      <w:r>
        <w:t>процесс</w:t>
      </w:r>
      <w:r>
        <w:rPr>
          <w:spacing w:val="-16"/>
        </w:rPr>
        <w:t xml:space="preserve"> </w:t>
      </w:r>
      <w:r>
        <w:t>“</w:t>
      </w:r>
      <w:r w:rsidR="00326E03">
        <w:t>оценить деятельность персонала</w:t>
      </w:r>
      <w:r>
        <w:t>”,</w:t>
      </w:r>
      <w:r>
        <w:rPr>
          <w:spacing w:val="-15"/>
        </w:rPr>
        <w:t xml:space="preserve"> </w:t>
      </w:r>
      <w:r>
        <w:t>результаты</w:t>
      </w:r>
      <w:r>
        <w:rPr>
          <w:spacing w:val="-15"/>
        </w:rPr>
        <w:t xml:space="preserve"> </w:t>
      </w:r>
      <w:r>
        <w:t>показаны</w:t>
      </w:r>
      <w:r w:rsidR="00326E03">
        <w:t xml:space="preserve"> </w:t>
      </w:r>
      <w:r>
        <w:rPr>
          <w:spacing w:val="-67"/>
        </w:rPr>
        <w:t xml:space="preserve"> </w:t>
      </w:r>
      <w:r>
        <w:t>ниже</w:t>
      </w:r>
      <w:r>
        <w:rPr>
          <w:spacing w:val="-2"/>
        </w:rPr>
        <w:t xml:space="preserve"> </w:t>
      </w:r>
      <w:r>
        <w:t>(Рисунок 2)</w:t>
      </w:r>
    </w:p>
    <w:p w:rsidR="00936C05" w:rsidRDefault="007B1912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1089469</wp:posOffset>
            </wp:positionH>
            <wp:positionV relativeFrom="paragraph">
              <wp:posOffset>110387</wp:posOffset>
            </wp:positionV>
            <wp:extent cx="5719979" cy="3945064"/>
            <wp:effectExtent l="0" t="0" r="0" b="0"/>
            <wp:wrapTopAndBottom/>
            <wp:docPr id="5" name="image3.png" descr="P68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79" cy="394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C05" w:rsidRDefault="007B1912" w:rsidP="00326E03">
      <w:pPr>
        <w:pStyle w:val="a3"/>
        <w:spacing w:before="186"/>
        <w:ind w:left="840"/>
        <w:sectPr w:rsidR="00936C05">
          <w:pgSz w:w="11910" w:h="16840"/>
          <w:pgMar w:top="1040" w:right="360" w:bottom="280" w:left="1600" w:header="720" w:footer="720" w:gutter="0"/>
          <w:cols w:space="720"/>
        </w:sectPr>
      </w:pPr>
      <w:r>
        <w:t>Рисунок</w:t>
      </w:r>
      <w:r>
        <w:rPr>
          <w:spacing w:val="-8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Декомпозиция</w:t>
      </w:r>
      <w:r>
        <w:rPr>
          <w:spacing w:val="-7"/>
        </w:rPr>
        <w:t xml:space="preserve"> </w:t>
      </w:r>
      <w:r>
        <w:t>процесса</w:t>
      </w:r>
      <w:r>
        <w:rPr>
          <w:spacing w:val="-7"/>
        </w:rPr>
        <w:t xml:space="preserve"> </w:t>
      </w:r>
      <w:r w:rsidR="00326E03">
        <w:t>«</w:t>
      </w:r>
      <w:r w:rsidR="00326E03">
        <w:t>оценить деятельность персонала</w:t>
      </w:r>
      <w:r w:rsidR="00326E03">
        <w:t>»</w:t>
      </w:r>
    </w:p>
    <w:p w:rsidR="00936C05" w:rsidRDefault="007B1912">
      <w:pPr>
        <w:pStyle w:val="a3"/>
        <w:spacing w:before="74"/>
        <w:ind w:left="101"/>
      </w:pPr>
      <w:r>
        <w:lastRenderedPageBreak/>
        <w:t>С</w:t>
      </w:r>
      <w:r>
        <w:t>формируем</w:t>
      </w:r>
      <w:r>
        <w:rPr>
          <w:spacing w:val="-14"/>
        </w:rPr>
        <w:t xml:space="preserve"> </w:t>
      </w:r>
      <w:r>
        <w:t>табличное</w:t>
      </w:r>
      <w:r>
        <w:rPr>
          <w:spacing w:val="-13"/>
        </w:rPr>
        <w:t xml:space="preserve"> </w:t>
      </w:r>
      <w:r>
        <w:t>описание</w:t>
      </w:r>
      <w:r>
        <w:rPr>
          <w:spacing w:val="-11"/>
        </w:rPr>
        <w:t xml:space="preserve"> </w:t>
      </w:r>
      <w:r>
        <w:t>декомпозированного</w:t>
      </w:r>
      <w:r>
        <w:rPr>
          <w:spacing w:val="-13"/>
        </w:rPr>
        <w:t xml:space="preserve"> </w:t>
      </w:r>
      <w:r>
        <w:t>подпроцесса</w:t>
      </w:r>
    </w:p>
    <w:p w:rsidR="00936C05" w:rsidRDefault="007B1912">
      <w:pPr>
        <w:pStyle w:val="a3"/>
        <w:spacing w:before="26"/>
        <w:ind w:left="101"/>
      </w:pPr>
      <w:r>
        <w:t>“</w:t>
      </w:r>
      <w:r w:rsidR="00326E03" w:rsidRPr="00326E03">
        <w:t xml:space="preserve"> </w:t>
      </w:r>
      <w:r w:rsidR="00326E03">
        <w:t>оценить деятельность персонала</w:t>
      </w:r>
      <w:r>
        <w:rPr>
          <w:spacing w:val="-14"/>
        </w:rPr>
        <w:t xml:space="preserve"> </w:t>
      </w:r>
      <w:r>
        <w:t>”</w:t>
      </w:r>
    </w:p>
    <w:p w:rsidR="00936C05" w:rsidRDefault="007B1912">
      <w:pPr>
        <w:spacing w:before="187" w:line="256" w:lineRule="auto"/>
        <w:ind w:left="101" w:right="459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Табличное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описание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бизнес-процесса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“</w:t>
      </w:r>
      <w:r w:rsidR="00326E03" w:rsidRPr="00326E03">
        <w:t xml:space="preserve"> </w:t>
      </w:r>
      <w:r w:rsidR="00326E03">
        <w:t>оценить деятельность персонала</w:t>
      </w:r>
      <w:r w:rsidR="00326E03">
        <w:rPr>
          <w:spacing w:val="-17"/>
        </w:rPr>
        <w:t xml:space="preserve"> </w:t>
      </w:r>
      <w:r>
        <w:rPr>
          <w:i/>
          <w:sz w:val="28"/>
        </w:rPr>
        <w:t>”</w:t>
      </w:r>
    </w:p>
    <w:p w:rsidR="00936C05" w:rsidRDefault="00936C05">
      <w:pPr>
        <w:pStyle w:val="a3"/>
        <w:spacing w:before="4"/>
        <w:rPr>
          <w:i/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701"/>
        <w:gridCol w:w="1864"/>
        <w:gridCol w:w="1465"/>
        <w:gridCol w:w="2149"/>
      </w:tblGrid>
      <w:tr w:rsidR="00936C05" w:rsidTr="00326E03">
        <w:trPr>
          <w:trHeight w:val="854"/>
        </w:trPr>
        <w:tc>
          <w:tcPr>
            <w:tcW w:w="2162" w:type="dxa"/>
          </w:tcPr>
          <w:p w:rsidR="00936C05" w:rsidRDefault="007B1912">
            <w:pPr>
              <w:pStyle w:val="TableParagraph"/>
              <w:spacing w:line="259" w:lineRule="auto"/>
              <w:ind w:left="165" w:right="144" w:firstLine="180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подпроцесса</w:t>
            </w:r>
          </w:p>
        </w:tc>
        <w:tc>
          <w:tcPr>
            <w:tcW w:w="1701" w:type="dxa"/>
          </w:tcPr>
          <w:p w:rsidR="00936C05" w:rsidRDefault="007B1912">
            <w:pPr>
              <w:pStyle w:val="TableParagraph"/>
              <w:spacing w:line="259" w:lineRule="auto"/>
              <w:ind w:left="338" w:right="315" w:firstLine="62"/>
              <w:rPr>
                <w:b/>
                <w:sz w:val="28"/>
              </w:rPr>
            </w:pPr>
            <w:r>
              <w:rPr>
                <w:b/>
                <w:sz w:val="28"/>
              </w:rPr>
              <w:t>Краткое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описание</w:t>
            </w:r>
          </w:p>
        </w:tc>
        <w:tc>
          <w:tcPr>
            <w:tcW w:w="1864" w:type="dxa"/>
          </w:tcPr>
          <w:p w:rsidR="00936C05" w:rsidRDefault="007B1912">
            <w:pPr>
              <w:pStyle w:val="TableParagraph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Исполнитель</w:t>
            </w:r>
          </w:p>
        </w:tc>
        <w:tc>
          <w:tcPr>
            <w:tcW w:w="1465" w:type="dxa"/>
          </w:tcPr>
          <w:p w:rsidR="00936C05" w:rsidRDefault="007B1912">
            <w:pPr>
              <w:pStyle w:val="TableParagraph"/>
              <w:ind w:left="438"/>
              <w:rPr>
                <w:b/>
                <w:sz w:val="28"/>
              </w:rPr>
            </w:pPr>
            <w:r>
              <w:rPr>
                <w:b/>
                <w:sz w:val="28"/>
              </w:rPr>
              <w:t>Вход</w:t>
            </w:r>
          </w:p>
        </w:tc>
        <w:tc>
          <w:tcPr>
            <w:tcW w:w="2149" w:type="dxa"/>
          </w:tcPr>
          <w:p w:rsidR="00936C05" w:rsidRDefault="007B1912">
            <w:pPr>
              <w:pStyle w:val="TableParagraph"/>
              <w:ind w:left="672"/>
              <w:rPr>
                <w:b/>
                <w:sz w:val="28"/>
              </w:rPr>
            </w:pPr>
            <w:r>
              <w:rPr>
                <w:b/>
                <w:sz w:val="28"/>
              </w:rPr>
              <w:t>Выход</w:t>
            </w:r>
          </w:p>
        </w:tc>
      </w:tr>
      <w:tr w:rsidR="00936C05" w:rsidTr="00326E03">
        <w:trPr>
          <w:trHeight w:val="3635"/>
        </w:trPr>
        <w:tc>
          <w:tcPr>
            <w:tcW w:w="2162" w:type="dxa"/>
          </w:tcPr>
          <w:p w:rsidR="00936C05" w:rsidRDefault="00326E03" w:rsidP="00326E03">
            <w:pPr>
              <w:pStyle w:val="TableParagraph"/>
              <w:ind w:right="706"/>
              <w:jc w:val="both"/>
              <w:rPr>
                <w:sz w:val="28"/>
              </w:rPr>
            </w:pPr>
            <w:r>
              <w:rPr>
                <w:sz w:val="28"/>
              </w:rPr>
              <w:t>Учесть отработку сотрудника</w:t>
            </w:r>
          </w:p>
        </w:tc>
        <w:tc>
          <w:tcPr>
            <w:tcW w:w="1701" w:type="dxa"/>
          </w:tcPr>
          <w:p w:rsidR="00936C05" w:rsidRDefault="00326E03">
            <w:pPr>
              <w:pStyle w:val="TableParagraph"/>
              <w:spacing w:line="259" w:lineRule="auto"/>
              <w:ind w:right="89"/>
              <w:rPr>
                <w:sz w:val="28"/>
              </w:rPr>
            </w:pPr>
            <w:r>
              <w:rPr>
                <w:sz w:val="28"/>
              </w:rPr>
              <w:t>Подсчет количество часов отработки сотрудника</w:t>
            </w:r>
          </w:p>
        </w:tc>
        <w:tc>
          <w:tcPr>
            <w:tcW w:w="1864" w:type="dxa"/>
          </w:tcPr>
          <w:p w:rsidR="00936C05" w:rsidRDefault="00326E03" w:rsidP="00326E03">
            <w:pPr>
              <w:pStyle w:val="TableParagraph"/>
              <w:tabs>
                <w:tab w:val="left" w:pos="1006"/>
              </w:tabs>
              <w:spacing w:line="259" w:lineRule="auto"/>
              <w:ind w:left="108" w:right="93"/>
              <w:rPr>
                <w:sz w:val="28"/>
              </w:rPr>
            </w:pPr>
            <w:r>
              <w:rPr>
                <w:sz w:val="28"/>
              </w:rPr>
              <w:t>ЭИС</w:t>
            </w:r>
          </w:p>
        </w:tc>
        <w:tc>
          <w:tcPr>
            <w:tcW w:w="1465" w:type="dxa"/>
          </w:tcPr>
          <w:p w:rsidR="00936C05" w:rsidRPr="00326E03" w:rsidRDefault="00326E03">
            <w:pPr>
              <w:pStyle w:val="TableParagraph"/>
              <w:tabs>
                <w:tab w:val="left" w:pos="1218"/>
              </w:tabs>
              <w:spacing w:line="259" w:lineRule="auto"/>
              <w:ind w:right="94"/>
              <w:rPr>
                <w:sz w:val="28"/>
              </w:rPr>
            </w:pPr>
            <w:r>
              <w:rPr>
                <w:sz w:val="28"/>
              </w:rPr>
              <w:t>Переработки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прогулы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график работы</w:t>
            </w:r>
          </w:p>
        </w:tc>
        <w:tc>
          <w:tcPr>
            <w:tcW w:w="2149" w:type="dxa"/>
          </w:tcPr>
          <w:p w:rsidR="00936C05" w:rsidRPr="00326E03" w:rsidRDefault="00326E03">
            <w:pPr>
              <w:pStyle w:val="TableParagraph"/>
              <w:tabs>
                <w:tab w:val="left" w:pos="1905"/>
              </w:tabs>
              <w:spacing w:line="259" w:lineRule="auto"/>
              <w:ind w:left="110" w:right="91"/>
              <w:rPr>
                <w:sz w:val="28"/>
              </w:rPr>
            </w:pPr>
            <w:r w:rsidRPr="00326E03">
              <w:rPr>
                <w:sz w:val="28"/>
              </w:rPr>
              <w:t>сводная таблица учета рабочего времени, коээфициент деятельности сотрудника,</w:t>
            </w:r>
            <w:r>
              <w:rPr>
                <w:sz w:val="28"/>
              </w:rPr>
              <w:t xml:space="preserve"> приказ об аттестации</w:t>
            </w:r>
          </w:p>
        </w:tc>
      </w:tr>
      <w:tr w:rsidR="00936C05" w:rsidTr="00326E03">
        <w:trPr>
          <w:trHeight w:val="3633"/>
        </w:trPr>
        <w:tc>
          <w:tcPr>
            <w:tcW w:w="2162" w:type="dxa"/>
          </w:tcPr>
          <w:p w:rsidR="00936C05" w:rsidRDefault="00326E03" w:rsidP="00326E03">
            <w:pPr>
              <w:pStyle w:val="TableParagraph"/>
              <w:spacing w:line="259" w:lineRule="auto"/>
              <w:ind w:right="706"/>
              <w:rPr>
                <w:sz w:val="28"/>
              </w:rPr>
            </w:pPr>
            <w:r>
              <w:rPr>
                <w:sz w:val="28"/>
              </w:rPr>
              <w:t>Провести аттестацию сотрудника</w:t>
            </w:r>
          </w:p>
        </w:tc>
        <w:tc>
          <w:tcPr>
            <w:tcW w:w="1701" w:type="dxa"/>
          </w:tcPr>
          <w:p w:rsidR="00936C05" w:rsidRDefault="00326E03" w:rsidP="00326E03">
            <w:pPr>
              <w:pStyle w:val="TableParagraph"/>
              <w:spacing w:line="259" w:lineRule="auto"/>
              <w:ind w:right="101"/>
              <w:rPr>
                <w:sz w:val="28"/>
              </w:rPr>
            </w:pPr>
            <w:r w:rsidRPr="00326E03">
              <w:rPr>
                <w:sz w:val="24"/>
              </w:rPr>
              <w:t>Стандартные тесты на профпригодность сотрудника</w:t>
            </w:r>
          </w:p>
        </w:tc>
        <w:tc>
          <w:tcPr>
            <w:tcW w:w="1864" w:type="dxa"/>
          </w:tcPr>
          <w:p w:rsidR="00936C05" w:rsidRPr="00326E03" w:rsidRDefault="00326E03" w:rsidP="00326E03">
            <w:pPr>
              <w:pStyle w:val="TableParagraph"/>
              <w:tabs>
                <w:tab w:val="left" w:pos="1006"/>
              </w:tabs>
              <w:spacing w:line="259" w:lineRule="auto"/>
              <w:ind w:left="108" w:right="93"/>
              <w:rPr>
                <w:sz w:val="28"/>
              </w:rPr>
            </w:pPr>
            <w:r>
              <w:rPr>
                <w:sz w:val="28"/>
                <w:lang w:val="en-US"/>
              </w:rPr>
              <w:t>HR-</w:t>
            </w:r>
            <w:r>
              <w:rPr>
                <w:sz w:val="28"/>
              </w:rPr>
              <w:t>менеджер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менеджер ресторана</w:t>
            </w:r>
          </w:p>
        </w:tc>
        <w:tc>
          <w:tcPr>
            <w:tcW w:w="1465" w:type="dxa"/>
          </w:tcPr>
          <w:p w:rsidR="00936C05" w:rsidRPr="00326E03" w:rsidRDefault="00326E03">
            <w:pPr>
              <w:pStyle w:val="TableParagraph"/>
              <w:tabs>
                <w:tab w:val="left" w:pos="1218"/>
              </w:tabs>
              <w:spacing w:line="259" w:lineRule="auto"/>
              <w:ind w:right="94"/>
              <w:rPr>
                <w:rFonts w:ascii="Bahnschrift SemiBold Condensed" w:hAnsi="Bahnschrift SemiBold Condensed"/>
                <w:sz w:val="28"/>
              </w:rPr>
            </w:pPr>
            <w:r w:rsidRPr="00326E03">
              <w:rPr>
                <w:rFonts w:ascii="Bahnschrift SemiBold Condensed" w:hAnsi="Bahnschrift SemiBold Condensed"/>
                <w:sz w:val="28"/>
              </w:rPr>
              <w:t>Тест на профпригодность</w:t>
            </w:r>
          </w:p>
        </w:tc>
        <w:tc>
          <w:tcPr>
            <w:tcW w:w="2149" w:type="dxa"/>
          </w:tcPr>
          <w:p w:rsidR="00936C05" w:rsidRDefault="00326E03">
            <w:pPr>
              <w:pStyle w:val="TableParagraph"/>
              <w:tabs>
                <w:tab w:val="left" w:pos="1905"/>
              </w:tabs>
              <w:spacing w:line="259" w:lineRule="auto"/>
              <w:ind w:left="110" w:right="91"/>
              <w:rPr>
                <w:sz w:val="28"/>
              </w:rPr>
            </w:pPr>
            <w:r w:rsidRPr="00326E03">
              <w:rPr>
                <w:sz w:val="28"/>
              </w:rPr>
              <w:t>коээфициент деятельности сотрудника</w:t>
            </w:r>
          </w:p>
        </w:tc>
      </w:tr>
      <w:tr w:rsidR="00936C05" w:rsidTr="00326E03">
        <w:trPr>
          <w:trHeight w:val="4679"/>
        </w:trPr>
        <w:tc>
          <w:tcPr>
            <w:tcW w:w="2162" w:type="dxa"/>
          </w:tcPr>
          <w:p w:rsidR="00936C05" w:rsidRDefault="00326E03">
            <w:pPr>
              <w:pStyle w:val="TableParagraph"/>
              <w:spacing w:before="5" w:line="259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Оценить рейтинг работника</w:t>
            </w:r>
          </w:p>
        </w:tc>
        <w:tc>
          <w:tcPr>
            <w:tcW w:w="1701" w:type="dxa"/>
          </w:tcPr>
          <w:p w:rsidR="00936C05" w:rsidRDefault="007B1912">
            <w:pPr>
              <w:pStyle w:val="TableParagraph"/>
              <w:spacing w:before="2" w:line="259" w:lineRule="auto"/>
              <w:ind w:right="215"/>
              <w:rPr>
                <w:sz w:val="28"/>
              </w:rPr>
            </w:pPr>
            <w:r>
              <w:rPr>
                <w:spacing w:val="-1"/>
                <w:sz w:val="28"/>
              </w:rPr>
              <w:t>Стандартная оценка рейтинга сотрудника на основе теста на профпригодность и качество деятельности сотрудника</w:t>
            </w:r>
          </w:p>
        </w:tc>
        <w:tc>
          <w:tcPr>
            <w:tcW w:w="1864" w:type="dxa"/>
          </w:tcPr>
          <w:p w:rsidR="00936C05" w:rsidRPr="007B1912" w:rsidRDefault="007B1912" w:rsidP="007B1912">
            <w:pPr>
              <w:pStyle w:val="TableParagraph"/>
              <w:tabs>
                <w:tab w:val="left" w:pos="1006"/>
              </w:tabs>
              <w:spacing w:before="2" w:line="259" w:lineRule="auto"/>
              <w:ind w:left="108" w:right="93"/>
              <w:rPr>
                <w:sz w:val="28"/>
              </w:rPr>
            </w:pPr>
            <w:r>
              <w:rPr>
                <w:sz w:val="28"/>
              </w:rPr>
              <w:t>ЭИС</w:t>
            </w:r>
            <w:r w:rsidRPr="007B1912"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HR</w:t>
            </w:r>
            <w:r w:rsidRPr="007B1912">
              <w:rPr>
                <w:sz w:val="28"/>
              </w:rPr>
              <w:t xml:space="preserve">- </w:t>
            </w:r>
            <w:r>
              <w:rPr>
                <w:sz w:val="28"/>
              </w:rPr>
              <w:t>менеджер</w:t>
            </w:r>
            <w:r w:rsidRPr="007B1912">
              <w:rPr>
                <w:sz w:val="28"/>
              </w:rPr>
              <w:t>,</w:t>
            </w:r>
            <w:r>
              <w:rPr>
                <w:sz w:val="28"/>
              </w:rPr>
              <w:t xml:space="preserve"> менеджер ресторана, руководитель </w:t>
            </w:r>
            <w:r>
              <w:rPr>
                <w:sz w:val="28"/>
                <w:lang w:val="en-US"/>
              </w:rPr>
              <w:t>hr</w:t>
            </w:r>
            <w:r w:rsidRPr="007B1912">
              <w:rPr>
                <w:sz w:val="28"/>
              </w:rPr>
              <w:t>-</w:t>
            </w:r>
            <w:r>
              <w:rPr>
                <w:sz w:val="28"/>
              </w:rPr>
              <w:t xml:space="preserve"> отдела</w:t>
            </w:r>
          </w:p>
        </w:tc>
        <w:tc>
          <w:tcPr>
            <w:tcW w:w="1465" w:type="dxa"/>
          </w:tcPr>
          <w:p w:rsidR="00936C05" w:rsidRDefault="007B1912">
            <w:pPr>
              <w:pStyle w:val="TableParagraph"/>
              <w:spacing w:line="259" w:lineRule="auto"/>
              <w:ind w:right="115"/>
              <w:rPr>
                <w:sz w:val="28"/>
              </w:rPr>
            </w:pPr>
            <w:r>
              <w:rPr>
                <w:sz w:val="28"/>
              </w:rPr>
              <w:t xml:space="preserve">Коэффициент деятельности сотрудника </w:t>
            </w:r>
          </w:p>
        </w:tc>
        <w:tc>
          <w:tcPr>
            <w:tcW w:w="2149" w:type="dxa"/>
          </w:tcPr>
          <w:p w:rsidR="00936C05" w:rsidRDefault="007B1912" w:rsidP="007B1912">
            <w:pPr>
              <w:pStyle w:val="TableParagraph"/>
              <w:tabs>
                <w:tab w:val="left" w:pos="1896"/>
              </w:tabs>
              <w:spacing w:before="2" w:line="259" w:lineRule="auto"/>
              <w:ind w:left="110" w:right="90"/>
              <w:rPr>
                <w:sz w:val="28"/>
              </w:rPr>
            </w:pPr>
            <w:r>
              <w:rPr>
                <w:sz w:val="28"/>
              </w:rPr>
              <w:t>Оценочный лист</w:t>
            </w:r>
          </w:p>
        </w:tc>
      </w:tr>
    </w:tbl>
    <w:p w:rsidR="00936C05" w:rsidRDefault="00936C05">
      <w:pPr>
        <w:spacing w:line="259" w:lineRule="auto"/>
        <w:rPr>
          <w:sz w:val="28"/>
        </w:rPr>
        <w:sectPr w:rsidR="00936C05">
          <w:pgSz w:w="11910" w:h="16840"/>
          <w:pgMar w:top="1040" w:right="360" w:bottom="280" w:left="1600" w:header="720" w:footer="720" w:gutter="0"/>
          <w:cols w:space="720"/>
        </w:sectPr>
      </w:pPr>
    </w:p>
    <w:p w:rsidR="00936C05" w:rsidRDefault="00936C05">
      <w:pPr>
        <w:pStyle w:val="a3"/>
        <w:rPr>
          <w:i/>
          <w:sz w:val="20"/>
        </w:rPr>
      </w:pPr>
    </w:p>
    <w:p w:rsidR="00936C05" w:rsidRDefault="00936C05">
      <w:pPr>
        <w:pStyle w:val="a3"/>
        <w:spacing w:before="9"/>
        <w:rPr>
          <w:i/>
          <w:sz w:val="15"/>
        </w:rPr>
      </w:pPr>
    </w:p>
    <w:p w:rsidR="00936C05" w:rsidRDefault="007B1912">
      <w:pPr>
        <w:spacing w:before="89"/>
        <w:ind w:left="101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Табличное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описание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подпроцесса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«оценить деятельность персонала»</w:t>
      </w:r>
    </w:p>
    <w:p w:rsidR="00936C05" w:rsidRDefault="00936C05">
      <w:pPr>
        <w:pStyle w:val="a3"/>
        <w:spacing w:before="3"/>
        <w:rPr>
          <w:i/>
          <w:sz w:val="1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6"/>
        <w:gridCol w:w="1272"/>
        <w:gridCol w:w="1342"/>
        <w:gridCol w:w="1018"/>
        <w:gridCol w:w="1311"/>
        <w:gridCol w:w="1457"/>
        <w:gridCol w:w="1301"/>
      </w:tblGrid>
      <w:tr w:rsidR="00936C05">
        <w:trPr>
          <w:trHeight w:val="1201"/>
        </w:trPr>
        <w:tc>
          <w:tcPr>
            <w:tcW w:w="1646" w:type="dxa"/>
          </w:tcPr>
          <w:p w:rsidR="00936C05" w:rsidRDefault="007B1912">
            <w:pPr>
              <w:pStyle w:val="TableParagraph"/>
              <w:spacing w:line="259" w:lineRule="auto"/>
              <w:ind w:left="146" w:right="134" w:firstLine="7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функции/о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перации</w:t>
            </w:r>
          </w:p>
        </w:tc>
        <w:tc>
          <w:tcPr>
            <w:tcW w:w="1272" w:type="dxa"/>
          </w:tcPr>
          <w:p w:rsidR="00936C05" w:rsidRDefault="007B1912">
            <w:pPr>
              <w:pStyle w:val="TableParagraph"/>
              <w:spacing w:line="259" w:lineRule="auto"/>
              <w:ind w:left="108" w:right="97" w:hanging="1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Краткое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описани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е</w:t>
            </w:r>
          </w:p>
        </w:tc>
        <w:tc>
          <w:tcPr>
            <w:tcW w:w="1342" w:type="dxa"/>
          </w:tcPr>
          <w:p w:rsidR="00936C05" w:rsidRDefault="007B1912">
            <w:pPr>
              <w:pStyle w:val="TableParagraph"/>
              <w:spacing w:line="259" w:lineRule="auto"/>
              <w:ind w:left="386" w:right="85" w:hanging="276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Исполни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тель</w:t>
            </w:r>
          </w:p>
        </w:tc>
        <w:tc>
          <w:tcPr>
            <w:tcW w:w="1018" w:type="dxa"/>
          </w:tcPr>
          <w:p w:rsidR="00936C05" w:rsidRDefault="007B1912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Вход</w:t>
            </w:r>
          </w:p>
        </w:tc>
        <w:tc>
          <w:tcPr>
            <w:tcW w:w="1311" w:type="dxa"/>
          </w:tcPr>
          <w:p w:rsidR="00936C05" w:rsidRDefault="007B1912">
            <w:pPr>
              <w:pStyle w:val="TableParagraph"/>
              <w:ind w:left="160"/>
              <w:rPr>
                <w:b/>
                <w:sz w:val="28"/>
              </w:rPr>
            </w:pPr>
            <w:r>
              <w:rPr>
                <w:b/>
                <w:sz w:val="28"/>
              </w:rPr>
              <w:t>От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кого</w:t>
            </w:r>
          </w:p>
        </w:tc>
        <w:tc>
          <w:tcPr>
            <w:tcW w:w="1457" w:type="dxa"/>
          </w:tcPr>
          <w:p w:rsidR="00936C05" w:rsidRDefault="007B1912">
            <w:pPr>
              <w:pStyle w:val="TableParagraph"/>
              <w:ind w:left="320"/>
              <w:rPr>
                <w:b/>
                <w:sz w:val="28"/>
              </w:rPr>
            </w:pPr>
            <w:r>
              <w:rPr>
                <w:b/>
                <w:sz w:val="28"/>
              </w:rPr>
              <w:t>Выход</w:t>
            </w:r>
          </w:p>
        </w:tc>
        <w:tc>
          <w:tcPr>
            <w:tcW w:w="1301" w:type="dxa"/>
          </w:tcPr>
          <w:p w:rsidR="00936C05" w:rsidRDefault="007B1912">
            <w:pPr>
              <w:pStyle w:val="TableParagraph"/>
              <w:ind w:left="320"/>
              <w:rPr>
                <w:b/>
                <w:sz w:val="28"/>
              </w:rPr>
            </w:pPr>
            <w:r>
              <w:rPr>
                <w:b/>
                <w:sz w:val="28"/>
              </w:rPr>
              <w:t>Кому</w:t>
            </w:r>
          </w:p>
        </w:tc>
      </w:tr>
      <w:tr w:rsidR="007B1912">
        <w:trPr>
          <w:trHeight w:val="5370"/>
        </w:trPr>
        <w:tc>
          <w:tcPr>
            <w:tcW w:w="1646" w:type="dxa"/>
          </w:tcPr>
          <w:p w:rsidR="007B1912" w:rsidRDefault="007B1912" w:rsidP="007B1912">
            <w:pPr>
              <w:pStyle w:val="TableParagraph"/>
              <w:spacing w:line="259" w:lineRule="auto"/>
              <w:ind w:right="449"/>
              <w:rPr>
                <w:sz w:val="28"/>
              </w:rPr>
            </w:pPr>
            <w:r>
              <w:rPr>
                <w:sz w:val="28"/>
              </w:rPr>
              <w:t>Учесть отработку сотрудника</w:t>
            </w:r>
          </w:p>
        </w:tc>
        <w:tc>
          <w:tcPr>
            <w:tcW w:w="1272" w:type="dxa"/>
          </w:tcPr>
          <w:p w:rsidR="007B1912" w:rsidRDefault="007B1912" w:rsidP="007B1912">
            <w:pPr>
              <w:pStyle w:val="TableParagraph"/>
              <w:spacing w:line="259" w:lineRule="auto"/>
              <w:ind w:left="108" w:right="94"/>
              <w:rPr>
                <w:sz w:val="28"/>
              </w:rPr>
            </w:pPr>
            <w:r>
              <w:rPr>
                <w:sz w:val="28"/>
              </w:rPr>
              <w:t>Подсчет количество часов отработки сотрудника</w:t>
            </w:r>
          </w:p>
        </w:tc>
        <w:tc>
          <w:tcPr>
            <w:tcW w:w="1342" w:type="dxa"/>
          </w:tcPr>
          <w:p w:rsidR="007B1912" w:rsidRDefault="007B1912" w:rsidP="007B1912">
            <w:pPr>
              <w:pStyle w:val="TableParagraph"/>
              <w:tabs>
                <w:tab w:val="left" w:pos="1006"/>
              </w:tabs>
              <w:spacing w:line="259" w:lineRule="auto"/>
              <w:ind w:left="108" w:right="93"/>
              <w:rPr>
                <w:sz w:val="28"/>
              </w:rPr>
            </w:pPr>
            <w:r>
              <w:rPr>
                <w:sz w:val="28"/>
              </w:rPr>
              <w:t>ЭИС</w:t>
            </w:r>
          </w:p>
        </w:tc>
        <w:tc>
          <w:tcPr>
            <w:tcW w:w="1018" w:type="dxa"/>
          </w:tcPr>
          <w:p w:rsidR="007B1912" w:rsidRPr="00326E03" w:rsidRDefault="007B1912" w:rsidP="007B1912">
            <w:pPr>
              <w:pStyle w:val="TableParagraph"/>
              <w:tabs>
                <w:tab w:val="left" w:pos="1218"/>
              </w:tabs>
              <w:spacing w:line="259" w:lineRule="auto"/>
              <w:ind w:right="94"/>
              <w:rPr>
                <w:sz w:val="28"/>
              </w:rPr>
            </w:pPr>
            <w:r>
              <w:rPr>
                <w:sz w:val="28"/>
              </w:rPr>
              <w:t>Переработки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прогулы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график работы</w:t>
            </w:r>
          </w:p>
        </w:tc>
        <w:tc>
          <w:tcPr>
            <w:tcW w:w="1311" w:type="dxa"/>
          </w:tcPr>
          <w:p w:rsidR="007B1912" w:rsidRDefault="007B1912" w:rsidP="007B1912">
            <w:pPr>
              <w:pStyle w:val="TableParagraph"/>
              <w:spacing w:line="259" w:lineRule="auto"/>
              <w:ind w:right="114"/>
              <w:rPr>
                <w:sz w:val="28"/>
              </w:rPr>
            </w:pPr>
            <w:r>
              <w:rPr>
                <w:sz w:val="28"/>
              </w:rPr>
              <w:t>Вести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фактиче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показате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деятельн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ости</w:t>
            </w:r>
          </w:p>
        </w:tc>
        <w:tc>
          <w:tcPr>
            <w:tcW w:w="1457" w:type="dxa"/>
          </w:tcPr>
          <w:p w:rsidR="007B1912" w:rsidRPr="00326E03" w:rsidRDefault="007B1912" w:rsidP="007B1912">
            <w:pPr>
              <w:pStyle w:val="TableParagraph"/>
              <w:tabs>
                <w:tab w:val="left" w:pos="1905"/>
              </w:tabs>
              <w:spacing w:line="259" w:lineRule="auto"/>
              <w:ind w:left="110" w:right="91"/>
              <w:rPr>
                <w:sz w:val="28"/>
              </w:rPr>
            </w:pPr>
            <w:r w:rsidRPr="00326E03">
              <w:rPr>
                <w:sz w:val="28"/>
              </w:rPr>
              <w:t>сводная таблица учета рабочего времени, коээфициент деятельности сотрудника,</w:t>
            </w:r>
            <w:r>
              <w:rPr>
                <w:sz w:val="28"/>
              </w:rPr>
              <w:t xml:space="preserve"> приказ об аттестации</w:t>
            </w:r>
          </w:p>
        </w:tc>
        <w:tc>
          <w:tcPr>
            <w:tcW w:w="1301" w:type="dxa"/>
          </w:tcPr>
          <w:p w:rsidR="007B1912" w:rsidRDefault="007B1912" w:rsidP="007B1912">
            <w:pPr>
              <w:pStyle w:val="TableParagraph"/>
              <w:spacing w:line="259" w:lineRule="auto"/>
              <w:ind w:left="106" w:right="93"/>
              <w:rPr>
                <w:sz w:val="28"/>
              </w:rPr>
            </w:pPr>
            <w:r>
              <w:rPr>
                <w:sz w:val="28"/>
              </w:rPr>
              <w:t>Провести аттестацию сотрудника</w:t>
            </w:r>
          </w:p>
        </w:tc>
      </w:tr>
      <w:tr w:rsidR="007B1912">
        <w:trPr>
          <w:trHeight w:val="2433"/>
        </w:trPr>
        <w:tc>
          <w:tcPr>
            <w:tcW w:w="1646" w:type="dxa"/>
          </w:tcPr>
          <w:p w:rsidR="007B1912" w:rsidRDefault="007B1912" w:rsidP="007B1912">
            <w:pPr>
              <w:pStyle w:val="TableParagraph"/>
              <w:spacing w:line="259" w:lineRule="auto"/>
              <w:ind w:right="449"/>
              <w:rPr>
                <w:sz w:val="28"/>
              </w:rPr>
            </w:pPr>
            <w:r>
              <w:rPr>
                <w:sz w:val="28"/>
              </w:rPr>
              <w:t>Провести аттестацию сотрудника</w:t>
            </w:r>
          </w:p>
        </w:tc>
        <w:tc>
          <w:tcPr>
            <w:tcW w:w="1272" w:type="dxa"/>
          </w:tcPr>
          <w:p w:rsidR="007B1912" w:rsidRDefault="007B1912" w:rsidP="007B1912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 w:rsidRPr="00326E03">
              <w:rPr>
                <w:sz w:val="24"/>
              </w:rPr>
              <w:t>Стандартные тесты на профпригодность сотрудника</w:t>
            </w:r>
          </w:p>
        </w:tc>
        <w:tc>
          <w:tcPr>
            <w:tcW w:w="1342" w:type="dxa"/>
          </w:tcPr>
          <w:p w:rsidR="007B1912" w:rsidRPr="00326E03" w:rsidRDefault="007B1912" w:rsidP="007B1912">
            <w:pPr>
              <w:pStyle w:val="TableParagraph"/>
              <w:tabs>
                <w:tab w:val="left" w:pos="1006"/>
              </w:tabs>
              <w:spacing w:line="259" w:lineRule="auto"/>
              <w:ind w:left="108" w:right="93"/>
              <w:rPr>
                <w:sz w:val="28"/>
              </w:rPr>
            </w:pPr>
            <w:r>
              <w:rPr>
                <w:sz w:val="28"/>
                <w:lang w:val="en-US"/>
              </w:rPr>
              <w:t>HR-</w:t>
            </w:r>
            <w:r>
              <w:rPr>
                <w:sz w:val="28"/>
              </w:rPr>
              <w:t>менеджер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менеджер ресторана</w:t>
            </w:r>
          </w:p>
        </w:tc>
        <w:tc>
          <w:tcPr>
            <w:tcW w:w="1018" w:type="dxa"/>
          </w:tcPr>
          <w:p w:rsidR="007B1912" w:rsidRPr="00326E03" w:rsidRDefault="007B1912" w:rsidP="007B1912">
            <w:pPr>
              <w:pStyle w:val="TableParagraph"/>
              <w:tabs>
                <w:tab w:val="left" w:pos="1218"/>
              </w:tabs>
              <w:spacing w:line="259" w:lineRule="auto"/>
              <w:ind w:right="94"/>
              <w:rPr>
                <w:rFonts w:ascii="Bahnschrift SemiBold Condensed" w:hAnsi="Bahnschrift SemiBold Condensed"/>
                <w:sz w:val="28"/>
              </w:rPr>
            </w:pPr>
            <w:r w:rsidRPr="00326E03">
              <w:rPr>
                <w:rFonts w:ascii="Bahnschrift SemiBold Condensed" w:hAnsi="Bahnschrift SemiBold Condensed"/>
                <w:sz w:val="28"/>
              </w:rPr>
              <w:t>Тест на профпригодность</w:t>
            </w:r>
          </w:p>
        </w:tc>
        <w:tc>
          <w:tcPr>
            <w:tcW w:w="1311" w:type="dxa"/>
          </w:tcPr>
          <w:p w:rsidR="007B1912" w:rsidRDefault="007B1912" w:rsidP="007B1912">
            <w:pPr>
              <w:pStyle w:val="TableParagraph"/>
              <w:spacing w:line="259" w:lineRule="auto"/>
              <w:ind w:right="158"/>
              <w:rPr>
                <w:sz w:val="28"/>
              </w:rPr>
            </w:pPr>
            <w:r>
              <w:rPr>
                <w:sz w:val="28"/>
              </w:rPr>
              <w:t>Вести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фактиче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показате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лей</w:t>
            </w:r>
          </w:p>
        </w:tc>
        <w:tc>
          <w:tcPr>
            <w:tcW w:w="1457" w:type="dxa"/>
          </w:tcPr>
          <w:p w:rsidR="007B1912" w:rsidRDefault="007B1912" w:rsidP="007B1912">
            <w:pPr>
              <w:pStyle w:val="TableParagraph"/>
              <w:tabs>
                <w:tab w:val="left" w:pos="1905"/>
              </w:tabs>
              <w:spacing w:line="259" w:lineRule="auto"/>
              <w:ind w:left="110" w:right="91"/>
              <w:rPr>
                <w:sz w:val="28"/>
              </w:rPr>
            </w:pPr>
            <w:r w:rsidRPr="00326E03">
              <w:rPr>
                <w:sz w:val="28"/>
              </w:rPr>
              <w:t>коээфициент деятельности сотрудника</w:t>
            </w:r>
          </w:p>
        </w:tc>
        <w:tc>
          <w:tcPr>
            <w:tcW w:w="1301" w:type="dxa"/>
          </w:tcPr>
          <w:p w:rsidR="007B1912" w:rsidRDefault="007B1912" w:rsidP="007B1912">
            <w:pPr>
              <w:pStyle w:val="TableParagraph"/>
              <w:spacing w:line="259" w:lineRule="auto"/>
              <w:ind w:left="106" w:right="93"/>
              <w:rPr>
                <w:sz w:val="28"/>
              </w:rPr>
            </w:pPr>
            <w:r>
              <w:rPr>
                <w:sz w:val="28"/>
              </w:rPr>
              <w:t>Оценить рейтинг работника</w:t>
            </w:r>
          </w:p>
        </w:tc>
      </w:tr>
    </w:tbl>
    <w:p w:rsidR="00936C05" w:rsidRDefault="00936C05">
      <w:pPr>
        <w:spacing w:line="259" w:lineRule="auto"/>
        <w:rPr>
          <w:sz w:val="28"/>
        </w:rPr>
        <w:sectPr w:rsidR="00936C05">
          <w:type w:val="continuous"/>
          <w:pgSz w:w="11910" w:h="16840"/>
          <w:pgMar w:top="1120" w:right="36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6"/>
        <w:gridCol w:w="1272"/>
        <w:gridCol w:w="1342"/>
        <w:gridCol w:w="1018"/>
        <w:gridCol w:w="1311"/>
        <w:gridCol w:w="1457"/>
        <w:gridCol w:w="1301"/>
      </w:tblGrid>
      <w:tr w:rsidR="007B1912">
        <w:trPr>
          <w:trHeight w:val="6760"/>
        </w:trPr>
        <w:tc>
          <w:tcPr>
            <w:tcW w:w="1646" w:type="dxa"/>
          </w:tcPr>
          <w:p w:rsidR="007B1912" w:rsidRDefault="007B1912" w:rsidP="007B1912">
            <w:pPr>
              <w:pStyle w:val="TableParagraph"/>
              <w:spacing w:before="5" w:line="259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Оценить рейтинг работника</w:t>
            </w:r>
          </w:p>
        </w:tc>
        <w:tc>
          <w:tcPr>
            <w:tcW w:w="1272" w:type="dxa"/>
          </w:tcPr>
          <w:p w:rsidR="007B1912" w:rsidRDefault="007B1912" w:rsidP="007B1912">
            <w:pPr>
              <w:pStyle w:val="TableParagraph"/>
              <w:spacing w:before="2" w:line="259" w:lineRule="auto"/>
              <w:ind w:right="215"/>
              <w:rPr>
                <w:sz w:val="28"/>
              </w:rPr>
            </w:pPr>
            <w:r>
              <w:rPr>
                <w:spacing w:val="-1"/>
                <w:sz w:val="28"/>
              </w:rPr>
              <w:t>Стандартная оценка рейтинга сотрудника на основе теста на профпригодность и качество деятельности сотрудника</w:t>
            </w:r>
          </w:p>
        </w:tc>
        <w:tc>
          <w:tcPr>
            <w:tcW w:w="1342" w:type="dxa"/>
          </w:tcPr>
          <w:p w:rsidR="007B1912" w:rsidRDefault="007B1912" w:rsidP="007B1912">
            <w:pPr>
              <w:pStyle w:val="TableParagraph"/>
              <w:spacing w:line="259" w:lineRule="auto"/>
              <w:ind w:left="108" w:right="151"/>
              <w:rPr>
                <w:sz w:val="28"/>
              </w:rPr>
            </w:pPr>
            <w:r>
              <w:rPr>
                <w:sz w:val="28"/>
              </w:rPr>
              <w:t>ЭИС</w:t>
            </w:r>
            <w:r w:rsidRPr="007B1912"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HR</w:t>
            </w:r>
            <w:r w:rsidRPr="007B1912">
              <w:rPr>
                <w:sz w:val="28"/>
              </w:rPr>
              <w:t xml:space="preserve">- </w:t>
            </w:r>
            <w:r>
              <w:rPr>
                <w:sz w:val="28"/>
              </w:rPr>
              <w:t>менеджер</w:t>
            </w:r>
            <w:r w:rsidRPr="007B1912">
              <w:rPr>
                <w:sz w:val="28"/>
              </w:rPr>
              <w:t>,</w:t>
            </w:r>
            <w:r>
              <w:rPr>
                <w:sz w:val="28"/>
              </w:rPr>
              <w:t xml:space="preserve"> менеджер ресторана, руководитель </w:t>
            </w:r>
            <w:r>
              <w:rPr>
                <w:sz w:val="28"/>
                <w:lang w:val="en-US"/>
              </w:rPr>
              <w:t>hr</w:t>
            </w:r>
            <w:r w:rsidRPr="007B1912">
              <w:rPr>
                <w:sz w:val="28"/>
              </w:rPr>
              <w:t>-</w:t>
            </w:r>
            <w:r>
              <w:rPr>
                <w:sz w:val="28"/>
              </w:rPr>
              <w:t xml:space="preserve"> отдела</w:t>
            </w:r>
          </w:p>
        </w:tc>
        <w:tc>
          <w:tcPr>
            <w:tcW w:w="1018" w:type="dxa"/>
          </w:tcPr>
          <w:p w:rsidR="007B1912" w:rsidRDefault="007B1912" w:rsidP="007B1912">
            <w:pPr>
              <w:pStyle w:val="TableParagraph"/>
              <w:spacing w:line="259" w:lineRule="auto"/>
              <w:ind w:left="105" w:right="95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анали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расход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ах,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Отчет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анали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прибы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Отчет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"Движ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денеж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в"</w:t>
            </w:r>
          </w:p>
        </w:tc>
        <w:tc>
          <w:tcPr>
            <w:tcW w:w="1311" w:type="dxa"/>
          </w:tcPr>
          <w:p w:rsidR="007B1912" w:rsidRDefault="007B1912" w:rsidP="007B1912">
            <w:pPr>
              <w:pStyle w:val="TableParagraph"/>
              <w:spacing w:line="259" w:lineRule="auto"/>
              <w:ind w:right="114"/>
              <w:rPr>
                <w:sz w:val="28"/>
              </w:rPr>
            </w:pPr>
            <w:r>
              <w:rPr>
                <w:sz w:val="28"/>
              </w:rPr>
              <w:t>Коэффициент деятельности сотрудника</w:t>
            </w:r>
          </w:p>
        </w:tc>
        <w:tc>
          <w:tcPr>
            <w:tcW w:w="1457" w:type="dxa"/>
          </w:tcPr>
          <w:p w:rsidR="007B1912" w:rsidRDefault="007B1912" w:rsidP="007B1912">
            <w:pPr>
              <w:pStyle w:val="TableParagraph"/>
              <w:spacing w:line="259" w:lineRule="auto"/>
              <w:ind w:left="104" w:right="108"/>
              <w:rPr>
                <w:sz w:val="28"/>
              </w:rPr>
            </w:pPr>
            <w:r>
              <w:rPr>
                <w:sz w:val="28"/>
              </w:rPr>
              <w:t>Оценочный лист</w:t>
            </w:r>
          </w:p>
        </w:tc>
        <w:tc>
          <w:tcPr>
            <w:tcW w:w="1301" w:type="dxa"/>
          </w:tcPr>
          <w:p w:rsidR="007B1912" w:rsidRDefault="007B1912" w:rsidP="007B1912">
            <w:pPr>
              <w:pStyle w:val="TableParagraph"/>
              <w:spacing w:line="259" w:lineRule="auto"/>
              <w:ind w:left="106" w:right="92"/>
              <w:rPr>
                <w:sz w:val="28"/>
              </w:rPr>
            </w:pPr>
            <w:r w:rsidRPr="007B1912">
              <w:rPr>
                <w:sz w:val="28"/>
              </w:rPr>
              <w:t>подготовить аналитическую и управленческую деятельность</w:t>
            </w:r>
          </w:p>
        </w:tc>
      </w:tr>
    </w:tbl>
    <w:p w:rsidR="00936C05" w:rsidRDefault="00936C05">
      <w:pPr>
        <w:pStyle w:val="a3"/>
        <w:rPr>
          <w:i/>
          <w:sz w:val="20"/>
        </w:rPr>
      </w:pPr>
    </w:p>
    <w:p w:rsidR="00936C05" w:rsidRDefault="00936C05">
      <w:pPr>
        <w:pStyle w:val="a3"/>
        <w:spacing w:before="10"/>
        <w:rPr>
          <w:i/>
          <w:sz w:val="15"/>
        </w:rPr>
      </w:pPr>
    </w:p>
    <w:p w:rsidR="007B1912" w:rsidRDefault="007B1912">
      <w:pPr>
        <w:spacing w:before="89" w:line="259" w:lineRule="auto"/>
        <w:ind w:left="101" w:right="459"/>
        <w:rPr>
          <w:b/>
          <w:sz w:val="28"/>
        </w:rPr>
      </w:pPr>
      <w:r>
        <w:rPr>
          <w:b/>
          <w:sz w:val="28"/>
        </w:rPr>
        <w:t>Список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использованных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источников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литературы:</w:t>
      </w:r>
    </w:p>
    <w:p w:rsidR="00936C05" w:rsidRPr="007B1912" w:rsidRDefault="007B1912" w:rsidP="007B1912">
      <w:pPr>
        <w:pStyle w:val="a4"/>
        <w:numPr>
          <w:ilvl w:val="0"/>
          <w:numId w:val="3"/>
        </w:numPr>
        <w:spacing w:before="89" w:line="259" w:lineRule="auto"/>
        <w:ind w:right="459"/>
        <w:rPr>
          <w:sz w:val="28"/>
        </w:rPr>
      </w:pPr>
      <w:r w:rsidRPr="007B1912">
        <w:rPr>
          <w:sz w:val="28"/>
        </w:rPr>
        <w:t>Лекции</w:t>
      </w:r>
      <w:r w:rsidRPr="007B1912">
        <w:rPr>
          <w:spacing w:val="-10"/>
          <w:sz w:val="28"/>
        </w:rPr>
        <w:t xml:space="preserve"> </w:t>
      </w:r>
      <w:r w:rsidRPr="007B1912">
        <w:rPr>
          <w:sz w:val="28"/>
        </w:rPr>
        <w:t>Кириллиной</w:t>
      </w:r>
      <w:r w:rsidRPr="007B1912">
        <w:rPr>
          <w:spacing w:val="-67"/>
          <w:sz w:val="28"/>
        </w:rPr>
        <w:t xml:space="preserve"> </w:t>
      </w:r>
      <w:r>
        <w:rPr>
          <w:spacing w:val="-67"/>
          <w:sz w:val="28"/>
          <w:lang w:val="en-US"/>
        </w:rPr>
        <w:t xml:space="preserve">   </w:t>
      </w:r>
      <w:bookmarkStart w:id="0" w:name="_GoBack"/>
      <w:bookmarkEnd w:id="0"/>
      <w:r w:rsidRPr="007B1912">
        <w:rPr>
          <w:sz w:val="28"/>
        </w:rPr>
        <w:t>Ю.</w:t>
      </w:r>
      <w:r w:rsidRPr="007B1912">
        <w:rPr>
          <w:spacing w:val="-1"/>
          <w:sz w:val="28"/>
        </w:rPr>
        <w:t xml:space="preserve"> </w:t>
      </w:r>
      <w:r w:rsidRPr="007B1912">
        <w:rPr>
          <w:sz w:val="28"/>
        </w:rPr>
        <w:t>В.</w:t>
      </w:r>
    </w:p>
    <w:sectPr w:rsidR="00936C05" w:rsidRPr="007B1912">
      <w:type w:val="continuous"/>
      <w:pgSz w:w="11910" w:h="16840"/>
      <w:pgMar w:top="1120" w:right="3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5F2F"/>
    <w:multiLevelType w:val="hybridMultilevel"/>
    <w:tmpl w:val="A21A412E"/>
    <w:lvl w:ilvl="0" w:tplc="3510EFC2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BA67744"/>
    <w:multiLevelType w:val="hybridMultilevel"/>
    <w:tmpl w:val="60949852"/>
    <w:lvl w:ilvl="0" w:tplc="278469A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AA0DCC">
      <w:numFmt w:val="bullet"/>
      <w:lvlText w:val="•"/>
      <w:lvlJc w:val="left"/>
      <w:pPr>
        <w:ind w:left="1732" w:hanging="360"/>
      </w:pPr>
      <w:rPr>
        <w:rFonts w:hint="default"/>
        <w:lang w:val="ru-RU" w:eastAsia="en-US" w:bidi="ar-SA"/>
      </w:rPr>
    </w:lvl>
    <w:lvl w:ilvl="2" w:tplc="A9C208A8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7346CB92">
      <w:numFmt w:val="bullet"/>
      <w:lvlText w:val="•"/>
      <w:lvlJc w:val="left"/>
      <w:pPr>
        <w:ind w:left="3557" w:hanging="360"/>
      </w:pPr>
      <w:rPr>
        <w:rFonts w:hint="default"/>
        <w:lang w:val="ru-RU" w:eastAsia="en-US" w:bidi="ar-SA"/>
      </w:rPr>
    </w:lvl>
    <w:lvl w:ilvl="4" w:tplc="361ADC6C">
      <w:numFmt w:val="bullet"/>
      <w:lvlText w:val="•"/>
      <w:lvlJc w:val="left"/>
      <w:pPr>
        <w:ind w:left="4470" w:hanging="360"/>
      </w:pPr>
      <w:rPr>
        <w:rFonts w:hint="default"/>
        <w:lang w:val="ru-RU" w:eastAsia="en-US" w:bidi="ar-SA"/>
      </w:rPr>
    </w:lvl>
    <w:lvl w:ilvl="5" w:tplc="DBA264D6">
      <w:numFmt w:val="bullet"/>
      <w:lvlText w:val="•"/>
      <w:lvlJc w:val="left"/>
      <w:pPr>
        <w:ind w:left="5383" w:hanging="360"/>
      </w:pPr>
      <w:rPr>
        <w:rFonts w:hint="default"/>
        <w:lang w:val="ru-RU" w:eastAsia="en-US" w:bidi="ar-SA"/>
      </w:rPr>
    </w:lvl>
    <w:lvl w:ilvl="6" w:tplc="F594FA20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6B146FE6">
      <w:numFmt w:val="bullet"/>
      <w:lvlText w:val="•"/>
      <w:lvlJc w:val="left"/>
      <w:pPr>
        <w:ind w:left="7208" w:hanging="360"/>
      </w:pPr>
      <w:rPr>
        <w:rFonts w:hint="default"/>
        <w:lang w:val="ru-RU" w:eastAsia="en-US" w:bidi="ar-SA"/>
      </w:rPr>
    </w:lvl>
    <w:lvl w:ilvl="8" w:tplc="419EC4CC">
      <w:numFmt w:val="bullet"/>
      <w:lvlText w:val="•"/>
      <w:lvlJc w:val="left"/>
      <w:pPr>
        <w:ind w:left="812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45F2F05"/>
    <w:multiLevelType w:val="hybridMultilevel"/>
    <w:tmpl w:val="BEBA8888"/>
    <w:lvl w:ilvl="0" w:tplc="BD0AD354">
      <w:start w:val="1"/>
      <w:numFmt w:val="decimal"/>
      <w:lvlText w:val="%1."/>
      <w:lvlJc w:val="left"/>
      <w:pPr>
        <w:ind w:left="4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05"/>
    <w:rsid w:val="00326E03"/>
    <w:rsid w:val="007B1912"/>
    <w:rsid w:val="00936C05"/>
    <w:rsid w:val="009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9306"/>
  <w15:docId w15:val="{3327F734-D803-4BF0-BC50-D6C83BC4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49" w:right="204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right="485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mirea</dc:creator>
  <cp:lastModifiedBy>anvar</cp:lastModifiedBy>
  <cp:revision>2</cp:revision>
  <dcterms:created xsi:type="dcterms:W3CDTF">2021-10-15T19:20:00Z</dcterms:created>
  <dcterms:modified xsi:type="dcterms:W3CDTF">2021-10-15T19:20:00Z</dcterms:modified>
</cp:coreProperties>
</file>