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935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55"/>
      </w:tblGrid>
      <w:tr w:rsidR="00CD3003" w:rsidRPr="00CD3003" w:rsidTr="00CD3003">
        <w:trPr>
          <w:trHeight w:val="1662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3003" w:rsidRPr="00CD3003" w:rsidRDefault="00CD3003" w:rsidP="00CD3003">
            <w:pPr>
              <w:jc w:val="center"/>
              <w:rPr>
                <w:rFonts w:cs="Arial Unicode MS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CD3003">
              <w:rPr>
                <w:rFonts w:cs="Arial Unicode MS"/>
                <w:noProof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drawing>
                <wp:inline distT="0" distB="0" distL="0" distR="0" wp14:anchorId="348A0871" wp14:editId="2E72ADD2">
                  <wp:extent cx="895350" cy="1009650"/>
                  <wp:effectExtent l="0" t="0" r="0" b="0"/>
                  <wp:docPr id="1" name="officeArt object" descr="https://lh6.googleusercontent.com/QcftzNtI05T0Y6fjdSh1Rr2rt8oqZ1IvnLvbn1jLJ7CCyteVir3k-xBLv4SL1wAgWJsRhmmJSR0UW-RP63_GQenE4vVWv05BRoZTsmIcBccVTnfxwmsnNMvjg599x9SqZd8E3dk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https://lh6.googleusercontent.com/QcftzNtI05T0Y6fjdSh1Rr2rt8oqZ1IvnLvbn1jLJ7CCyteVir3k-xBLv4SL1wAgWJsRhmmJSR0UW-RP63_GQenE4vVWv05BRoZTsmIcBccVTnfxwmsnNMvjg599x9SqZd8E3dkd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003" w:rsidRPr="00CD3003" w:rsidTr="00CD3003">
        <w:trPr>
          <w:trHeight w:val="328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3003" w:rsidRPr="00CD3003" w:rsidRDefault="00CD3003" w:rsidP="00CD3003">
            <w:pPr>
              <w:spacing w:line="240" w:lineRule="atLeast"/>
              <w:jc w:val="center"/>
              <w:rPr>
                <w:rFonts w:cs="Arial Unicode MS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CD3003">
              <w:rPr>
                <w:rFonts w:cs="Arial Unicode MS"/>
                <w:caps/>
                <w:sz w:val="28"/>
                <w:szCs w:val="28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МИНОБРНАУКИ РОССИИ</w:t>
            </w:r>
          </w:p>
        </w:tc>
      </w:tr>
      <w:tr w:rsidR="00CD3003" w:rsidRPr="00CD3003" w:rsidTr="00CD3003">
        <w:trPr>
          <w:trHeight w:val="1283"/>
          <w:jc w:val="center"/>
        </w:trPr>
        <w:tc>
          <w:tcPr>
            <w:tcW w:w="93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3003" w:rsidRPr="00CD3003" w:rsidRDefault="00CD3003" w:rsidP="00CD3003">
            <w:pPr>
              <w:keepNext/>
              <w:jc w:val="center"/>
              <w:outlineLvl w:val="0"/>
              <w:rPr>
                <w:rFonts w:cs="Arial Unicode MS"/>
                <w:kern w:val="32"/>
                <w:sz w:val="28"/>
                <w:szCs w:val="28"/>
                <w:u w:color="000000"/>
              </w:rPr>
            </w:pPr>
            <w:r w:rsidRPr="00CD3003">
              <w:rPr>
                <w:rFonts w:cs="Arial Unicode MS"/>
                <w:kern w:val="32"/>
                <w:sz w:val="28"/>
                <w:szCs w:val="28"/>
                <w:u w:color="000000"/>
              </w:rPr>
              <w:t>Федеральное государственное бюджетное образовательное учреждение высшего образования</w:t>
            </w:r>
          </w:p>
          <w:p w:rsidR="00CD3003" w:rsidRPr="00CD3003" w:rsidRDefault="00CD3003" w:rsidP="00CD3003">
            <w:pPr>
              <w:keepNext/>
              <w:jc w:val="center"/>
              <w:outlineLvl w:val="0"/>
              <w:rPr>
                <w:rFonts w:cs="Arial Unicode MS"/>
                <w:b/>
                <w:bCs/>
                <w:kern w:val="32"/>
                <w:sz w:val="28"/>
                <w:szCs w:val="28"/>
                <w:u w:color="000000"/>
              </w:rPr>
            </w:pPr>
            <w:r w:rsidRPr="00CD3003">
              <w:rPr>
                <w:rFonts w:cs="Arial Unicode MS"/>
                <w:b/>
                <w:bCs/>
                <w:kern w:val="32"/>
                <w:sz w:val="28"/>
                <w:szCs w:val="28"/>
                <w:u w:color="000000"/>
              </w:rPr>
              <w:t xml:space="preserve">«МИРЭА </w:t>
            </w:r>
            <w:r w:rsidRPr="00CD3003">
              <w:rPr>
                <w:rFonts w:cs="Arial Unicode MS"/>
                <w:kern w:val="32"/>
                <w:sz w:val="28"/>
                <w:szCs w:val="28"/>
                <w:u w:color="000000"/>
              </w:rPr>
              <w:t xml:space="preserve">- </w:t>
            </w:r>
            <w:r w:rsidRPr="00CD3003">
              <w:rPr>
                <w:rFonts w:cs="Arial Unicode MS"/>
                <w:b/>
                <w:bCs/>
                <w:kern w:val="32"/>
                <w:sz w:val="28"/>
                <w:szCs w:val="28"/>
                <w:u w:color="000000"/>
              </w:rPr>
              <w:t>Российский технологический университет»</w:t>
            </w:r>
          </w:p>
          <w:p w:rsidR="00CD3003" w:rsidRPr="00CD3003" w:rsidRDefault="00CD3003" w:rsidP="00CD3003">
            <w:pPr>
              <w:keepNext/>
              <w:jc w:val="center"/>
              <w:outlineLvl w:val="0"/>
              <w:rPr>
                <w:rFonts w:cs="Arial Unicode MS"/>
                <w:b/>
                <w:bCs/>
                <w:kern w:val="32"/>
                <w:sz w:val="32"/>
                <w:szCs w:val="32"/>
                <w:u w:color="000000"/>
              </w:rPr>
            </w:pPr>
            <w:r w:rsidRPr="00CD3003">
              <w:rPr>
                <w:rFonts w:cs="Arial Unicode MS"/>
                <w:b/>
                <w:bCs/>
                <w:kern w:val="32"/>
                <w:sz w:val="28"/>
                <w:szCs w:val="28"/>
                <w:u w:color="000000"/>
              </w:rPr>
              <w:t>РТУ МИРЭА</w:t>
            </w:r>
          </w:p>
        </w:tc>
      </w:tr>
    </w:tbl>
    <w:p w:rsidR="00CD3003" w:rsidRPr="00CD3003" w:rsidRDefault="00CD3003" w:rsidP="00CD3003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216" w:hanging="216"/>
        <w:jc w:val="center"/>
        <w:rPr>
          <w:rFonts w:ascii="Times New Roman" w:eastAsia="Arial Unicode MS" w:hAnsi="Times New Roman" w:cs="Arial Unicode MS"/>
          <w:sz w:val="24"/>
          <w:szCs w:val="24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3003" w:rsidRPr="00CD3003" w:rsidRDefault="00CD3003" w:rsidP="00CD3003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108" w:hanging="108"/>
        <w:jc w:val="center"/>
        <w:rPr>
          <w:rFonts w:ascii="Times New Roman" w:eastAsia="Arial Unicode MS" w:hAnsi="Times New Roman" w:cs="Arial Unicode MS"/>
          <w:sz w:val="24"/>
          <w:szCs w:val="24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3003" w:rsidRPr="00CD3003" w:rsidRDefault="00CD3003" w:rsidP="00CD3003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center"/>
        <w:rPr>
          <w:rFonts w:ascii="Helvetica Neue" w:eastAsia="Helvetica Neue" w:hAnsi="Helvetica Neue" w:cs="Helvetica Neue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3003" w:rsidRPr="00CD3003" w:rsidRDefault="00CD3003" w:rsidP="00CD300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Arial Unicode MS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D3003">
        <w:rPr>
          <w:rFonts w:ascii="Times New Roman" w:eastAsia="Arial Unicode MS" w:hAnsi="Times New Roman" w:cs="Arial Unicode MS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Институт информационных технологий (ИТ)</w:t>
      </w:r>
    </w:p>
    <w:p w:rsidR="00CD3003" w:rsidRPr="00CD3003" w:rsidRDefault="00CD3003" w:rsidP="00CD3003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jc w:val="center"/>
        <w:rPr>
          <w:rFonts w:ascii="Times New Roman" w:eastAsia="Arial Unicode MS" w:hAnsi="Times New Roman" w:cs="Arial Unicode MS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D3003">
        <w:rPr>
          <w:rFonts w:ascii="Times New Roman" w:eastAsia="Arial Unicode MS" w:hAnsi="Times New Roman" w:cs="Arial Unicode MS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Кафедра инструментального и прикладного программного обеспечения (</w:t>
      </w:r>
      <w:proofErr w:type="spellStart"/>
      <w:r w:rsidRPr="00CD3003">
        <w:rPr>
          <w:rFonts w:ascii="Times New Roman" w:eastAsia="Arial Unicode MS" w:hAnsi="Times New Roman" w:cs="Arial Unicode MS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ИиППО</w:t>
      </w:r>
      <w:proofErr w:type="spellEnd"/>
      <w:r w:rsidRPr="00CD3003">
        <w:rPr>
          <w:rFonts w:ascii="Times New Roman" w:eastAsia="Arial Unicode MS" w:hAnsi="Times New Roman" w:cs="Arial Unicode MS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)</w:t>
      </w:r>
    </w:p>
    <w:p w:rsidR="00CD3003" w:rsidRPr="00CD3003" w:rsidRDefault="00CD3003" w:rsidP="00CD3003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jc w:val="center"/>
        <w:rPr>
          <w:rFonts w:ascii="Times New Roman" w:eastAsia="Arial Unicode MS" w:hAnsi="Times New Roman" w:cs="Arial Unicode MS"/>
          <w:sz w:val="32"/>
          <w:szCs w:val="32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3003" w:rsidRPr="00CD3003" w:rsidRDefault="00CD3003" w:rsidP="00CD3003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jc w:val="center"/>
        <w:rPr>
          <w:rFonts w:ascii="Times New Roman" w:eastAsia="Arial Unicode MS" w:hAnsi="Times New Roman" w:cs="Arial Unicode MS"/>
          <w:sz w:val="32"/>
          <w:szCs w:val="32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Style w:val="TableNormal"/>
        <w:tblW w:w="911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639"/>
        <w:gridCol w:w="3474"/>
      </w:tblGrid>
      <w:tr w:rsidR="00CD3003" w:rsidRPr="00CD3003" w:rsidTr="00CD3003">
        <w:trPr>
          <w:trHeight w:val="328"/>
          <w:jc w:val="center"/>
        </w:trPr>
        <w:tc>
          <w:tcPr>
            <w:tcW w:w="9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3003" w:rsidRPr="00CD3003" w:rsidRDefault="00CD3003" w:rsidP="00CD3003">
            <w:pPr>
              <w:shd w:val="clear" w:color="auto" w:fill="FFFFFF"/>
              <w:jc w:val="center"/>
              <w:rPr>
                <w:rFonts w:cs="Arial Unicode MS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CD3003">
              <w:rPr>
                <w:rFonts w:cs="Arial Unicode MS"/>
                <w:b/>
                <w:bCs/>
                <w:sz w:val="28"/>
                <w:szCs w:val="28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ОТЧЕТ ПО ПРАКТИЧЕСКОЙ РАБОТЕ </w:t>
            </w:r>
            <w:r w:rsidRPr="00CD3003">
              <w:rPr>
                <w:rFonts w:cs="Arial Unicode MS"/>
                <w:b/>
                <w:bCs/>
                <w:sz w:val="28"/>
                <w:szCs w:val="28"/>
                <w:u w:color="FF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№3</w:t>
            </w:r>
          </w:p>
        </w:tc>
      </w:tr>
      <w:tr w:rsidR="00CD3003" w:rsidRPr="00CD3003" w:rsidTr="00CD3003">
        <w:trPr>
          <w:trHeight w:val="328"/>
          <w:jc w:val="center"/>
        </w:trPr>
        <w:tc>
          <w:tcPr>
            <w:tcW w:w="9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3003" w:rsidRPr="00CD3003" w:rsidRDefault="00CD3003" w:rsidP="00CD3003">
            <w:pPr>
              <w:shd w:val="clear" w:color="auto" w:fill="FFFFFF"/>
              <w:jc w:val="center"/>
              <w:rPr>
                <w:rFonts w:cs="Arial Unicode MS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CD3003">
              <w:rPr>
                <w:rFonts w:cs="Arial Unicode MS"/>
                <w:b/>
                <w:bCs/>
                <w:spacing w:val="-5"/>
                <w:sz w:val="28"/>
                <w:szCs w:val="28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по дисциплине</w:t>
            </w:r>
          </w:p>
        </w:tc>
      </w:tr>
      <w:tr w:rsidR="00CD3003" w:rsidRPr="00CD3003" w:rsidTr="00CD3003">
        <w:trPr>
          <w:trHeight w:val="1245"/>
          <w:jc w:val="center"/>
        </w:trPr>
        <w:tc>
          <w:tcPr>
            <w:tcW w:w="9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3003" w:rsidRPr="00CD3003" w:rsidRDefault="00CD3003" w:rsidP="00CD3003">
            <w:pPr>
              <w:shd w:val="clear" w:color="auto" w:fill="FFFFFF"/>
              <w:jc w:val="center"/>
              <w:rPr>
                <w:rFonts w:cs="Arial Unicode MS"/>
                <w:sz w:val="28"/>
                <w:szCs w:val="28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CD3003">
              <w:rPr>
                <w:rFonts w:cs="Arial Unicode MS"/>
                <w:sz w:val="28"/>
                <w:szCs w:val="28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«Разработка клиент-серверных приложений»</w:t>
            </w:r>
          </w:p>
          <w:p w:rsidR="00CD3003" w:rsidRPr="00CD3003" w:rsidRDefault="00CD3003" w:rsidP="00CD3003">
            <w:pPr>
              <w:shd w:val="clear" w:color="auto" w:fill="FFFFFF"/>
              <w:jc w:val="center"/>
              <w:rPr>
                <w:rFonts w:cs="Arial Unicode MS"/>
                <w:sz w:val="28"/>
                <w:szCs w:val="28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CD3003">
              <w:rPr>
                <w:rFonts w:cs="Arial Unicode MS"/>
                <w:sz w:val="28"/>
                <w:szCs w:val="28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на тему</w:t>
            </w:r>
          </w:p>
          <w:p w:rsidR="00CD3003" w:rsidRPr="00CD3003" w:rsidRDefault="00CD3003" w:rsidP="00CD3003">
            <w:pPr>
              <w:shd w:val="clear" w:color="auto" w:fill="FFFFFF"/>
              <w:jc w:val="center"/>
              <w:rPr>
                <w:rFonts w:cs="Arial Unicode MS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CD3003">
              <w:rPr>
                <w:rFonts w:cs="Arial Unicode MS"/>
                <w:b/>
                <w:bCs/>
                <w:sz w:val="28"/>
                <w:szCs w:val="28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«Пропсы и маршруты</w:t>
            </w:r>
            <w:r w:rsidRPr="00CD3003">
              <w:rPr>
                <w:rFonts w:cs="Arial Unicode MS"/>
                <w:b/>
                <w:bCs/>
                <w:sz w:val="28"/>
                <w:szCs w:val="28"/>
                <w:u w:color="00000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</w:t>
            </w:r>
            <w:r w:rsidRPr="00CD3003">
              <w:rPr>
                <w:rFonts w:cs="Arial Unicode MS"/>
                <w:b/>
                <w:bCs/>
                <w:sz w:val="28"/>
                <w:szCs w:val="28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»</w:t>
            </w:r>
          </w:p>
        </w:tc>
      </w:tr>
      <w:tr w:rsidR="00CD3003" w:rsidRPr="00CD3003" w:rsidTr="00CD3003">
        <w:trPr>
          <w:trHeight w:val="328"/>
          <w:jc w:val="center"/>
        </w:trPr>
        <w:tc>
          <w:tcPr>
            <w:tcW w:w="5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3003" w:rsidRPr="00CD3003" w:rsidRDefault="00CD3003" w:rsidP="00CD3003">
            <w:pPr>
              <w:rPr>
                <w:rFonts w:cs="Arial Unicode MS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CD3003">
              <w:rPr>
                <w:rFonts w:cs="Arial Unicode MS"/>
                <w:sz w:val="28"/>
                <w:szCs w:val="28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Выполнил студент группы ИКБО-</w:t>
            </w:r>
            <w:r w:rsidRPr="00CD3003">
              <w:rPr>
                <w:rFonts w:cs="Arial Unicode MS"/>
                <w:sz w:val="28"/>
                <w:szCs w:val="28"/>
                <w:u w:color="00000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20</w:t>
            </w:r>
            <w:r w:rsidRPr="00CD3003">
              <w:rPr>
                <w:rFonts w:cs="Arial Unicode MS"/>
                <w:sz w:val="28"/>
                <w:szCs w:val="28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-19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3003" w:rsidRPr="00CD3003" w:rsidRDefault="00CD3003" w:rsidP="00CD3003">
            <w:pPr>
              <w:shd w:val="clear" w:color="auto" w:fill="FFFFFF"/>
              <w:jc w:val="right"/>
              <w:rPr>
                <w:rFonts w:cs="Arial Unicode MS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proofErr w:type="spellStart"/>
            <w:r w:rsidRPr="00CD3003">
              <w:rPr>
                <w:rFonts w:cs="Arial Unicode MS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Анваржонов</w:t>
            </w:r>
            <w:proofErr w:type="spellEnd"/>
            <w:r w:rsidRPr="00CD3003">
              <w:rPr>
                <w:rFonts w:cs="Arial Unicode MS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Ж Т</w:t>
            </w:r>
          </w:p>
        </w:tc>
      </w:tr>
      <w:tr w:rsidR="00CD3003" w:rsidRPr="00CD3003" w:rsidTr="00CD3003">
        <w:trPr>
          <w:trHeight w:val="310"/>
          <w:jc w:val="center"/>
        </w:trPr>
        <w:tc>
          <w:tcPr>
            <w:tcW w:w="5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3003" w:rsidRPr="00CD3003" w:rsidRDefault="00CD3003" w:rsidP="00CD3003">
            <w:pPr>
              <w:rPr>
                <w:rFonts w:cs="Arial Unicode MS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3003" w:rsidRPr="00CD3003" w:rsidRDefault="00CD3003" w:rsidP="00CD3003">
            <w:pPr>
              <w:rPr>
                <w:rFonts w:cs="Arial Unicode MS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</w:tc>
      </w:tr>
      <w:tr w:rsidR="00CD3003" w:rsidRPr="00CD3003" w:rsidTr="00CD3003">
        <w:trPr>
          <w:trHeight w:val="328"/>
          <w:jc w:val="center"/>
        </w:trPr>
        <w:tc>
          <w:tcPr>
            <w:tcW w:w="5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3003" w:rsidRPr="00CD3003" w:rsidRDefault="00CD3003" w:rsidP="00CD3003">
            <w:pPr>
              <w:rPr>
                <w:rFonts w:cs="Arial Unicode MS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CD3003">
              <w:rPr>
                <w:rFonts w:cs="Arial Unicode MS"/>
                <w:sz w:val="28"/>
                <w:szCs w:val="28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Принял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3003" w:rsidRPr="00CD3003" w:rsidRDefault="00CD3003" w:rsidP="00CD3003">
            <w:pPr>
              <w:shd w:val="clear" w:color="auto" w:fill="FFFFFF"/>
              <w:jc w:val="right"/>
              <w:rPr>
                <w:rFonts w:cs="Arial Unicode MS"/>
                <w:sz w:val="24"/>
                <w:szCs w:val="24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CD3003">
              <w:rPr>
                <w:rFonts w:cs="Arial Unicode MS"/>
                <w:sz w:val="28"/>
                <w:szCs w:val="28"/>
                <w:u w:color="FF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ассистент, Коваленко М.А.</w:t>
            </w:r>
          </w:p>
        </w:tc>
      </w:tr>
    </w:tbl>
    <w:p w:rsidR="00CD3003" w:rsidRPr="00CD3003" w:rsidRDefault="00CD3003" w:rsidP="00CD3003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216" w:hanging="216"/>
        <w:jc w:val="center"/>
        <w:rPr>
          <w:rFonts w:ascii="Times New Roman" w:eastAsia="Arial Unicode MS" w:hAnsi="Times New Roman" w:cs="Arial Unicode MS"/>
          <w:sz w:val="32"/>
          <w:szCs w:val="32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3003" w:rsidRPr="00CD3003" w:rsidRDefault="00CD3003" w:rsidP="00CD3003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Arial Unicode MS"/>
          <w:sz w:val="32"/>
          <w:szCs w:val="32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3003" w:rsidRPr="00CD3003" w:rsidRDefault="00CD3003" w:rsidP="00CD3003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jc w:val="center"/>
        <w:rPr>
          <w:rFonts w:ascii="Times New Roman" w:eastAsia="Arial Unicode MS" w:hAnsi="Times New Roman" w:cs="Arial Unicode MS"/>
          <w:sz w:val="32"/>
          <w:szCs w:val="32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3003" w:rsidRPr="00CD3003" w:rsidRDefault="00CD3003" w:rsidP="00CD3003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jc w:val="center"/>
        <w:rPr>
          <w:rFonts w:ascii="Times New Roman" w:eastAsia="Arial Unicode MS" w:hAnsi="Times New Roman" w:cs="Arial Unicode MS"/>
          <w:sz w:val="32"/>
          <w:szCs w:val="32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3003" w:rsidRPr="00CD3003" w:rsidRDefault="00CD3003" w:rsidP="00CD3003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jc w:val="center"/>
        <w:rPr>
          <w:rFonts w:ascii="Times New Roman" w:eastAsia="Arial Unicode MS" w:hAnsi="Times New Roman" w:cs="Arial Unicode MS"/>
          <w:sz w:val="32"/>
          <w:szCs w:val="32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3003" w:rsidRPr="00CD3003" w:rsidRDefault="00CD3003" w:rsidP="00CD3003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rPr>
          <w:rFonts w:ascii="Times New Roman" w:eastAsia="Arial Unicode MS" w:hAnsi="Times New Roman" w:cs="Arial Unicode MS"/>
          <w:sz w:val="32"/>
          <w:szCs w:val="32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D3003">
        <w:rPr>
          <w:rFonts w:ascii="Times New Roman" w:eastAsia="Arial Unicode MS" w:hAnsi="Times New Roman" w:cs="Arial Unicode MS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Практическая работа выполнена «</w:t>
      </w:r>
      <w:r w:rsidRPr="00CD3003">
        <w:rPr>
          <w:rFonts w:ascii="Times New Roman" w:eastAsia="Arial Unicode MS" w:hAnsi="Times New Roman" w:cs="Arial Unicode MS"/>
          <w:sz w:val="28"/>
          <w:szCs w:val="28"/>
          <w:u w:val="single" w:color="FF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10</w:t>
      </w:r>
      <w:r w:rsidRPr="00CD3003">
        <w:rPr>
          <w:rFonts w:ascii="Times New Roman" w:eastAsia="Arial Unicode MS" w:hAnsi="Times New Roman" w:cs="Arial Unicode MS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» февраля 2022 г.</w:t>
      </w:r>
    </w:p>
    <w:p w:rsidR="00CD3003" w:rsidRPr="00CD3003" w:rsidRDefault="00CD3003" w:rsidP="00CD3003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jc w:val="right"/>
        <w:rPr>
          <w:rFonts w:ascii="Times New Roman" w:eastAsia="Arial Unicode MS" w:hAnsi="Times New Roman" w:cs="Arial Unicode MS"/>
          <w:sz w:val="20"/>
          <w:szCs w:val="20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D3003">
        <w:rPr>
          <w:rFonts w:ascii="Times New Roman" w:eastAsia="Arial Unicode MS" w:hAnsi="Times New Roman" w:cs="Arial Unicode MS"/>
          <w:sz w:val="20"/>
          <w:szCs w:val="20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(подпись студента)</w:t>
      </w:r>
    </w:p>
    <w:p w:rsidR="00CD3003" w:rsidRPr="00CD3003" w:rsidRDefault="00CD3003" w:rsidP="00CD3003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jc w:val="center"/>
        <w:rPr>
          <w:rFonts w:ascii="Times New Roman" w:eastAsia="Arial Unicode MS" w:hAnsi="Times New Roman" w:cs="Arial Unicode MS"/>
          <w:sz w:val="32"/>
          <w:szCs w:val="32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3003" w:rsidRPr="00CD3003" w:rsidRDefault="00CD3003" w:rsidP="00CD3003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rPr>
          <w:rFonts w:ascii="Times New Roman" w:eastAsia="Arial Unicode MS" w:hAnsi="Times New Roman" w:cs="Arial Unicode MS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D3003">
        <w:rPr>
          <w:rFonts w:ascii="Times New Roman" w:eastAsia="Arial Unicode MS" w:hAnsi="Times New Roman" w:cs="Arial Unicode MS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Зачтено «_</w:t>
      </w:r>
      <w:proofErr w:type="gramStart"/>
      <w:r w:rsidRPr="00CD3003">
        <w:rPr>
          <w:rFonts w:ascii="Times New Roman" w:eastAsia="Arial Unicode MS" w:hAnsi="Times New Roman" w:cs="Arial Unicode MS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_»   </w:t>
      </w:r>
      <w:proofErr w:type="gramEnd"/>
      <w:r w:rsidRPr="00CD3003">
        <w:rPr>
          <w:rFonts w:ascii="Times New Roman" w:eastAsia="Arial Unicode MS" w:hAnsi="Times New Roman" w:cs="Arial Unicode MS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    2022 г.</w:t>
      </w:r>
    </w:p>
    <w:p w:rsidR="00CD3003" w:rsidRPr="00CD3003" w:rsidRDefault="00CD3003" w:rsidP="00CD3003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jc w:val="right"/>
        <w:rPr>
          <w:rFonts w:ascii="Times New Roman" w:eastAsia="Arial Unicode MS" w:hAnsi="Times New Roman" w:cs="Arial Unicode MS"/>
          <w:sz w:val="24"/>
          <w:szCs w:val="24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D3003">
        <w:rPr>
          <w:rFonts w:ascii="Times New Roman" w:eastAsia="Arial Unicode MS" w:hAnsi="Times New Roman" w:cs="Arial Unicode MS"/>
          <w:sz w:val="20"/>
          <w:szCs w:val="20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(подпись студента)</w:t>
      </w:r>
    </w:p>
    <w:p w:rsidR="00CD3003" w:rsidRPr="00CD3003" w:rsidRDefault="00CD3003" w:rsidP="00CD3003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jc w:val="center"/>
        <w:rPr>
          <w:rFonts w:ascii="Times New Roman" w:eastAsia="Arial Unicode MS" w:hAnsi="Times New Roman" w:cs="Arial Unicode MS"/>
          <w:sz w:val="24"/>
          <w:szCs w:val="24"/>
          <w:u w:color="FFFFFF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3003" w:rsidRPr="00CD3003" w:rsidRDefault="00CD3003" w:rsidP="00CD3003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jc w:val="center"/>
        <w:rPr>
          <w:rFonts w:ascii="Times New Roman" w:eastAsia="Arial Unicode MS" w:hAnsi="Times New Roman" w:cs="Arial Unicode MS"/>
          <w:sz w:val="24"/>
          <w:szCs w:val="24"/>
          <w:u w:color="FFFFFF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3003" w:rsidRPr="00CD3003" w:rsidRDefault="00CD3003" w:rsidP="00CD3003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0" w:line="240" w:lineRule="auto"/>
        <w:jc w:val="center"/>
        <w:rPr>
          <w:rFonts w:ascii="Times New Roman" w:eastAsia="Arial Unicode MS" w:hAnsi="Times New Roman" w:cs="Arial Unicode MS"/>
          <w:sz w:val="24"/>
          <w:szCs w:val="24"/>
          <w:u w:color="FFFFFF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3003" w:rsidRDefault="00CD3003" w:rsidP="00CD3003">
      <w:pPr>
        <w:rPr>
          <w:rFonts w:ascii="Times New Roman" w:eastAsia="Arial Unicode MS" w:hAnsi="Times New Roman" w:cs="Arial Unicode MS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D3003">
        <w:rPr>
          <w:rFonts w:ascii="Times New Roman" w:eastAsia="Arial Unicode MS" w:hAnsi="Times New Roman" w:cs="Arial Unicode MS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Москва 2022</w:t>
      </w:r>
    </w:p>
    <w:p w:rsidR="00CD3003" w:rsidRDefault="00CD3003" w:rsidP="00CD3003">
      <w:pPr>
        <w:jc w:val="center"/>
        <w:rPr>
          <w:rFonts w:ascii="Times New Roman" w:eastAsia="Arial Unicode MS" w:hAnsi="Times New Roman" w:cs="Arial Unicode MS"/>
          <w:b/>
          <w:sz w:val="28"/>
          <w:szCs w:val="28"/>
          <w:u w:color="000000"/>
          <w:bdr w:val="nil"/>
          <w:lang w:val="en-US"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D3003">
        <w:rPr>
          <w:rFonts w:ascii="Times New Roman" w:eastAsia="Arial Unicode MS" w:hAnsi="Times New Roman" w:cs="Arial Unicode MS"/>
          <w:b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>Практическая №1</w:t>
      </w:r>
      <w:r w:rsidRPr="00CD3003">
        <w:rPr>
          <w:rFonts w:ascii="Times New Roman" w:eastAsia="Arial Unicode MS" w:hAnsi="Times New Roman" w:cs="Arial Unicode MS"/>
          <w:b/>
          <w:sz w:val="28"/>
          <w:szCs w:val="28"/>
          <w:u w:color="000000"/>
          <w:bdr w:val="nil"/>
          <w:lang w:val="en-US"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:rsidR="00CD3003" w:rsidRDefault="00CD3003" w:rsidP="00CD3003">
      <w:pPr>
        <w:rPr>
          <w:rFonts w:ascii="Times New Roman" w:eastAsia="Arial Unicode MS" w:hAnsi="Times New Roman" w:cs="Arial Unicode MS"/>
          <w:b/>
          <w:sz w:val="28"/>
          <w:szCs w:val="28"/>
          <w:u w:color="000000"/>
          <w:bdr w:val="nil"/>
          <w:lang w:val="en-US"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eastAsia="Arial Unicode MS" w:hAnsi="Times New Roman" w:cs="Arial Unicode MS"/>
          <w:b/>
          <w:sz w:val="28"/>
          <w:szCs w:val="28"/>
          <w:u w:color="000000"/>
          <w:bdr w:val="nil"/>
          <w:lang w:val="en-US" w:eastAsia="ru-RU"/>
          <w14:textOutline w14:w="12700" w14:cap="flat" w14:cmpd="sng" w14:algn="ctr">
            <w14:noFill/>
            <w14:prstDash w14:val="solid"/>
            <w14:miter w14:lim="400000"/>
          </w14:textOutline>
        </w:rPr>
        <w:br w:type="page"/>
      </w:r>
    </w:p>
    <w:p w:rsidR="00CD3003" w:rsidRDefault="00CD3003" w:rsidP="00CD3003">
      <w:pPr>
        <w:jc w:val="center"/>
        <w:rPr>
          <w:rFonts w:ascii="Times New Roman" w:eastAsia="Arial Unicode MS" w:hAnsi="Times New Roman" w:cs="Arial Unicode MS"/>
          <w:b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0" w:name="_GoBack"/>
      <w:bookmarkEnd w:id="0"/>
      <w:r w:rsidRPr="00CD3003">
        <w:rPr>
          <w:rFonts w:ascii="Times New Roman" w:eastAsia="Arial Unicode MS" w:hAnsi="Times New Roman" w:cs="Arial Unicode MS"/>
          <w:b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>Практическая №1.</w:t>
      </w:r>
    </w:p>
    <w:p w:rsidR="00CD3003" w:rsidRDefault="00CD3003">
      <w:pPr>
        <w:rPr>
          <w:rFonts w:ascii="Times New Roman" w:eastAsia="Arial Unicode MS" w:hAnsi="Times New Roman" w:cs="Arial Unicode MS"/>
          <w:b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eastAsia="Arial Unicode MS" w:hAnsi="Times New Roman" w:cs="Arial Unicode MS"/>
          <w:b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br w:type="page"/>
      </w:r>
    </w:p>
    <w:p w:rsidR="00CD3003" w:rsidRPr="00CD3003" w:rsidRDefault="00CD3003" w:rsidP="00CD3003">
      <w:pPr>
        <w:jc w:val="center"/>
        <w:rPr>
          <w:rFonts w:ascii="Times New Roman" w:eastAsia="Arial Unicode MS" w:hAnsi="Times New Roman" w:cs="Arial Unicode MS"/>
          <w:b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3003" w:rsidRDefault="00CD3003" w:rsidP="00CD3003">
      <w:pPr>
        <w:jc w:val="center"/>
        <w:rPr>
          <w:rFonts w:ascii="Times New Roman" w:eastAsia="Arial Unicode MS" w:hAnsi="Times New Roman" w:cs="Arial Unicode MS"/>
          <w:b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D3003">
        <w:rPr>
          <w:rFonts w:ascii="Times New Roman" w:eastAsia="Arial Unicode MS" w:hAnsi="Times New Roman" w:cs="Arial Unicode MS"/>
          <w:b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Практическая №1.</w:t>
      </w:r>
    </w:p>
    <w:p w:rsidR="00CD3003" w:rsidRDefault="00CD3003">
      <w:pPr>
        <w:rPr>
          <w:rFonts w:ascii="Times New Roman" w:eastAsia="Arial Unicode MS" w:hAnsi="Times New Roman" w:cs="Arial Unicode MS"/>
          <w:b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eastAsia="Arial Unicode MS" w:hAnsi="Times New Roman" w:cs="Arial Unicode MS"/>
          <w:b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br w:type="page"/>
      </w:r>
    </w:p>
    <w:p w:rsidR="00CD3003" w:rsidRPr="00CD3003" w:rsidRDefault="00CD3003" w:rsidP="00CD3003">
      <w:pPr>
        <w:jc w:val="center"/>
        <w:rPr>
          <w:rFonts w:ascii="Times New Roman" w:eastAsia="Arial Unicode MS" w:hAnsi="Times New Roman" w:cs="Arial Unicode MS"/>
          <w:b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3003" w:rsidRPr="00CD3003" w:rsidRDefault="00CD3003" w:rsidP="00CD3003">
      <w:pPr>
        <w:jc w:val="center"/>
        <w:rPr>
          <w:rFonts w:ascii="Times New Roman" w:eastAsia="Arial Unicode MS" w:hAnsi="Times New Roman" w:cs="Arial Unicode MS"/>
          <w:b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D3003">
        <w:rPr>
          <w:rFonts w:ascii="Times New Roman" w:eastAsia="Arial Unicode MS" w:hAnsi="Times New Roman" w:cs="Arial Unicode MS"/>
          <w:b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Практическая №1.</w:t>
      </w:r>
    </w:p>
    <w:p w:rsidR="00CD3003" w:rsidRDefault="00CD3003" w:rsidP="00CD3003">
      <w:pPr>
        <w:jc w:val="center"/>
        <w:rPr>
          <w:rFonts w:ascii="Times New Roman" w:eastAsia="Arial Unicode MS" w:hAnsi="Times New Roman" w:cs="Arial Unicode MS"/>
          <w:b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D3003">
        <w:rPr>
          <w:rFonts w:ascii="Times New Roman" w:eastAsia="Arial Unicode MS" w:hAnsi="Times New Roman" w:cs="Arial Unicode MS"/>
          <w:b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Практическая №1.</w:t>
      </w:r>
    </w:p>
    <w:p w:rsidR="00CD3003" w:rsidRDefault="00CD3003">
      <w:pPr>
        <w:rPr>
          <w:rFonts w:ascii="Times New Roman" w:eastAsia="Arial Unicode MS" w:hAnsi="Times New Roman" w:cs="Arial Unicode MS"/>
          <w:b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eastAsia="Arial Unicode MS" w:hAnsi="Times New Roman" w:cs="Arial Unicode MS"/>
          <w:b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br w:type="page"/>
      </w:r>
    </w:p>
    <w:p w:rsidR="00CD3003" w:rsidRPr="00CD3003" w:rsidRDefault="00CD3003" w:rsidP="00CD3003">
      <w:pPr>
        <w:jc w:val="center"/>
        <w:rPr>
          <w:rFonts w:ascii="Times New Roman" w:eastAsia="Arial Unicode MS" w:hAnsi="Times New Roman" w:cs="Arial Unicode MS"/>
          <w:b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3003" w:rsidRPr="00CD3003" w:rsidRDefault="00CD3003" w:rsidP="00CD3003">
      <w:pPr>
        <w:jc w:val="center"/>
        <w:rPr>
          <w:rFonts w:ascii="Times New Roman" w:eastAsia="Arial Unicode MS" w:hAnsi="Times New Roman" w:cs="Arial Unicode MS"/>
          <w:b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D3003">
        <w:rPr>
          <w:rFonts w:ascii="Times New Roman" w:eastAsia="Arial Unicode MS" w:hAnsi="Times New Roman" w:cs="Arial Unicode MS"/>
          <w:b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Практическая №1.</w:t>
      </w:r>
    </w:p>
    <w:p w:rsidR="00CD3003" w:rsidRPr="00CD3003" w:rsidRDefault="00CD3003" w:rsidP="00CD3003">
      <w:pPr>
        <w:jc w:val="center"/>
        <w:rPr>
          <w:rFonts w:ascii="Times New Roman" w:eastAsia="Arial Unicode MS" w:hAnsi="Times New Roman" w:cs="Arial Unicode MS"/>
          <w:b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3003" w:rsidRPr="00CD3003" w:rsidRDefault="00CD3003">
      <w:pPr>
        <w:rPr>
          <w:rFonts w:ascii="Times New Roman" w:eastAsia="Arial Unicode MS" w:hAnsi="Times New Roman" w:cs="Arial Unicode MS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D3003" w:rsidRPr="00CD3003" w:rsidRDefault="00CD3003" w:rsidP="00CD3003">
      <w:pPr>
        <w:jc w:val="center"/>
        <w:rPr>
          <w:rFonts w:ascii="Times New Roman" w:eastAsia="Arial Unicode MS" w:hAnsi="Times New Roman" w:cs="Arial Unicode MS"/>
          <w:b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eastAsia="Arial Unicode MS" w:hAnsi="Times New Roman" w:cs="Arial Unicode MS"/>
          <w:b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Практическая №5</w:t>
      </w:r>
      <w:r>
        <w:rPr>
          <w:rFonts w:ascii="Times New Roman" w:eastAsia="Arial Unicode MS" w:hAnsi="Times New Roman" w:cs="Arial Unicode MS"/>
          <w:b/>
          <w:sz w:val="28"/>
          <w:szCs w:val="28"/>
          <w:u w:color="000000"/>
          <w:bdr w:val="nil"/>
          <w:lang w:val="en-US"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:rsidR="00CD3003" w:rsidRPr="00CD3003" w:rsidRDefault="00CD3003" w:rsidP="00CD3003">
      <w:pPr>
        <w:rPr>
          <w:rFonts w:ascii="Times New Roman" w:eastAsia="Arial Unicode MS" w:hAnsi="Times New Roman" w:cs="Arial Unicode MS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D3003">
        <w:rPr>
          <w:rFonts w:ascii="Times New Roman" w:eastAsia="Arial Unicode MS" w:hAnsi="Times New Roman" w:cs="Arial Unicode MS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ИС «Интернет-портал для дистанционного обучения английскому языку» был выбран блок второго уровня декомпозиции ветки A4 «Электронный дневник школьника». Во время этого этапа выполняется выбор пользователем преподавателя для связи, а также принимается решение для разрешения связи с преподавателем.</w:t>
      </w:r>
    </w:p>
    <w:p w:rsidR="00CD3003" w:rsidRPr="00CD3003" w:rsidRDefault="00CD3003" w:rsidP="00CD3003">
      <w:pPr>
        <w:rPr>
          <w:rFonts w:ascii="Times New Roman" w:eastAsia="Arial Unicode MS" w:hAnsi="Times New Roman" w:cs="Arial Unicode MS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D3003">
        <w:rPr>
          <w:rFonts w:ascii="Times New Roman" w:eastAsia="Arial Unicode MS" w:hAnsi="Times New Roman" w:cs="Arial Unicode MS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Данный этап является достаточно важным, потому что ученику часто может понадобится помощь преподавателя, но, чтобы ученик не злоупотреблял данной функцией, была добавлена защита в виде разрешения для связи.</w:t>
      </w:r>
    </w:p>
    <w:p w:rsidR="00CD3003" w:rsidRPr="00CD3003" w:rsidRDefault="00CD3003" w:rsidP="00CD3003">
      <w:pPr>
        <w:rPr>
          <w:rFonts w:ascii="Times New Roman" w:eastAsia="Arial Unicode MS" w:hAnsi="Times New Roman" w:cs="Arial Unicode MS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D3003">
        <w:rPr>
          <w:rFonts w:ascii="Times New Roman" w:eastAsia="Arial Unicode MS" w:hAnsi="Times New Roman" w:cs="Arial Unicode MS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Полученная схема в нотации DFD изображена на рисунке 4.</w:t>
      </w:r>
    </w:p>
    <w:p w:rsidR="00CD3003" w:rsidRPr="00CD3003" w:rsidRDefault="00CD3003" w:rsidP="00CD3003">
      <w:pPr>
        <w:rPr>
          <w:rFonts w:ascii="Times New Roman" w:eastAsia="Arial Unicode MS" w:hAnsi="Times New Roman" w:cs="Arial Unicode MS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D3003">
        <w:rPr>
          <w:rFonts w:ascii="Times New Roman" w:eastAsia="Arial Unicode MS" w:hAnsi="Times New Roman" w:cs="Arial Unicode MS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:rsidR="00CD3003" w:rsidRPr="00CD3003" w:rsidRDefault="00CD3003" w:rsidP="00CD3003">
      <w:pPr>
        <w:rPr>
          <w:rFonts w:ascii="Times New Roman" w:eastAsia="Arial Unicode MS" w:hAnsi="Times New Roman" w:cs="Arial Unicode MS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D3003">
        <w:rPr>
          <w:rFonts w:ascii="Times New Roman" w:eastAsia="Arial Unicode MS" w:hAnsi="Times New Roman" w:cs="Arial Unicode MS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Рисунок 4 – Диаграмма «Электронный дневник школьника» в нотации DFD</w:t>
      </w:r>
    </w:p>
    <w:p w:rsidR="00CD3003" w:rsidRPr="00CD3003" w:rsidRDefault="00CD3003" w:rsidP="00CD3003">
      <w:pPr>
        <w:rPr>
          <w:rFonts w:ascii="Times New Roman" w:eastAsia="Arial Unicode MS" w:hAnsi="Times New Roman" w:cs="Arial Unicode MS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D3003">
        <w:rPr>
          <w:rFonts w:ascii="Times New Roman" w:eastAsia="Arial Unicode MS" w:hAnsi="Times New Roman" w:cs="Arial Unicode MS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Было выделено пять основных процессов на диаграмме потоков данных. Первый из них – это «Выбор преподавателя». Второй – «Запрос разрешения для связи», третий – «Отказ в связи», четвертый – «Разрешение для связи», пятый – «Связь с преподавателем получена».</w:t>
      </w:r>
    </w:p>
    <w:p w:rsidR="00CD3003" w:rsidRPr="00CD3003" w:rsidRDefault="00CD3003" w:rsidP="00CD3003">
      <w:pPr>
        <w:rPr>
          <w:rFonts w:ascii="Times New Roman" w:eastAsia="Arial Unicode MS" w:hAnsi="Times New Roman" w:cs="Arial Unicode MS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D3003">
        <w:rPr>
          <w:rFonts w:ascii="Times New Roman" w:eastAsia="Arial Unicode MS" w:hAnsi="Times New Roman" w:cs="Arial Unicode MS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Процесс «Проведение лекций»</w:t>
      </w:r>
    </w:p>
    <w:p w:rsidR="00CD3003" w:rsidRPr="00CD3003" w:rsidRDefault="00CD3003" w:rsidP="00CD3003">
      <w:pPr>
        <w:rPr>
          <w:rFonts w:ascii="Times New Roman" w:eastAsia="Arial Unicode MS" w:hAnsi="Times New Roman" w:cs="Arial Unicode MS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D3003">
        <w:rPr>
          <w:rFonts w:ascii="Times New Roman" w:eastAsia="Arial Unicode MS" w:hAnsi="Times New Roman" w:cs="Arial Unicode MS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На вход у нас поступает «Запрос пользователя», рассматривая который пользователь выбирает преподавателя для отправки сообщения. В качестве стрелки управления поступают «Политика сайта» и «Закон о персональных данных». В качестве стрелки механизмов поступает «Пользователь». А на выход поступает «Список преподавателей».</w:t>
      </w:r>
    </w:p>
    <w:p w:rsidR="00CD3003" w:rsidRPr="00CD3003" w:rsidRDefault="00CD3003" w:rsidP="00CD3003">
      <w:pPr>
        <w:rPr>
          <w:rFonts w:ascii="Times New Roman" w:eastAsia="Arial Unicode MS" w:hAnsi="Times New Roman" w:cs="Arial Unicode MS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D3003">
        <w:rPr>
          <w:rFonts w:ascii="Times New Roman" w:eastAsia="Arial Unicode MS" w:hAnsi="Times New Roman" w:cs="Arial Unicode MS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Процесс «Проведение семинаров»</w:t>
      </w:r>
    </w:p>
    <w:p w:rsidR="00CD3003" w:rsidRPr="00CD3003" w:rsidRDefault="00CD3003" w:rsidP="00CD3003">
      <w:pPr>
        <w:rPr>
          <w:rFonts w:ascii="Times New Roman" w:eastAsia="Arial Unicode MS" w:hAnsi="Times New Roman" w:cs="Arial Unicode MS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D3003">
        <w:rPr>
          <w:rFonts w:ascii="Times New Roman" w:eastAsia="Arial Unicode MS" w:hAnsi="Times New Roman" w:cs="Arial Unicode MS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На входе мы получаем данные из хранилища «База данных преподавателей». В качестве стрелки управления поступают «Политика сайта» и «Закон о персональных данных». В качестве стрелки механизмов поступает «Пользователь», «Администратор» и «Преподаватель». А на выход поступает «Ожидание ответа».</w:t>
      </w:r>
    </w:p>
    <w:p w:rsidR="00CD3003" w:rsidRPr="00CD3003" w:rsidRDefault="00CD3003" w:rsidP="00CD3003">
      <w:pPr>
        <w:rPr>
          <w:rFonts w:ascii="Times New Roman" w:eastAsia="Arial Unicode MS" w:hAnsi="Times New Roman" w:cs="Arial Unicode MS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D3003">
        <w:rPr>
          <w:rFonts w:ascii="Times New Roman" w:eastAsia="Arial Unicode MS" w:hAnsi="Times New Roman" w:cs="Arial Unicode MS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Процесс «Проверка домашних заданий»</w:t>
      </w:r>
    </w:p>
    <w:p w:rsidR="00CD3003" w:rsidRPr="00CD3003" w:rsidRDefault="00CD3003" w:rsidP="00CD3003">
      <w:pPr>
        <w:rPr>
          <w:rFonts w:ascii="Times New Roman" w:eastAsia="Arial Unicode MS" w:hAnsi="Times New Roman" w:cs="Arial Unicode MS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D3003">
        <w:rPr>
          <w:rFonts w:ascii="Times New Roman" w:eastAsia="Arial Unicode MS" w:hAnsi="Times New Roman" w:cs="Arial Unicode MS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 xml:space="preserve">На вход у нас поступает «Ожидание ответа». В качестве стрелки механизмов поступает «Преподаватель». А на выход поступает «Результат запроса». </w:t>
      </w:r>
    </w:p>
    <w:p w:rsidR="00CD3003" w:rsidRPr="00CD3003" w:rsidRDefault="00CD3003" w:rsidP="00CD3003">
      <w:pPr>
        <w:rPr>
          <w:rFonts w:ascii="Times New Roman" w:eastAsia="Arial Unicode MS" w:hAnsi="Times New Roman" w:cs="Arial Unicode MS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D3003">
        <w:rPr>
          <w:rFonts w:ascii="Times New Roman" w:eastAsia="Arial Unicode MS" w:hAnsi="Times New Roman" w:cs="Arial Unicode MS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Процесс «Проведение самостоятельных работ»</w:t>
      </w:r>
    </w:p>
    <w:p w:rsidR="00CD3003" w:rsidRPr="00CD3003" w:rsidRDefault="00CD3003" w:rsidP="00CD3003">
      <w:pPr>
        <w:rPr>
          <w:rFonts w:ascii="Times New Roman" w:eastAsia="Arial Unicode MS" w:hAnsi="Times New Roman" w:cs="Arial Unicode MS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D3003">
        <w:rPr>
          <w:rFonts w:ascii="Times New Roman" w:eastAsia="Arial Unicode MS" w:hAnsi="Times New Roman" w:cs="Arial Unicode MS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На вход у нас поступает «Ожидание ответа». В качестве стрелки механизмов поступает «Преподаватель». А на выход поступает «Результат запроса». </w:t>
      </w:r>
    </w:p>
    <w:p w:rsidR="00CD3003" w:rsidRPr="00CD3003" w:rsidRDefault="00CD3003" w:rsidP="00CD3003">
      <w:pPr>
        <w:rPr>
          <w:rFonts w:ascii="Times New Roman" w:eastAsia="Arial Unicode MS" w:hAnsi="Times New Roman" w:cs="Arial Unicode MS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D3003">
        <w:rPr>
          <w:rFonts w:ascii="Times New Roman" w:eastAsia="Arial Unicode MS" w:hAnsi="Times New Roman" w:cs="Arial Unicode MS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Вывод</w:t>
      </w:r>
    </w:p>
    <w:p w:rsidR="00CD3003" w:rsidRPr="00CD3003" w:rsidRDefault="00CD3003" w:rsidP="00CD3003">
      <w:pPr>
        <w:rPr>
          <w:rFonts w:ascii="Times New Roman" w:eastAsia="Arial Unicode MS" w:hAnsi="Times New Roman" w:cs="Arial Unicode MS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D3003">
        <w:rPr>
          <w:rFonts w:ascii="Times New Roman" w:eastAsia="Arial Unicode MS" w:hAnsi="Times New Roman" w:cs="Arial Unicode MS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Во время выполнения работы было продолжение составления описание алгоритмов и работы, проектируемой ИС, а также создан следующей уровень декомпозиции в нотации DFD.</w:t>
      </w:r>
    </w:p>
    <w:p w:rsidR="00CD3003" w:rsidRDefault="00CD3003">
      <w:pPr>
        <w:rPr>
          <w:rFonts w:ascii="Times New Roman" w:eastAsia="Arial Unicode MS" w:hAnsi="Times New Roman" w:cs="Arial Unicode MS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8D6F73" w:rsidRDefault="008D6F73" w:rsidP="00CD3003"/>
    <w:sectPr w:rsidR="008D6F73" w:rsidSect="00633D11">
      <w:pgSz w:w="11910" w:h="16840"/>
      <w:pgMar w:top="1134" w:right="567" w:bottom="1134" w:left="1701" w:header="0" w:footer="103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003"/>
    <w:rsid w:val="002017AB"/>
    <w:rsid w:val="002C7CEB"/>
    <w:rsid w:val="00633D11"/>
    <w:rsid w:val="006D493F"/>
    <w:rsid w:val="008D6F73"/>
    <w:rsid w:val="00CD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501CB"/>
  <w15:chartTrackingRefBased/>
  <w15:docId w15:val="{880A8A25-7449-42AC-8A0C-1AD7D66E6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CD300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anvar</dc:creator>
  <cp:keywords/>
  <dc:description/>
  <cp:lastModifiedBy>anvar</cp:lastModifiedBy>
  <cp:revision>1</cp:revision>
  <dcterms:created xsi:type="dcterms:W3CDTF">2022-05-24T14:45:00Z</dcterms:created>
  <dcterms:modified xsi:type="dcterms:W3CDTF">2022-05-24T16:19:00Z</dcterms:modified>
</cp:coreProperties>
</file>