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d361621c17b5962917c851af335a8ad3e59aaa7"/>
    <w:p>
      <w:pPr>
        <w:pStyle w:val="Heading1"/>
      </w:pPr>
      <w:r>
        <w:t xml:space="preserve">TypeScript: Interfaces and Modules – Coding Questions (Beginner)</w:t>
      </w:r>
    </w:p>
    <w:p>
      <w:pPr>
        <w:pStyle w:val="FirstParagraph"/>
      </w:pPr>
      <w:r>
        <w:rPr>
          <w:bCs/>
          <w:b/>
        </w:rPr>
        <w:t xml:space="preserve">Instructions:</w:t>
      </w:r>
      <w:r>
        <w:t xml:space="preserve"> </w:t>
      </w:r>
      <w:r>
        <w:t xml:space="preserve">Create a</w:t>
      </w:r>
      <w:r>
        <w:t xml:space="preserve"> </w:t>
      </w:r>
      <w:r>
        <w:rPr>
          <w:rStyle w:val="VerbatimChar"/>
        </w:rPr>
        <w:t xml:space="preserve">.ts</w:t>
      </w:r>
      <w:r>
        <w:t xml:space="preserve"> </w:t>
      </w:r>
      <w:r>
        <w:t xml:space="preserve">file for each question, run it with</w:t>
      </w:r>
      <w:r>
        <w:t xml:space="preserve"> </w:t>
      </w:r>
      <w:r>
        <w:rPr>
          <w:rStyle w:val="VerbatimChar"/>
        </w:rPr>
        <w:t xml:space="preserve">ts-node</w:t>
      </w:r>
      <w:r>
        <w:t xml:space="preserve"> </w:t>
      </w:r>
      <w:r>
        <w:t xml:space="preserve">(or compile with</w:t>
      </w:r>
      <w:r>
        <w:t xml:space="preserve"> </w:t>
      </w:r>
      <w:r>
        <w:rPr>
          <w:rStyle w:val="VerbatimChar"/>
        </w:rPr>
        <w:t xml:space="preserve">tsc</w:t>
      </w:r>
      <w:r>
        <w:t xml:space="preserve">), and verify the output. For module questions, keep all files in the same folder.</w:t>
      </w:r>
    </w:p>
    <w:p>
      <w:r>
        <w:pict>
          <v:rect style="width:0;height:1.5pt" o:hralign="center" o:hrstd="t" o:hr="t"/>
        </w:pict>
      </w:r>
    </w:p>
    <w:bookmarkStart w:id="20" w:name="q1.-basic-interface"/>
    <w:p>
      <w:pPr>
        <w:pStyle w:val="Heading3"/>
      </w:pPr>
      <w:r>
        <w:t xml:space="preserve">Q1. Basic Interface</w:t>
      </w:r>
    </w:p>
    <w:p>
      <w:pPr>
        <w:pStyle w:val="FirstParagraph"/>
      </w:pPr>
      <w:r>
        <w:t xml:space="preserve">Create an interface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(string),</w:t>
      </w:r>
      <w:r>
        <w:t xml:space="preserve"> </w:t>
      </w:r>
      <w:r>
        <w:rPr>
          <w:rStyle w:val="VerbatimChar"/>
        </w:rPr>
        <w:t xml:space="preserve">rollNo</w:t>
      </w:r>
      <w:r>
        <w:t xml:space="preserve"> </w:t>
      </w:r>
      <w:r>
        <w:t xml:space="preserve">(number) and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 </w:t>
      </w:r>
      <w:r>
        <w:t xml:space="preserve">(string). Create an object of type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and print all its properties.</w:t>
      </w:r>
    </w:p>
    <w:p>
      <w:pPr>
        <w:pStyle w:val="BodyText"/>
      </w:pPr>
      <w:r>
        <w:rPr>
          <w:bCs/>
          <w:b/>
        </w:rPr>
        <w:t xml:space="preserve">Expected output</w:t>
      </w:r>
    </w:p>
    <w:p>
      <w:pPr>
        <w:pStyle w:val="SourceCode"/>
      </w:pPr>
      <w:r>
        <w:rPr>
          <w:rStyle w:val="VerbatimChar"/>
        </w:rPr>
        <w:t xml:space="preserve">Asha 101 TypeScript</w:t>
      </w:r>
    </w:p>
    <w:bookmarkEnd w:id="20"/>
    <w:bookmarkStart w:id="21" w:name="q2.-missing-property-error"/>
    <w:p>
      <w:pPr>
        <w:pStyle w:val="Heading3"/>
      </w:pPr>
      <w:r>
        <w:t xml:space="preserve">Q2. Missing Property Error</w:t>
      </w:r>
    </w:p>
    <w:p>
      <w:pPr>
        <w:pStyle w:val="FirstParagraph"/>
      </w:pPr>
      <w:r>
        <w:t xml:space="preserve">Using the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interface from Q1, write (in comments) two objects that cause compile errors: one with a missing property and one with a wrong type. Write the error message next to each.</w:t>
      </w:r>
    </w:p>
    <w:bookmarkEnd w:id="21"/>
    <w:bookmarkStart w:id="22" w:name="q3.-optional-property"/>
    <w:p>
      <w:pPr>
        <w:pStyle w:val="Heading3"/>
      </w:pPr>
      <w:r>
        <w:t xml:space="preserve">Q3. Optional Property</w:t>
      </w:r>
    </w:p>
    <w:p>
      <w:pPr>
        <w:pStyle w:val="FirstParagraph"/>
      </w:pPr>
      <w:r>
        <w:t xml:space="preserve">Create an interface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(number),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(string) and an optional</w:t>
      </w:r>
      <w:r>
        <w:t xml:space="preserve"> </w:t>
      </w:r>
      <w:r>
        <w:rPr>
          <w:rStyle w:val="VerbatimChar"/>
        </w:rPr>
        <w:t xml:space="preserve">discount</w:t>
      </w:r>
      <w:r>
        <w:t xml:space="preserve"> </w:t>
      </w:r>
      <w:r>
        <w:t xml:space="preserve">(number). Create two products, one with and one without</w:t>
      </w:r>
      <w:r>
        <w:t xml:space="preserve"> </w:t>
      </w:r>
      <w:r>
        <w:rPr>
          <w:rStyle w:val="VerbatimChar"/>
        </w:rPr>
        <w:t xml:space="preserve">discount</w:t>
      </w:r>
      <w:r>
        <w:t xml:space="preserve">. Print both.</w:t>
      </w:r>
    </w:p>
    <w:p>
      <w:pPr>
        <w:pStyle w:val="BodyText"/>
      </w:pPr>
      <w:r>
        <w:rPr>
          <w:bCs/>
          <w:b/>
        </w:rPr>
        <w:t xml:space="preserve">Expected output</w:t>
      </w:r>
    </w:p>
    <w:p>
      <w:pPr>
        <w:pStyle w:val="SourceCode"/>
      </w:pPr>
      <w:r>
        <w:rPr>
          <w:rStyle w:val="VerbatimChar"/>
        </w:rPr>
        <w:t xml:space="preserve">1 Pen undefined</w:t>
      </w:r>
      <w:r>
        <w:br/>
      </w:r>
      <w:r>
        <w:rPr>
          <w:rStyle w:val="VerbatimChar"/>
        </w:rPr>
        <w:t xml:space="preserve">2 Book 10</w:t>
      </w:r>
    </w:p>
    <w:bookmarkEnd w:id="22"/>
    <w:bookmarkStart w:id="23" w:name="q4.-readonly-property"/>
    <w:p>
      <w:pPr>
        <w:pStyle w:val="Heading3"/>
      </w:pPr>
      <w:r>
        <w:t xml:space="preserve">Q4. Readonly Property</w:t>
      </w:r>
    </w:p>
    <w:p>
      <w:pPr>
        <w:pStyle w:val="FirstParagraph"/>
      </w:pPr>
      <w:r>
        <w:t xml:space="preserve">Create an interface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readonly accountNo</w:t>
      </w:r>
      <w:r>
        <w:t xml:space="preserve"> </w:t>
      </w:r>
      <w:r>
        <w:t xml:space="preserve">(string) and</w:t>
      </w:r>
      <w:r>
        <w:t xml:space="preserve"> </w:t>
      </w:r>
      <w:r>
        <w:rPr>
          <w:rStyle w:val="VerbatimChar"/>
        </w:rPr>
        <w:t xml:space="preserve">holder</w:t>
      </w:r>
      <w:r>
        <w:t xml:space="preserve"> </w:t>
      </w:r>
      <w:r>
        <w:t xml:space="preserve">(string). Create an object, change</w:t>
      </w:r>
      <w:r>
        <w:t xml:space="preserve"> </w:t>
      </w:r>
      <w:r>
        <w:rPr>
          <w:rStyle w:val="VerbatimChar"/>
        </w:rPr>
        <w:t xml:space="preserve">holder</w:t>
      </w:r>
      <w:r>
        <w:t xml:space="preserve">, and print it. Try to change</w:t>
      </w:r>
      <w:r>
        <w:t xml:space="preserve"> </w:t>
      </w:r>
      <w:r>
        <w:rPr>
          <w:rStyle w:val="VerbatimChar"/>
        </w:rPr>
        <w:t xml:space="preserve">accountNo</w:t>
      </w:r>
      <w:r>
        <w:t xml:space="preserve"> </w:t>
      </w:r>
      <w:r>
        <w:t xml:space="preserve">and write the compile-time error in a comment.</w:t>
      </w:r>
    </w:p>
    <w:bookmarkEnd w:id="23"/>
    <w:bookmarkStart w:id="24" w:name="q5.-interface-with-a-method"/>
    <w:p>
      <w:pPr>
        <w:pStyle w:val="Heading3"/>
      </w:pPr>
      <w:r>
        <w:t xml:space="preserve">Q5. Interface with a Method</w:t>
      </w:r>
    </w:p>
    <w:p>
      <w:pPr>
        <w:pStyle w:val="FirstParagraph"/>
      </w:pPr>
      <w:r>
        <w:t xml:space="preserve">Create an interface</w:t>
      </w:r>
      <w:r>
        <w:t xml:space="preserve"> </w:t>
      </w:r>
      <w:r>
        <w:rPr>
          <w:rStyle w:val="VerbatimChar"/>
        </w:rPr>
        <w:t xml:space="preserve">Greeter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(string) and</w:t>
      </w:r>
      <w:r>
        <w:t xml:space="preserve"> </w:t>
      </w:r>
      <w:r>
        <w:rPr>
          <w:rStyle w:val="VerbatimChar"/>
        </w:rPr>
        <w:t xml:space="preserve">greet(): void</w:t>
      </w:r>
      <w:r>
        <w:t xml:space="preserve">. Create an object whose</w:t>
      </w:r>
      <w:r>
        <w:t xml:space="preserve"> </w:t>
      </w:r>
      <w:r>
        <w:rPr>
          <w:rStyle w:val="VerbatimChar"/>
        </w:rPr>
        <w:t xml:space="preserve">greet()</w:t>
      </w:r>
      <w:r>
        <w:t xml:space="preserve"> </w:t>
      </w:r>
      <w:r>
        <w:t xml:space="preserve">prints</w:t>
      </w:r>
      <w:r>
        <w:t xml:space="preserve"> </w:t>
      </w:r>
      <w:r>
        <w:rPr>
          <w:rStyle w:val="VerbatimChar"/>
        </w:rPr>
        <w:t xml:space="preserve">Hello, &lt;name&gt;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Expected output</w:t>
      </w:r>
    </w:p>
    <w:p>
      <w:pPr>
        <w:pStyle w:val="SourceCode"/>
      </w:pPr>
      <w:r>
        <w:rPr>
          <w:rStyle w:val="VerbatimChar"/>
        </w:rPr>
        <w:t xml:space="preserve">Hello, Ravi</w:t>
      </w:r>
    </w:p>
    <w:bookmarkEnd w:id="24"/>
    <w:bookmarkStart w:id="25" w:name="q6.-extending-an-interface"/>
    <w:p>
      <w:pPr>
        <w:pStyle w:val="Heading3"/>
      </w:pPr>
      <w:r>
        <w:t xml:space="preserve">Q6. Extending an Interface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Vehicle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brand</w:t>
      </w:r>
      <w:r>
        <w:t xml:space="preserve"> </w:t>
      </w:r>
      <w:r>
        <w:t xml:space="preserve">(string). Create</w:t>
      </w:r>
      <w:r>
        <w:t xml:space="preserve"> </w:t>
      </w:r>
      <w:r>
        <w:rPr>
          <w:rStyle w:val="VerbatimChar"/>
        </w:rPr>
        <w:t xml:space="preserve">Car extends Vehicle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(string). Create a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object and print</w:t>
      </w:r>
      <w:r>
        <w:t xml:space="preserve"> </w:t>
      </w:r>
      <w:r>
        <w:rPr>
          <w:rStyle w:val="VerbatimChar"/>
        </w:rPr>
        <w:t xml:space="preserve">brand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Expected output</w:t>
      </w:r>
    </w:p>
    <w:p>
      <w:pPr>
        <w:pStyle w:val="SourceCode"/>
      </w:pPr>
      <w:r>
        <w:rPr>
          <w:rStyle w:val="VerbatimChar"/>
        </w:rPr>
        <w:t xml:space="preserve">Toyota Innova</w:t>
      </w:r>
    </w:p>
    <w:bookmarkEnd w:id="25"/>
    <w:bookmarkStart w:id="26" w:name="q7.-class-implements-interface"/>
    <w:p>
      <w:pPr>
        <w:pStyle w:val="Heading3"/>
      </w:pPr>
      <w:r>
        <w:t xml:space="preserve">Q7. Class Implements Interface</w:t>
      </w:r>
    </w:p>
    <w:p>
      <w:pPr>
        <w:pStyle w:val="FirstParagraph"/>
      </w:pPr>
      <w:r>
        <w:t xml:space="preserve">Create an interface</w:t>
      </w:r>
      <w:r>
        <w:t xml:space="preserve"> </w:t>
      </w:r>
      <w:r>
        <w:rPr>
          <w:rStyle w:val="VerbatimChar"/>
        </w:rPr>
        <w:t xml:space="preserve">Shape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area(): number</w:t>
      </w:r>
      <w:r>
        <w:t xml:space="preserve">. Create a class</w:t>
      </w:r>
      <w:r>
        <w:t xml:space="preserve"> </w:t>
      </w:r>
      <w:r>
        <w:rPr>
          <w:rStyle w:val="VerbatimChar"/>
        </w:rPr>
        <w:t xml:space="preserve">Rectangle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) that implements</w:t>
      </w:r>
      <w:r>
        <w:t xml:space="preserve"> </w:t>
      </w:r>
      <w:r>
        <w:rPr>
          <w:rStyle w:val="VerbatimChar"/>
        </w:rPr>
        <w:t xml:space="preserve">Shape</w:t>
      </w:r>
      <w:r>
        <w:t xml:space="preserve">. Print the area of</w:t>
      </w:r>
      <w:r>
        <w:t xml:space="preserve"> </w:t>
      </w:r>
      <w:r>
        <w:rPr>
          <w:rStyle w:val="VerbatimChar"/>
        </w:rPr>
        <w:t xml:space="preserve">new Rectangle(5, 4)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Expected output</w:t>
      </w:r>
    </w:p>
    <w:p>
      <w:pPr>
        <w:pStyle w:val="SourceCode"/>
      </w:pPr>
      <w:r>
        <w:rPr>
          <w:rStyle w:val="VerbatimChar"/>
        </w:rPr>
        <w:t xml:space="preserve">20</w:t>
      </w:r>
    </w:p>
    <w:bookmarkEnd w:id="26"/>
    <w:bookmarkStart w:id="27" w:name="q8.-export-and-named-import"/>
    <w:p>
      <w:pPr>
        <w:pStyle w:val="Heading3"/>
      </w:pPr>
      <w:r>
        <w:t xml:space="preserve">Q8. Export and Named Import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mathUtils.ts</w:t>
      </w:r>
      <w:r>
        <w:t xml:space="preserve"> </w:t>
      </w:r>
      <w:r>
        <w:t xml:space="preserve">that exports</w:t>
      </w:r>
      <w:r>
        <w:t xml:space="preserve"> </w:t>
      </w:r>
      <w:r>
        <w:rPr>
          <w:rStyle w:val="VerbatimChar"/>
        </w:rPr>
        <w:t xml:space="preserve">add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subtract</w:t>
      </w:r>
      <w:r>
        <w:t xml:space="preserve"> </w:t>
      </w:r>
      <w:r>
        <w:t xml:space="preserve">(two numbers each). Create</w:t>
      </w:r>
      <w:r>
        <w:t xml:space="preserve"> </w:t>
      </w:r>
      <w:r>
        <w:rPr>
          <w:rStyle w:val="VerbatimChar"/>
        </w:rPr>
        <w:t xml:space="preserve">main.ts</w:t>
      </w:r>
      <w:r>
        <w:t xml:space="preserve"> </w:t>
      </w:r>
      <w:r>
        <w:t xml:space="preserve">that imports both using a named import and prints</w:t>
      </w:r>
      <w:r>
        <w:t xml:space="preserve"> </w:t>
      </w:r>
      <w:r>
        <w:rPr>
          <w:rStyle w:val="VerbatimChar"/>
        </w:rPr>
        <w:t xml:space="preserve">add(10, 5)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subtract(10, 5)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Expected output</w:t>
      </w:r>
    </w:p>
    <w:p>
      <w:pPr>
        <w:pStyle w:val="SourceCode"/>
      </w:pPr>
      <w:r>
        <w:rPr>
          <w:rStyle w:val="VerbatimChar"/>
        </w:rPr>
        <w:t xml:space="preserve">15</w:t>
      </w:r>
      <w:r>
        <w:br/>
      </w:r>
      <w:r>
        <w:rPr>
          <w:rStyle w:val="VerbatimChar"/>
        </w:rPr>
        <w:t xml:space="preserve">5</w:t>
      </w:r>
    </w:p>
    <w:bookmarkEnd w:id="27"/>
    <w:bookmarkStart w:id="28" w:name="q9.-exported-variable"/>
    <w:p>
      <w:pPr>
        <w:pStyle w:val="Heading3"/>
      </w:pPr>
      <w:r>
        <w:t xml:space="preserve">Q9. Exported Variable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config.ts</w:t>
      </w:r>
      <w:r>
        <w:t xml:space="preserve">, export a variable</w:t>
      </w:r>
      <w:r>
        <w:t xml:space="preserve"> </w:t>
      </w:r>
      <w:r>
        <w:rPr>
          <w:rStyle w:val="VerbatimChar"/>
        </w:rPr>
        <w:t xml:space="preserve">appName = "Calculator"</w:t>
      </w:r>
      <w:r>
        <w:t xml:space="preserve">. In</w:t>
      </w:r>
      <w:r>
        <w:t xml:space="preserve"> </w:t>
      </w:r>
      <w:r>
        <w:rPr>
          <w:rStyle w:val="VerbatimChar"/>
        </w:rPr>
        <w:t xml:space="preserve">app.ts</w:t>
      </w:r>
      <w:r>
        <w:t xml:space="preserve">, import it and print it. Add one non-exported variable in</w:t>
      </w:r>
      <w:r>
        <w:t xml:space="preserve"> </w:t>
      </w:r>
      <w:r>
        <w:rPr>
          <w:rStyle w:val="VerbatimChar"/>
        </w:rPr>
        <w:t xml:space="preserve">config.ts</w:t>
      </w:r>
      <w:r>
        <w:t xml:space="preserve"> </w:t>
      </w:r>
      <w:r>
        <w:t xml:space="preserve">and explain (in a comment) why</w:t>
      </w:r>
      <w:r>
        <w:t xml:space="preserve"> </w:t>
      </w:r>
      <w:r>
        <w:rPr>
          <w:rStyle w:val="VerbatimChar"/>
        </w:rPr>
        <w:t xml:space="preserve">app.ts</w:t>
      </w:r>
      <w:r>
        <w:t xml:space="preserve"> </w:t>
      </w:r>
      <w:r>
        <w:t xml:space="preserve">cannot use it.</w:t>
      </w:r>
    </w:p>
    <w:bookmarkEnd w:id="28"/>
    <w:bookmarkStart w:id="29" w:name="q10.-namespace-import"/>
    <w:p>
      <w:pPr>
        <w:pStyle w:val="Heading3"/>
      </w:pPr>
      <w:r>
        <w:t xml:space="preserve">Q10. Namespace Import</w:t>
      </w:r>
    </w:p>
    <w:p>
      <w:pPr>
        <w:pStyle w:val="FirstParagraph"/>
      </w:pPr>
      <w:r>
        <w:t xml:space="preserve">Re-write Q8 using a namespace import (</w:t>
      </w:r>
      <w:r>
        <w:rPr>
          <w:rStyle w:val="VerbatimChar"/>
        </w:rPr>
        <w:t xml:space="preserve">import * as utils from "./mathUtils"</w:t>
      </w:r>
      <w:r>
        <w:t xml:space="preserve">) and call</w:t>
      </w:r>
      <w:r>
        <w:t xml:space="preserve"> </w:t>
      </w:r>
      <w:r>
        <w:rPr>
          <w:rStyle w:val="VerbatimChar"/>
        </w:rPr>
        <w:t xml:space="preserve">utils.add()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utils.subtract()</w:t>
      </w:r>
      <w:r>
        <w:t xml:space="preserve">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2026-10-24T16:27:53Z</dcterms:created>
  <dcterms:modified xsi:type="dcterms:W3CDTF">2026-10-24T16:27:53Z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