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Typescript_Operators_coding_expert</w:t>
      </w:r>
    </w:p>
    <w:p>
      <w:pPr/>
      <w:r>
        <w:t xml:space="preserve">Topic: TypeScript Operators - Expert Level Coding Questions (interview preparation)</w:t>
      </w:r>
    </w:p>
    <w:p>
      <w:pPr/>
      <w:r>
        <w:t xml:space="preserve">Instructions: These questions go deeper into precedence, associativity, short-circuiting and type safety. Q2 and Q3 use bitwise (</w:t>
      </w:r>
      <w:r>
        <w:rPr>
          <w:rStyle w:val="CodeChar"/>
        </w:rPr>
        <w:t xml:space="preserve">&amp;</w:t>
      </w:r>
      <w:r>
        <w:t xml:space="preserve">), nullish (</w:t>
      </w:r>
      <w:r>
        <w:rPr>
          <w:rStyle w:val="CodeChar"/>
        </w:rPr>
        <w:t xml:space="preserve">??</w:t>
      </w:r>
      <w:r>
        <w:t xml:space="preserve">) and optional chaining (</w:t>
      </w:r>
      <w:r>
        <w:rPr>
          <w:rStyle w:val="CodeChar"/>
        </w:rPr>
        <w:t xml:space="preserve">?.</w:t>
      </w:r>
      <w:r>
        <w:t xml:space="preserve">) operators, which go beyond the class notes but are frequently asked in interviews. Write predictions as comments before running the code. Sample solutions are at the end.</w:t>
      </w:r>
    </w:p>
    <w:p>
      <w:pPr>
        <w:pStyle w:val="Heading2"/>
      </w:pPr>
      <w:r>
        <w:t xml:space="preserve">Questions</w:t>
      </w:r>
    </w:p>
    <w:p>
      <w:pPr/>
      <w:r>
        <w:rPr>
          <w:b/>
        </w:rPr>
        <w:t xml:space="preserve">Q1. Precedence Puzzle.</w:t>
      </w:r>
      <w:r>
        <w:t xml:space="preserve"> Predict the output of each expression, then verify by running it.</w:t>
      </w:r>
    </w:p>
    <w:p>
      <w:pPr>
        <w:pStyle w:val="Code"/>
      </w:pPr>
      <w:bookmarkStart w:id="1" w:name="bongo_lang_ts_1"/>
      <w:bookmarkEnd w:id="1"/>
      <w:r>
        <w:t xml:space="preserve">console.log(2 + 3 * 4);</w:t>
        <w:br/>
        <w:t xml:space="preserve">console.log((2 + 3) * 4);</w:t>
        <w:br/>
        <w:t xml:space="preserve">console.log(2 ** 3 ** 2);</w:t>
        <w:br/>
        <w:t xml:space="preserve">console.log(10 - 4 - 3);</w:t>
        <w:br/>
        <w:t xml:space="preserve">console.log(true || false &amp;&amp; false);</w:t>
        <w:br/>
        <w:t xml:space="preserve">console.log(10 &gt; 5 === true);</w:t>
      </w:r>
    </w:p>
    <w:p>
      <w:pPr/>
      <w:r>
        <w:t xml:space="preserve">Expected output: 14, 20, 512, 3, true, true</w:t>
      </w:r>
    </w:p>
    <w:p>
      <w:pPr/>
      <w:r>
        <w:rPr>
          <w:b/>
        </w:rPr>
        <w:t xml:space="preserve">Q2. Bitwise Tricks.</w:t>
      </w:r>
      <w:r>
        <w:t xml:space="preserve"> Without using </w:t>
      </w:r>
      <w:r>
        <w:rPr>
          <w:rStyle w:val="CodeChar"/>
        </w:rPr>
        <w:t xml:space="preserve">%</w:t>
      </w:r>
      <w:r>
        <w:t xml:space="preserve">, write </w:t>
      </w:r>
      <w:r>
        <w:rPr>
          <w:rStyle w:val="CodeChar"/>
        </w:rPr>
        <w:t xml:space="preserve">isEven(n: number): boolean</w:t>
      </w:r>
      <w:r>
        <w:t xml:space="preserve"> using the </w:t>
      </w:r>
      <w:r>
        <w:rPr>
          <w:rStyle w:val="CodeChar"/>
        </w:rPr>
        <w:t xml:space="preserve">&amp;</w:t>
      </w:r>
      <w:r>
        <w:t xml:space="preserve"> operator. Then write </w:t>
      </w:r>
      <w:r>
        <w:rPr>
          <w:rStyle w:val="CodeChar"/>
        </w:rPr>
        <w:t xml:space="preserve">isPowerOfTwo(n: number): boolean</w:t>
      </w:r>
      <w:r>
        <w:t xml:space="preserve"> using the idea that a power of two has exactly one bit set. Test </w:t>
      </w:r>
      <w:r>
        <w:rPr>
          <w:rStyle w:val="CodeChar"/>
        </w:rPr>
        <w:t xml:space="preserve">isEven</w:t>
      </w:r>
      <w:r>
        <w:t xml:space="preserve"> with 10 and 7, and </w:t>
      </w:r>
      <w:r>
        <w:rPr>
          <w:rStyle w:val="CodeChar"/>
        </w:rPr>
        <w:t xml:space="preserve">isPowerOfTwo</w:t>
      </w:r>
      <w:r>
        <w:t xml:space="preserve"> with 16, 18, 1 and 0.</w:t>
      </w:r>
    </w:p>
    <w:p>
      <w:pPr/>
      <w:r>
        <w:t xml:space="preserve">Expected output: true, false for isEven; true, false, true, false for isPowerOfTwo</w:t>
      </w:r>
    </w:p>
    <w:p>
      <w:pPr/>
      <w:r>
        <w:rPr>
          <w:b/>
        </w:rPr>
        <w:t xml:space="preserve">Q3. Default Values with </w:t>
      </w:r>
      <w:r>
        <w:rPr>
          <w:rStyle w:val="CodeChar"/>
          <w:b/>
        </w:rPr>
        <w:t xml:space="preserve">??</w:t>
      </w:r>
      <w:r>
        <w:rPr>
          <w:b/>
        </w:rPr>
        <w:t xml:space="preserve">.</w:t>
      </w:r>
      <w:r>
        <w:t xml:space="preserve"> Write </w:t>
      </w:r>
      <w:r>
        <w:rPr>
          <w:rStyle w:val="CodeChar"/>
        </w:rPr>
        <w:t xml:space="preserve">displayName(name?: string | null): string</w:t>
      </w:r>
      <w:r>
        <w:t xml:space="preserve"> that returns </w:t>
      </w:r>
      <w:r>
        <w:rPr>
          <w:rStyle w:val="CodeChar"/>
        </w:rPr>
        <w:t xml:space="preserve">Guest</w:t>
      </w:r>
      <w:r>
        <w:t xml:space="preserve"> only when </w:t>
      </w:r>
      <w:r>
        <w:rPr>
          <w:rStyle w:val="CodeChar"/>
        </w:rPr>
        <w:t xml:space="preserve">name</w:t>
      </w:r>
      <w:r>
        <w:t xml:space="preserve"> is </w:t>
      </w:r>
      <w:r>
        <w:rPr>
          <w:rStyle w:val="CodeChar"/>
        </w:rPr>
        <w:t xml:space="preserve">null</w:t>
      </w:r>
      <w:r>
        <w:t xml:space="preserve"> or </w:t>
      </w:r>
      <w:r>
        <w:rPr>
          <w:rStyle w:val="CodeChar"/>
        </w:rPr>
        <w:t xml:space="preserve">undefined</w:t>
      </w:r>
      <w:r>
        <w:t xml:space="preserve">, but keeps an empty string as it is. Show why </w:t>
      </w:r>
      <w:r>
        <w:rPr>
          <w:rStyle w:val="CodeChar"/>
        </w:rPr>
        <w:t xml:space="preserve">||</w:t>
      </w:r>
      <w:r>
        <w:t xml:space="preserve"> would give a wrong result for an empty string. Then write </w:t>
      </w:r>
      <w:r>
        <w:rPr>
          <w:rStyle w:val="CodeChar"/>
        </w:rPr>
        <w:t xml:space="preserve">city(user?: { address?: { city?: string } }): string</w:t>
      </w:r>
      <w:r>
        <w:t xml:space="preserve"> using </w:t>
      </w:r>
      <w:r>
        <w:rPr>
          <w:rStyle w:val="CodeChar"/>
        </w:rPr>
        <w:t xml:space="preserve">?.</w:t>
      </w:r>
      <w:r>
        <w:t xml:space="preserve"> and </w:t>
      </w:r>
      <w:r>
        <w:rPr>
          <w:rStyle w:val="CodeChar"/>
        </w:rPr>
        <w:t xml:space="preserve">??</w:t>
      </w:r>
      <w:r>
        <w:t xml:space="preserve"> that returns </w:t>
      </w:r>
      <w:r>
        <w:rPr>
          <w:rStyle w:val="CodeChar"/>
        </w:rPr>
        <w:t xml:space="preserve">Unknown</w:t>
      </w:r>
      <w:r>
        <w:t xml:space="preserve"> when the city is missing.</w:t>
      </w:r>
    </w:p>
    <w:p>
      <w:pPr/>
      <w:r>
        <w:t xml:space="preserve">Expected output: Ravi, (empty string), Guest, Guest; and Unknown for a user without an address</w:t>
      </w:r>
    </w:p>
    <w:p>
      <w:pPr/>
      <w:r>
        <w:rPr>
          <w:b/>
        </w:rPr>
        <w:t xml:space="preserve">Q4. FizzBuzz with Ternary Only.</w:t>
      </w:r>
      <w:r>
        <w:t xml:space="preserve"> Print the numbers from 1 to 20. For multiples of 3 print </w:t>
      </w:r>
      <w:r>
        <w:rPr>
          <w:rStyle w:val="CodeChar"/>
        </w:rPr>
        <w:t xml:space="preserve">Fizz</w:t>
      </w:r>
      <w:r>
        <w:t xml:space="preserve">, for multiples of 5 print </w:t>
      </w:r>
      <w:r>
        <w:rPr>
          <w:rStyle w:val="CodeChar"/>
        </w:rPr>
        <w:t xml:space="preserve">Buzz</w:t>
      </w:r>
      <w:r>
        <w:t xml:space="preserve"> and for multiples of both print </w:t>
      </w:r>
      <w:r>
        <w:rPr>
          <w:rStyle w:val="CodeChar"/>
        </w:rPr>
        <w:t xml:space="preserve">FizzBuzz</w:t>
      </w:r>
      <w:r>
        <w:t xml:space="preserve">. Do not use </w:t>
      </w:r>
      <w:r>
        <w:rPr>
          <w:rStyle w:val="CodeChar"/>
        </w:rPr>
        <w:t xml:space="preserve">if</w:t>
      </w:r>
      <w:r>
        <w:t xml:space="preserve">, </w:t>
      </w:r>
      <w:r>
        <w:rPr>
          <w:rStyle w:val="CodeChar"/>
        </w:rPr>
        <w:t xml:space="preserve">else</w:t>
      </w:r>
      <w:r>
        <w:t xml:space="preserve"> or </w:t>
      </w:r>
      <w:r>
        <w:rPr>
          <w:rStyle w:val="CodeChar"/>
        </w:rPr>
        <w:t xml:space="preserve">switch</w:t>
      </w:r>
      <w:r>
        <w:t xml:space="preserve"> (a </w:t>
      </w:r>
      <w:r>
        <w:rPr>
          <w:rStyle w:val="CodeChar"/>
        </w:rPr>
        <w:t xml:space="preserve">for</w:t>
      </w:r>
      <w:r>
        <w:t xml:space="preserve"> loop is allowed).</w:t>
      </w:r>
    </w:p>
    <w:p>
      <w:pPr/>
      <w:r>
        <w:t xml:space="preserve">Expected output: 1, 2, Fizz, 4, Buzz, Fizz, 7, 8, Fizz, Buzz, 11, Fizz, 13, 14, FizzBuzz, 16, 17, Fizz, 19, Buzz</w:t>
      </w:r>
    </w:p>
    <w:p>
      <w:pPr/>
      <w:r>
        <w:rPr>
          <w:b/>
        </w:rPr>
        <w:t xml:space="preserve">Q5. Palindrome Number.</w:t>
      </w:r>
      <w:r>
        <w:t xml:space="preserve"> Write </w:t>
      </w:r>
      <w:r>
        <w:rPr>
          <w:rStyle w:val="CodeChar"/>
        </w:rPr>
        <w:t xml:space="preserve">isPalindrome(num: number): boolean</w:t>
      </w:r>
      <w:r>
        <w:t xml:space="preserve"> that checks whether an integer reads the same forwards and backwards using only </w:t>
      </w:r>
      <w:r>
        <w:rPr>
          <w:rStyle w:val="CodeChar"/>
        </w:rPr>
        <w:t xml:space="preserve">%</w:t>
      </w:r>
      <w:r>
        <w:t xml:space="preserve">, </w:t>
      </w:r>
      <w:r>
        <w:rPr>
          <w:rStyle w:val="CodeChar"/>
        </w:rPr>
        <w:t xml:space="preserve">/</w:t>
      </w:r>
      <w:r>
        <w:t xml:space="preserve"> (with </w:t>
      </w:r>
      <w:r>
        <w:rPr>
          <w:rStyle w:val="CodeChar"/>
        </w:rPr>
        <w:t xml:space="preserve">Math.floor</w:t>
      </w:r>
      <w:r>
        <w:t xml:space="preserve">) and arithmetic operators. Do not convert the number to a string. Negative numbers are not palindromes. Test with 121, 123, -121, 10 and 0.</w:t>
      </w:r>
    </w:p>
    <w:p>
      <w:pPr/>
      <w:r>
        <w:t xml:space="preserve">Expected output: true, false, false, false, true</w:t>
      </w:r>
    </w:p>
    <w:p>
      <w:pPr/>
      <w:r>
        <w:rPr>
          <w:b/>
        </w:rPr>
        <w:t xml:space="preserve">Q6. Loose vs Strict vs Same-Value.</w:t>
      </w:r>
      <w:r>
        <w:t xml:space="preserve"> Write </w:t>
      </w:r>
      <w:r>
        <w:rPr>
          <w:rStyle w:val="CodeChar"/>
        </w:rPr>
        <w:t xml:space="preserve">compareValues(a: unknown, b: unknown)</w:t>
      </w:r>
      <w:r>
        <w:t xml:space="preserve"> that returns an object with </w:t>
      </w:r>
      <w:r>
        <w:rPr>
          <w:rStyle w:val="CodeChar"/>
        </w:rPr>
        <w:t xml:space="preserve">loose</w:t>
      </w:r>
      <w:r>
        <w:t xml:space="preserve"> (</w:t>
      </w:r>
      <w:r>
        <w:rPr>
          <w:rStyle w:val="CodeChar"/>
        </w:rPr>
        <w:t xml:space="preserve">==</w:t>
      </w:r>
      <w:r>
        <w:t xml:space="preserve">), </w:t>
      </w:r>
      <w:r>
        <w:rPr>
          <w:rStyle w:val="CodeChar"/>
        </w:rPr>
        <w:t xml:space="preserve">strict</w:t>
      </w:r>
      <w:r>
        <w:t xml:space="preserve"> (</w:t>
      </w:r>
      <w:r>
        <w:rPr>
          <w:rStyle w:val="CodeChar"/>
        </w:rPr>
        <w:t xml:space="preserve">===</w:t>
      </w:r>
      <w:r>
        <w:t xml:space="preserve">) and </w:t>
      </w:r>
      <w:r>
        <w:rPr>
          <w:rStyle w:val="CodeChar"/>
        </w:rPr>
        <w:t xml:space="preserve">sameValue</w:t>
      </w:r>
      <w:r>
        <w:t xml:space="preserve"> (</w:t>
      </w:r>
      <w:r>
        <w:rPr>
          <w:rStyle w:val="CodeChar"/>
        </w:rPr>
        <w:t xml:space="preserve">Object.is</w:t>
      </w:r>
      <w:r>
        <w:t xml:space="preserve">). Run it for the pairs (0, false), ('', 0), (null, undefined), (NaN, NaN) and (0, -0) and note which results surprise you.</w:t>
      </w:r>
    </w:p>
    <w:p>
      <w:pPr/>
      <w:r>
        <w:t xml:space="preserve">Expected output: see the table in the solution</w:t>
      </w:r>
    </w:p>
    <w:p>
      <w:pPr/>
      <w:r>
        <w:rPr>
          <w:b/>
        </w:rPr>
        <w:t xml:space="preserve">Q7. Interview Questions (answer in 2-3 lines each).</w:t>
      </w:r>
    </w:p>
    <w:p>
      <w:pPr>
        <w:pStyle w:val="ListParagraph"/>
        <w:numPr>
          <w:ilvl w:val="0"/>
          <w:numId w:val="2"/>
        </w:numPr>
      </w:pPr>
      <w:r>
        <w:t xml:space="preserve">Why does </w:t>
      </w:r>
      <w:r>
        <w:rPr>
          <w:rStyle w:val="CodeChar"/>
        </w:rPr>
        <w:t xml:space="preserve">let x = 5; x = x++;</w:t>
      </w:r>
      <w:r>
        <w:t xml:space="preserve"> leave </w:t>
      </w:r>
      <w:r>
        <w:rPr>
          <w:rStyle w:val="CodeChar"/>
        </w:rPr>
        <w:t xml:space="preserve">x</w:t>
      </w:r>
      <w:r>
        <w:t xml:space="preserve"> as 5?</w:t>
      </w:r>
    </w:p>
    <w:p>
      <w:pPr>
        <w:pStyle w:val="ListParagraph"/>
        <w:numPr>
          <w:ilvl w:val="0"/>
          <w:numId w:val="2"/>
        </w:numPr>
      </w:pPr>
      <w:r>
        <w:t xml:space="preserve">What is short-circuit evaluation and how does it make </w:t>
      </w:r>
      <w:r>
        <w:rPr>
          <w:rStyle w:val="CodeChar"/>
        </w:rPr>
        <w:t xml:space="preserve">a &amp;&amp; a.b</w:t>
      </w:r>
      <w:r>
        <w:t xml:space="preserve"> safe?</w:t>
      </w:r>
    </w:p>
    <w:p>
      <w:pPr>
        <w:pStyle w:val="ListParagraph"/>
        <w:numPr>
          <w:ilvl w:val="0"/>
          <w:numId w:val="2"/>
        </w:numPr>
      </w:pPr>
      <w:r>
        <w:t xml:space="preserve">Why is </w:t>
      </w:r>
      <w:r>
        <w:rPr>
          <w:rStyle w:val="CodeChar"/>
        </w:rPr>
        <w:t xml:space="preserve">0.1 + 0.2 === 0.3</w:t>
      </w:r>
      <w:r>
        <w:t xml:space="preserve"> false and how would you compare floating point numbers safely?</w:t>
      </w:r>
    </w:p>
    <w:p>
      <w:pPr>
        <w:pStyle w:val="ListParagraph"/>
        <w:numPr>
          <w:ilvl w:val="0"/>
          <w:numId w:val="2"/>
        </w:numPr>
      </w:pPr>
      <w:r>
        <w:t xml:space="preserve">Why does TypeScript reject </w:t>
      </w:r>
      <w:r>
        <w:rPr>
          <w:rStyle w:val="CodeChar"/>
        </w:rPr>
        <w:t xml:space="preserve">1 === '1'</w:t>
      </w:r>
      <w:r>
        <w:t xml:space="preserve"> while JavaScript allows it?</w:t>
      </w:r>
    </w:p>
    <w:p>
      <w:pPr>
        <w:pStyle w:val="ListParagraph"/>
        <w:numPr>
          <w:ilvl w:val="0"/>
          <w:numId w:val="2"/>
        </w:numPr>
      </w:pPr>
      <w:r>
        <w:t xml:space="preserve">What is the difference between </w:t>
      </w:r>
      <w:r>
        <w:rPr>
          <w:rStyle w:val="CodeChar"/>
        </w:rPr>
        <w:t xml:space="preserve">||</w:t>
      </w:r>
      <w:r>
        <w:t xml:space="preserve"> and </w:t>
      </w:r>
      <w:r>
        <w:rPr>
          <w:rStyle w:val="CodeChar"/>
        </w:rPr>
        <w:t xml:space="preserve">??</w:t>
      </w:r>
      <w:r>
        <w:t xml:space="preserve">?</w:t>
      </w:r>
    </w:p>
    <w:p>
      <w:pPr>
        <w:pStyle w:val="Heading2"/>
      </w:pPr>
      <w:r>
        <w:t xml:space="preserve">Sample Solutions (for the trainer)</w:t>
      </w:r>
    </w:p>
    <w:p>
      <w:pPr/>
      <w:r>
        <w:rPr>
          <w:b/>
        </w:rPr>
        <w:t xml:space="preserve">Q1</w:t>
      </w:r>
      <w:r>
        <w:t xml:space="preserve"> - Reasoning: </w:t>
      </w:r>
      <w:r>
        <w:rPr>
          <w:rStyle w:val="CodeChar"/>
        </w:rPr>
        <w:t xml:space="preserve">*</w:t>
      </w:r>
      <w:r>
        <w:t xml:space="preserve"> before </w:t>
      </w:r>
      <w:r>
        <w:rPr>
          <w:rStyle w:val="CodeChar"/>
        </w:rPr>
        <w:t xml:space="preserve">+</w:t>
      </w:r>
      <w:r>
        <w:t xml:space="preserve"> (14); brackets first (20); </w:t>
      </w:r>
      <w:r>
        <w:rPr>
          <w:rStyle w:val="CodeChar"/>
        </w:rPr>
        <w:t xml:space="preserve">**</w:t>
      </w:r>
      <w:r>
        <w:t xml:space="preserve"> is right-associative, 3 ** 2 = 9 then 2 ** 9 = 512; subtraction is left-to-right, (10 - 4) - 3 = 3; </w:t>
      </w:r>
      <w:r>
        <w:rPr>
          <w:rStyle w:val="CodeChar"/>
        </w:rPr>
        <w:t xml:space="preserve">&amp;&amp;</w:t>
      </w:r>
      <w:r>
        <w:t xml:space="preserve"> binds tighter than </w:t>
      </w:r>
      <w:r>
        <w:rPr>
          <w:rStyle w:val="CodeChar"/>
        </w:rPr>
        <w:t xml:space="preserve">||</w:t>
      </w:r>
      <w:r>
        <w:t xml:space="preserve">, so true || (false &amp;&amp; false) is true; relational </w:t>
      </w:r>
      <w:r>
        <w:rPr>
          <w:rStyle w:val="CodeChar"/>
        </w:rPr>
        <w:t xml:space="preserve">&gt;</w:t>
      </w:r>
      <w:r>
        <w:t xml:space="preserve"> binds tighter than </w:t>
      </w:r>
      <w:r>
        <w:rPr>
          <w:rStyle w:val="CodeChar"/>
        </w:rPr>
        <w:t xml:space="preserve">===</w:t>
      </w:r>
      <w:r>
        <w:t xml:space="preserve">, so (10 &gt; 5) === true is true.</w:t>
      </w:r>
    </w:p>
    <w:p>
      <w:pPr/>
      <w:r>
        <w:rPr>
          <w:b/>
        </w:rPr>
        <w:t xml:space="preserve">Q2</w:t>
      </w:r>
    </w:p>
    <w:p>
      <w:pPr>
        <w:pStyle w:val="Code"/>
      </w:pPr>
      <w:bookmarkStart w:id="2" w:name="bongo_lang_ts_2"/>
      <w:bookmarkEnd w:id="2"/>
      <w:r>
        <w:t xml:space="preserve">function isEven(n: number): boolean {</w:t>
        <w:br/>
        <w:t xml:space="preserve">  return (n &amp; 1) === 0;</w:t>
        <w:br/>
        <w:t xml:space="preserve">}</w:t>
        <w:br/>
        <w:t xml:space="preserve">function isPowerOfTwo(n: number): boolean {</w:t>
        <w:br/>
        <w:t xml:space="preserve">  return n &gt; 0 &amp;&amp; (n &amp; (n - 1)) === 0;</w:t>
        <w:br/>
        <w:t xml:space="preserve">}</w:t>
        <w:br/>
        <w:t xml:space="preserve">console.log(isEven(10), isEven(7));</w:t>
        <w:br/>
        <w:t xml:space="preserve">console.log(isPowerOfTwo(16), isPowerOfTwo(18), isPowerOfTwo(1), isPowerOfTwo(0));</w:t>
      </w:r>
    </w:p>
    <w:p>
      <w:pPr/>
      <w:r>
        <w:rPr>
          <w:b/>
        </w:rPr>
        <w:t xml:space="preserve">Q3</w:t>
      </w:r>
    </w:p>
    <w:p>
      <w:pPr>
        <w:pStyle w:val="Code"/>
      </w:pPr>
      <w:bookmarkStart w:id="3" w:name="bongo_lang_ts_3"/>
      <w:bookmarkEnd w:id="3"/>
      <w:r>
        <w:t xml:space="preserve">function displayName(name?: string | null): string {</w:t>
        <w:br/>
        <w:t xml:space="preserve">  return name ?? 'Guest';</w:t>
        <w:br/>
        <w:t xml:space="preserve">}</w:t>
        <w:br/>
        <w:t xml:space="preserve">console.log(displayName('Ravi'));</w:t>
        <w:br/>
        <w:t xml:space="preserve">console.log(displayName(''));        // empty string is kept</w:t>
        <w:br/>
        <w:t xml:space="preserve">console.log(displayName(undefined)); // Guest</w:t>
        <w:br/>
        <w:t xml:space="preserve">console.log(displayName(null));      // Guest</w:t>
        <w:br/>
        <w:br/>
        <w:t xml:space="preserve">// With || the empty string is treated as falsy, so it wrongly becomes Guest</w:t>
        <w:br/>
        <w:t xml:space="preserve">const wrong = (name?: string | null): string =&gt; name || 'Guest';</w:t>
        <w:br/>
        <w:t xml:space="preserve">console.log(wrong('')); // Guest</w:t>
        <w:br/>
        <w:br/>
        <w:t xml:space="preserve">function city(user?: { address?: { city?: string } }): string {</w:t>
        <w:br/>
        <w:t xml:space="preserve">  return user?.address?.city ?? 'Unknown';</w:t>
        <w:br/>
        <w:t xml:space="preserve">}</w:t>
        <w:br/>
        <w:t xml:space="preserve">console.log(city({ address: { city: 'Vijayawada' } })); // Vijayawada</w:t>
        <w:br/>
        <w:t xml:space="preserve">console.log(city({}));                                  // Unknown</w:t>
      </w:r>
    </w:p>
    <w:p>
      <w:pPr/>
      <w:r>
        <w:rPr>
          <w:b/>
        </w:rPr>
        <w:t xml:space="preserve">Q4</w:t>
      </w:r>
    </w:p>
    <w:p>
      <w:pPr>
        <w:pStyle w:val="Code"/>
      </w:pPr>
      <w:bookmarkStart w:id="4" w:name="bongo_lang_ts_4"/>
      <w:bookmarkEnd w:id="4"/>
      <w:r>
        <w:t xml:space="preserve">for (let i: number = 1; i &lt;= 20; i++) {</w:t>
        <w:br/>
        <w:t xml:space="preserve">  console.log(</w:t>
        <w:br/>
        <w:t xml:space="preserve">    i % 15 === 0 ? 'FizzBuzz' : i % 3 === 0 ? 'Fizz' : i % 5 === 0 ? 'Buzz' : i</w:t>
        <w:br/>
        <w:t xml:space="preserve">  );</w:t>
        <w:br/>
        <w:t xml:space="preserve">}</w:t>
      </w:r>
    </w:p>
    <w:p>
      <w:pPr/>
      <w:r>
        <w:rPr>
          <w:b/>
        </w:rPr>
        <w:t xml:space="preserve">Q5</w:t>
      </w:r>
    </w:p>
    <w:p>
      <w:pPr>
        <w:pStyle w:val="Code"/>
      </w:pPr>
      <w:bookmarkStart w:id="5" w:name="bongo_lang_ts_5"/>
      <w:bookmarkEnd w:id="5"/>
      <w:r>
        <w:t xml:space="preserve">function isPalindrome(num: number): boolean {</w:t>
        <w:br/>
        <w:t xml:space="preserve">  if (num &lt; 0) return false;</w:t>
        <w:br/>
        <w:t xml:space="preserve">  const original: number = num;</w:t>
        <w:br/>
        <w:t xml:space="preserve">  let reversed: number = 0;</w:t>
        <w:br/>
        <w:t xml:space="preserve">  while (num &gt; 0) {</w:t>
        <w:br/>
        <w:t xml:space="preserve">    reversed = reversed * 10 + (num % 10);</w:t>
        <w:br/>
        <w:t xml:space="preserve">    num = Math.floor(num / 10);</w:t>
        <w:br/>
        <w:t xml:space="preserve">  }</w:t>
        <w:br/>
        <w:t xml:space="preserve">  return original === reversed;</w:t>
        <w:br/>
        <w:t xml:space="preserve">}</w:t>
        <w:br/>
        <w:t xml:space="preserve">console.log(isPalindrome(121), isPalindrome(123), isPalindrome(-121), isPalindrome(10), isPalindrome(0));</w:t>
      </w:r>
    </w:p>
    <w:p>
      <w:pPr/>
      <w:r>
        <w:rPr>
          <w:b/>
        </w:rPr>
        <w:t xml:space="preserve">Q6</w:t>
      </w:r>
    </w:p>
    <w:p>
      <w:pPr>
        <w:pStyle w:val="Code"/>
      </w:pPr>
      <w:bookmarkStart w:id="6" w:name="bongo_lang_ts_6"/>
      <w:bookmarkEnd w:id="6"/>
      <w:r>
        <w:t xml:space="preserve">function compareValues(a: unknown, b: unknown) {</w:t>
        <w:br/>
        <w:t xml:space="preserve">  return { loose: a == b, strict: a === b, sameValue: Object.is(a, b) };</w:t>
        <w:br/>
        <w:t xml:space="preserve">}</w:t>
        <w:br/>
        <w:t xml:space="preserve">console.log(compareValues(0, false));</w:t>
        <w:br/>
        <w:t xml:space="preserve">console.log(compareValues('', 0));</w:t>
        <w:br/>
        <w:t xml:space="preserve">console.log(compareValues(null, undefined));</w:t>
        <w:br/>
        <w:t xml:space="preserve">console.log(compareValues(NaN, NaN));</w:t>
        <w:br/>
        <w:t xml:space="preserve">console.log(compareValues(0, -0));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67"/>
        <w:gridCol w:w="2109"/>
        <w:gridCol w:w="2307"/>
        <w:gridCol w:w="1975"/>
      </w:tblGrid>
      <w:tr>
        <w:trPr>
          <w:tblHeader/>
        </w:trPr>
        <w:tc>
          <w:tcPr>
            <w:tcW w:w="2967" w:type="dxa"/>
            <w:shd w:val="clear" w:color="auto" w:fill="F2F2F2"/>
          </w:tcPr>
          <w:p>
            <w:pPr/>
            <w:r>
              <w:t xml:space="preserve">Pair</w:t>
            </w:r>
          </w:p>
        </w:tc>
        <w:tc>
          <w:tcPr>
            <w:tcW w:w="2109" w:type="dxa"/>
            <w:shd w:val="clear" w:color="auto" w:fill="F2F2F2"/>
          </w:tcPr>
          <w:p>
            <w:pPr/>
            <w:r>
              <w:t xml:space="preserve">loose (==)</w:t>
            </w:r>
          </w:p>
        </w:tc>
        <w:tc>
          <w:tcPr>
            <w:tcW w:w="2307" w:type="dxa"/>
            <w:shd w:val="clear" w:color="auto" w:fill="F2F2F2"/>
          </w:tcPr>
          <w:p>
            <w:pPr/>
            <w:r>
              <w:t xml:space="preserve">strict (===)</w:t>
            </w:r>
          </w:p>
        </w:tc>
        <w:tc>
          <w:tcPr>
            <w:tcW w:w="1975" w:type="dxa"/>
            <w:shd w:val="clear" w:color="auto" w:fill="F2F2F2"/>
          </w:tcPr>
          <w:p>
            <w:pPr/>
            <w:r>
              <w:t xml:space="preserve">Object.is</w:t>
            </w:r>
          </w:p>
        </w:tc>
      </w:tr>
      <w:tr>
        <w:tc>
          <w:tcPr>
            <w:tcW w:w="2967" w:type="dxa"/>
          </w:tcPr>
          <w:p>
            <w:pPr/>
            <w:r>
              <w:t xml:space="preserve">0, false</w:t>
            </w:r>
          </w:p>
        </w:tc>
        <w:tc>
          <w:tcPr>
            <w:tcW w:w="2109" w:type="dxa"/>
          </w:tcPr>
          <w:p>
            <w:pPr/>
            <w:r>
              <w:t xml:space="preserve">true</w:t>
            </w:r>
          </w:p>
        </w:tc>
        <w:tc>
          <w:tcPr>
            <w:tcW w:w="2307" w:type="dxa"/>
          </w:tcPr>
          <w:p>
            <w:pPr/>
            <w:r>
              <w:t xml:space="preserve">false</w:t>
            </w:r>
          </w:p>
        </w:tc>
        <w:tc>
          <w:tcPr>
            <w:tcW w:w="1975" w:type="dxa"/>
          </w:tcPr>
          <w:p>
            <w:pPr/>
            <w:r>
              <w:t xml:space="preserve">false</w:t>
            </w:r>
          </w:p>
        </w:tc>
      </w:tr>
      <w:tr>
        <w:tc>
          <w:tcPr>
            <w:tcW w:w="2967" w:type="dxa"/>
          </w:tcPr>
          <w:p>
            <w:pPr/>
            <w:r>
              <w:t xml:space="preserve">'', 0</w:t>
            </w:r>
          </w:p>
        </w:tc>
        <w:tc>
          <w:tcPr>
            <w:tcW w:w="2109" w:type="dxa"/>
          </w:tcPr>
          <w:p>
            <w:pPr/>
            <w:r>
              <w:t xml:space="preserve">true</w:t>
            </w:r>
          </w:p>
        </w:tc>
        <w:tc>
          <w:tcPr>
            <w:tcW w:w="2307" w:type="dxa"/>
          </w:tcPr>
          <w:p>
            <w:pPr/>
            <w:r>
              <w:t xml:space="preserve">false</w:t>
            </w:r>
          </w:p>
        </w:tc>
        <w:tc>
          <w:tcPr>
            <w:tcW w:w="1975" w:type="dxa"/>
          </w:tcPr>
          <w:p>
            <w:pPr/>
            <w:r>
              <w:t xml:space="preserve">false</w:t>
            </w:r>
          </w:p>
        </w:tc>
      </w:tr>
      <w:tr>
        <w:tc>
          <w:tcPr>
            <w:tcW w:w="2967" w:type="dxa"/>
          </w:tcPr>
          <w:p>
            <w:pPr/>
            <w:r>
              <w:t xml:space="preserve">null, undefined</w:t>
            </w:r>
          </w:p>
        </w:tc>
        <w:tc>
          <w:tcPr>
            <w:tcW w:w="2109" w:type="dxa"/>
          </w:tcPr>
          <w:p>
            <w:pPr/>
            <w:r>
              <w:t xml:space="preserve">true</w:t>
            </w:r>
          </w:p>
        </w:tc>
        <w:tc>
          <w:tcPr>
            <w:tcW w:w="2307" w:type="dxa"/>
          </w:tcPr>
          <w:p>
            <w:pPr/>
            <w:r>
              <w:t xml:space="preserve">false</w:t>
            </w:r>
          </w:p>
        </w:tc>
        <w:tc>
          <w:tcPr>
            <w:tcW w:w="1975" w:type="dxa"/>
          </w:tcPr>
          <w:p>
            <w:pPr/>
            <w:r>
              <w:t xml:space="preserve">false</w:t>
            </w:r>
          </w:p>
        </w:tc>
      </w:tr>
      <w:tr>
        <w:tc>
          <w:tcPr>
            <w:tcW w:w="2967" w:type="dxa"/>
          </w:tcPr>
          <w:p>
            <w:pPr/>
            <w:r>
              <w:t xml:space="preserve">NaN, NaN</w:t>
            </w:r>
          </w:p>
        </w:tc>
        <w:tc>
          <w:tcPr>
            <w:tcW w:w="2109" w:type="dxa"/>
          </w:tcPr>
          <w:p>
            <w:pPr/>
            <w:r>
              <w:t xml:space="preserve">false</w:t>
            </w:r>
          </w:p>
        </w:tc>
        <w:tc>
          <w:tcPr>
            <w:tcW w:w="2307" w:type="dxa"/>
          </w:tcPr>
          <w:p>
            <w:pPr/>
            <w:r>
              <w:t xml:space="preserve">false</w:t>
            </w:r>
          </w:p>
        </w:tc>
        <w:tc>
          <w:tcPr>
            <w:tcW w:w="1975" w:type="dxa"/>
          </w:tcPr>
          <w:p>
            <w:pPr/>
            <w:r>
              <w:t xml:space="preserve">true</w:t>
            </w:r>
          </w:p>
        </w:tc>
      </w:tr>
      <w:tr>
        <w:tc>
          <w:tcPr>
            <w:tcW w:w="2967" w:type="dxa"/>
          </w:tcPr>
          <w:p>
            <w:pPr/>
            <w:r>
              <w:t xml:space="preserve">0, -0</w:t>
            </w:r>
          </w:p>
        </w:tc>
        <w:tc>
          <w:tcPr>
            <w:tcW w:w="2109" w:type="dxa"/>
          </w:tcPr>
          <w:p>
            <w:pPr/>
            <w:r>
              <w:t xml:space="preserve">true</w:t>
            </w:r>
          </w:p>
        </w:tc>
        <w:tc>
          <w:tcPr>
            <w:tcW w:w="2307" w:type="dxa"/>
          </w:tcPr>
          <w:p>
            <w:pPr/>
            <w:r>
              <w:t xml:space="preserve">true</w:t>
            </w:r>
          </w:p>
        </w:tc>
        <w:tc>
          <w:tcPr>
            <w:tcW w:w="1975" w:type="dxa"/>
          </w:tcPr>
          <w:p>
            <w:pPr/>
            <w:r>
              <w:t xml:space="preserve">false</w:t>
            </w:r>
          </w:p>
        </w:tc>
      </w:tr>
    </w:tbl>
    <w:p>
      <w:pPr/>
      <w:r>
        <w:rPr>
          <w:b/>
        </w:rPr>
        <w:t xml:space="preserve">Q7</w:t>
      </w:r>
      <w:r>
        <w:t xml:space="preserve"> - Key points for the trainer: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x++</w:t>
      </w:r>
      <w:r>
        <w:t xml:space="preserve"> returns the old value (5) and increments x to 6, but then the assignment writes the returned 5 back into x.</w:t>
      </w:r>
    </w:p>
    <w:p>
      <w:pPr>
        <w:pStyle w:val="ListParagraph"/>
        <w:numPr>
          <w:ilvl w:val="0"/>
          <w:numId w:val="3"/>
        </w:numPr>
      </w:pPr>
      <w:r>
        <w:t xml:space="preserve">With </w:t>
      </w:r>
      <w:r>
        <w:rPr>
          <w:rStyle w:val="CodeChar"/>
        </w:rPr>
        <w:t xml:space="preserve">&amp;&amp;</w:t>
      </w:r>
      <w:r>
        <w:t xml:space="preserve">, if the left side is falsy the right side is never evaluated, so </w:t>
      </w:r>
      <w:r>
        <w:rPr>
          <w:rStyle w:val="CodeChar"/>
        </w:rPr>
        <w:t xml:space="preserve">a &amp;&amp; a.b</w:t>
      </w:r>
      <w:r>
        <w:t xml:space="preserve"> does not throw when </w:t>
      </w:r>
      <w:r>
        <w:rPr>
          <w:rStyle w:val="CodeChar"/>
        </w:rPr>
        <w:t xml:space="preserve">a</w:t>
      </w:r>
      <w:r>
        <w:t xml:space="preserve"> is null or undefined.</w:t>
      </w:r>
    </w:p>
    <w:p>
      <w:pPr>
        <w:pStyle w:val="ListParagraph"/>
        <w:numPr>
          <w:ilvl w:val="0"/>
          <w:numId w:val="3"/>
        </w:numPr>
      </w:pPr>
      <w:r>
        <w:t xml:space="preserve">Numbers are stored in binary floating point, so 0.1 + 0.2 is 0.30000000000000004. Compare using a tolerance, for example </w:t>
      </w:r>
      <w:r>
        <w:rPr>
          <w:rStyle w:val="CodeChar"/>
        </w:rPr>
        <w:t xml:space="preserve">Math.abs(x - y) &lt; Number.EPSILON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TypeScript checks types at compile time and reports that number and string have no overlap, which catches likely bugs early.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||</w:t>
      </w:r>
      <w:r>
        <w:t xml:space="preserve"> falls back for every falsy value (0, '', false, NaN, null, undefined), while </w:t>
      </w:r>
      <w:r>
        <w:rPr>
          <w:rStyle w:val="CodeChar"/>
        </w:rPr>
        <w:t xml:space="preserve">??</w:t>
      </w:r>
      <w:r>
        <w:t xml:space="preserve"> falls back only for null and undefined.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Typescript_Operators_coding_expert</dc:title>
  <dc:description>Claude Docs node/e96d3a09-0ebb@1 docx-w7</dc:description>
  <cp:revision>1</cp:revision>
</cp:coreProperties>
</file>