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F90" w:rsidRPr="00AB5F90" w:rsidRDefault="00AB5F90" w:rsidP="00AB5F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Capstone Project Specification: Agentic AI Systems</w: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:rsidR="00AB5F90" w:rsidRPr="00AB5F90" w:rsidRDefault="00AB5F90" w:rsidP="00AB5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kern w:val="0"/>
          <w14:ligatures w14:val="none"/>
        </w:rPr>
        <w:t>The Week 5 Capstone Project focuses on the end-to-end development of an autonomous AI agent. The goal is to move beyond simple chat interfaces into agentic workflows that utilize reasoning,</w:t>
      </w:r>
      <w:r w:rsidR="000D2658" w:rsidRPr="000D2658">
        <w:rPr>
          <w:rFonts w:ascii="Times New Roman" w:eastAsia="Times New Roman" w:hAnsi="Times New Roman" w:cs="Times New Roman"/>
          <w:kern w:val="0"/>
          <w14:ligatures w14:val="none"/>
        </w:rPr>
        <w:t xml:space="preserve"> Agentic pattern, tools &amp;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MCP</w:t>
      </w:r>
      <w:r w:rsidR="000D2658" w:rsidRPr="000D2658">
        <w:rPr>
          <w:rFonts w:ascii="Times New Roman" w:eastAsia="Times New Roman" w:hAnsi="Times New Roman" w:cs="Times New Roman"/>
          <w:kern w:val="0"/>
          <w14:ligatures w14:val="none"/>
        </w:rPr>
        <w:t>, RAG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>, and structured execution flows.</w:t>
      </w:r>
    </w:p>
    <w:p w:rsidR="00AB5F90" w:rsidRPr="00AB5F90" w:rsidRDefault="00E67210" w:rsidP="00AB5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21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Agent Categories</w:t>
      </w:r>
    </w:p>
    <w:p w:rsidR="00AB5F90" w:rsidRPr="00AB5F90" w:rsidRDefault="00AB5F90" w:rsidP="00AB5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kern w:val="0"/>
          <w14:ligatures w14:val="none"/>
        </w:rPr>
        <w:t>Select one of the following domains for your project:</w:t>
      </w:r>
    </w:p>
    <w:p w:rsidR="00AB5F90" w:rsidRPr="00AB5F90" w:rsidRDefault="00AB5F90" w:rsidP="00AB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Assistants: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Voice/text helpers for scheduling, task management, and proactive lifecycle integration.</w:t>
      </w:r>
    </w:p>
    <w:p w:rsidR="00AB5F90" w:rsidRPr="00AB5F90" w:rsidRDefault="00AB5F90" w:rsidP="00AB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 &amp; Browser Automation: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Direct UI navigation or web interfaces to perform cross-app workflows.</w:t>
      </w:r>
    </w:p>
    <w:p w:rsidR="00AB5F90" w:rsidRPr="00AB5F90" w:rsidRDefault="00AB5F90" w:rsidP="00AB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Scraping &amp; </w:t>
      </w:r>
      <w:r w:rsidR="00DF45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Summarization</w:t>
      </w: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High-volume data extraction, turning unstructured web data into structured assets</w:t>
      </w:r>
      <w:r w:rsidR="00DF457A">
        <w:rPr>
          <w:rFonts w:ascii="Times New Roman" w:eastAsia="Times New Roman" w:hAnsi="Times New Roman" w:cs="Times New Roman"/>
          <w:kern w:val="0"/>
          <w14:ligatures w14:val="none"/>
        </w:rPr>
        <w:t xml:space="preserve">, summarizing the data. </w:t>
      </w:r>
    </w:p>
    <w:p w:rsidR="00AB5F90" w:rsidRPr="00AB5F90" w:rsidRDefault="00AB5F90" w:rsidP="00AB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Assistant: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Deep planning and multi-source data synthesis into actionable reports.</w:t>
      </w:r>
    </w:p>
    <w:p w:rsidR="00AB5F90" w:rsidRPr="00AB5F90" w:rsidRDefault="00E67210" w:rsidP="00AB5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21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Technical Requirements</w:t>
      </w:r>
    </w:p>
    <w:p w:rsidR="00AB5F90" w:rsidRPr="00AB5F90" w:rsidRDefault="00AB5F90" w:rsidP="00AB5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kern w:val="0"/>
          <w14:ligatures w14:val="none"/>
        </w:rPr>
        <w:t>To successfully complete the project, the following components must be integrated:</w: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Architecture &amp; Planning</w:t>
      </w:r>
    </w:p>
    <w:p w:rsidR="00AB5F90" w:rsidRPr="00AB5F90" w:rsidRDefault="00AB5F90" w:rsidP="00AB5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Use Case: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Clearly state the problem the agent solves.</w:t>
      </w:r>
    </w:p>
    <w:p w:rsidR="00AB5F90" w:rsidRPr="00AB5F90" w:rsidRDefault="00AB5F90" w:rsidP="00AB5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 Flow: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Create a technical diagram (using tools like Lucidchart) mapping the logic from user input to final output.</w: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Development &amp; Frameworks</w:t>
      </w:r>
    </w:p>
    <w:p w:rsidR="00AB5F90" w:rsidRPr="00AB5F90" w:rsidRDefault="00AB5F90" w:rsidP="00AB5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RAG: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Implement Retrieval Augmented Generation that allows the agent to search and reason over private data.</w:t>
      </w:r>
    </w:p>
    <w:p w:rsidR="00AB5F90" w:rsidRPr="00AB5F90" w:rsidRDefault="00AB5F90" w:rsidP="00AB5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(Model Context Protocol):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Use standardized protocols for connecting the agent to external tools and data sources.</w:t>
      </w:r>
    </w:p>
    <w:p w:rsidR="00AB5F90" w:rsidRPr="00AB5F90" w:rsidRDefault="00AB5F90" w:rsidP="00AB5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Engineering: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iterative loops and decision-making logic of the agent.</w: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3: Reliability &amp; Safety</w:t>
      </w:r>
    </w:p>
    <w:p w:rsidR="00AB5F90" w:rsidRPr="00AB5F90" w:rsidRDefault="00AB5F90" w:rsidP="00AB5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Implement logging to track the agent’s internal thought process.</w:t>
      </w:r>
    </w:p>
    <w:p w:rsidR="00AB5F90" w:rsidRPr="00AB5F90" w:rsidRDefault="00AB5F90" w:rsidP="00AB5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Apply safety layers to ensure outputs remain within specified parameters.</w:t>
      </w:r>
    </w:p>
    <w:p w:rsidR="00AB5F90" w:rsidRPr="00AB5F90" w:rsidRDefault="00AB5F90" w:rsidP="00AB5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as Judge (Eval):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Use a secondary LLM to evaluate the performance and accuracy of the primary agent.</w:t>
      </w:r>
    </w:p>
    <w:p w:rsidR="00AB5F90" w:rsidRPr="00AB5F90" w:rsidRDefault="00E67210" w:rsidP="00AB5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21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Submission Deliverables</w:t>
      </w:r>
    </w:p>
    <w:p w:rsidR="00AB5F90" w:rsidRPr="00AB5F90" w:rsidRDefault="00AB5F90" w:rsidP="00AB5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Codebase: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A GitHub repository containing the agentic experiment.</w:t>
      </w:r>
    </w:p>
    <w:p w:rsidR="00AB5F90" w:rsidRDefault="00AB5F90" w:rsidP="00AB5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Diagram: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The Lucid/Mermaid flow diagram.</w:t>
      </w:r>
    </w:p>
    <w:p w:rsidR="00AB5F90" w:rsidRPr="00AB5F90" w:rsidRDefault="00AB5F90" w:rsidP="00AB5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Agent use cases illustration</w:t>
      </w:r>
    </w:p>
    <w:p w:rsidR="00AB5F90" w:rsidRPr="00AB5F90" w:rsidRDefault="00AB5F90" w:rsidP="00AB5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&amp; Telemetry: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Proof of monitoring and evaluation metrics.</w:t>
      </w:r>
    </w:p>
    <w:p w:rsidR="00AB5F90" w:rsidRPr="00AB5F90" w:rsidRDefault="00AB5F90" w:rsidP="00AB5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A video demo or PDF slide deck explaining the project. </w:t>
      </w:r>
    </w:p>
    <w:p w:rsidR="00AB5F90" w:rsidRPr="00AB5F90" w:rsidRDefault="00E67210" w:rsidP="00AB5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21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B5F90" w:rsidRPr="00AB5F90" w:rsidRDefault="00AB5F90" w:rsidP="00AB5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Course Concepts Covered</w:t>
      </w:r>
    </w:p>
    <w:p w:rsidR="00AB5F90" w:rsidRDefault="00AB5F90" w:rsidP="00AB5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of modern agentic frameworks.</w:t>
      </w:r>
    </w:p>
    <w:p w:rsidR="00AB5F90" w:rsidRPr="00AB5F90" w:rsidRDefault="00AB5F90" w:rsidP="00AB5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and Agentic patterns: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Types of patterns, MCP</w:t>
      </w:r>
    </w:p>
    <w:p w:rsidR="00AB5F90" w:rsidRPr="00AB5F90" w:rsidRDefault="00AB5F90" w:rsidP="00AB5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RAG: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Dynamic retrieval strategies.</w:t>
      </w:r>
    </w:p>
    <w:p w:rsidR="00AB5F90" w:rsidRPr="00AB5F90" w:rsidRDefault="00AB5F90" w:rsidP="00AB5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Telemetry and trace analysis.</w:t>
      </w:r>
    </w:p>
    <w:p w:rsidR="00AB5F90" w:rsidRDefault="00AB5F90" w:rsidP="00AB5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 &amp; Eval:</w:t>
      </w:r>
      <w:r w:rsidRPr="00AB5F90">
        <w:rPr>
          <w:rFonts w:ascii="Times New Roman" w:eastAsia="Times New Roman" w:hAnsi="Times New Roman" w:cs="Times New Roman"/>
          <w:kern w:val="0"/>
          <w14:ligatures w14:val="none"/>
        </w:rPr>
        <w:t xml:space="preserve"> Quality assurance via LLM-based evaluation.</w:t>
      </w:r>
    </w:p>
    <w:p w:rsidR="00AB5F90" w:rsidRDefault="00AB5F90" w:rsidP="00AB5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B5F90" w:rsidRPr="00AB5F90" w:rsidRDefault="00AB5F90" w:rsidP="00AB5F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Bonus points- </w:t>
      </w:r>
      <w:r w:rsidRPr="00AB5F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Cloud orchestration is not required but considered a bonus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AB5F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GUI &amp; Effective autonomous part, RAG, Context-aware enrichment, </w:t>
      </w:r>
    </w:p>
    <w:p w:rsidR="00A10D56" w:rsidRDefault="00A10D56"/>
    <w:sectPr w:rsidR="00A1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796"/>
    <w:multiLevelType w:val="multilevel"/>
    <w:tmpl w:val="4F72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41662"/>
    <w:multiLevelType w:val="multilevel"/>
    <w:tmpl w:val="CBA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F59EB"/>
    <w:multiLevelType w:val="multilevel"/>
    <w:tmpl w:val="9C4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47740"/>
    <w:multiLevelType w:val="multilevel"/>
    <w:tmpl w:val="25B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842E5"/>
    <w:multiLevelType w:val="multilevel"/>
    <w:tmpl w:val="2D1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94A31"/>
    <w:multiLevelType w:val="multilevel"/>
    <w:tmpl w:val="0ED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6387">
    <w:abstractNumId w:val="4"/>
  </w:num>
  <w:num w:numId="2" w16cid:durableId="1985969313">
    <w:abstractNumId w:val="3"/>
  </w:num>
  <w:num w:numId="3" w16cid:durableId="776683197">
    <w:abstractNumId w:val="5"/>
  </w:num>
  <w:num w:numId="4" w16cid:durableId="419718594">
    <w:abstractNumId w:val="1"/>
  </w:num>
  <w:num w:numId="5" w16cid:durableId="144905015">
    <w:abstractNumId w:val="0"/>
  </w:num>
  <w:num w:numId="6" w16cid:durableId="47221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90"/>
    <w:rsid w:val="000D2658"/>
    <w:rsid w:val="000E79AE"/>
    <w:rsid w:val="00882911"/>
    <w:rsid w:val="00A10D56"/>
    <w:rsid w:val="00AB5F90"/>
    <w:rsid w:val="00DF457A"/>
    <w:rsid w:val="00E6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46B30"/>
  <w15:chartTrackingRefBased/>
  <w15:docId w15:val="{AA3BE419-2B3B-984B-B245-C1904387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2217</Characters>
  <Application>Microsoft Office Word</Application>
  <DocSecurity>0</DocSecurity>
  <Lines>52</Lines>
  <Paragraphs>39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Minukuri, Anvesh Reddy</dc:creator>
  <cp:keywords/>
  <dc:description/>
  <cp:lastModifiedBy>Minukuri, Anvesh Reddy</cp:lastModifiedBy>
  <cp:revision>6</cp:revision>
  <dcterms:created xsi:type="dcterms:W3CDTF">2026-03-01T03:37:00Z</dcterms:created>
  <dcterms:modified xsi:type="dcterms:W3CDTF">2026-03-01T03:38:00Z</dcterms:modified>
</cp:coreProperties>
</file>