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5104" w:rsidRDefault="00225104">
      <w:pPr>
        <w:spacing w:before="3000"/>
      </w:pPr>
    </w:p>
    <w:p w:rsidR="00225104" w:rsidRDefault="00000000">
      <w:pPr>
        <w:spacing w:after="200"/>
        <w:jc w:val="center"/>
      </w:pPr>
      <w:r>
        <w:rPr>
          <w:b/>
          <w:bCs/>
          <w:color w:val="1B3A5C"/>
          <w:sz w:val="44"/>
          <w:szCs w:val="44"/>
        </w:rPr>
        <w:t>COMPETITIVE ANALYSIS &amp; GAP REPORT</w:t>
      </w:r>
    </w:p>
    <w:p w:rsidR="00225104" w:rsidRDefault="00000000">
      <w:pPr>
        <w:spacing w:after="100"/>
        <w:jc w:val="center"/>
      </w:pPr>
      <w:r>
        <w:rPr>
          <w:color w:val="2E75B6"/>
          <w:sz w:val="32"/>
          <w:szCs w:val="32"/>
        </w:rPr>
        <w:t>Indian Link-in-Bio Commerce Platform</w:t>
      </w:r>
    </w:p>
    <w:p w:rsidR="00225104" w:rsidRDefault="00000000">
      <w:pPr>
        <w:pBdr>
          <w:bottom w:val="single" w:sz="6" w:space="1" w:color="2E75B6"/>
        </w:pBdr>
        <w:spacing w:after="600"/>
        <w:jc w:val="center"/>
      </w:pPr>
      <w:r>
        <w:rPr>
          <w:color w:val="666666"/>
        </w:rPr>
        <w:t>Stan Store | Linktree | Beacons | Topmate | TagMango</w:t>
      </w:r>
    </w:p>
    <w:p w:rsidR="00225104" w:rsidRDefault="00000000">
      <w:pPr>
        <w:spacing w:after="100"/>
        <w:jc w:val="center"/>
      </w:pPr>
      <w:r>
        <w:rPr>
          <w:color w:val="333333"/>
          <w:sz w:val="24"/>
          <w:szCs w:val="24"/>
        </w:rPr>
        <w:t>Prepared for: Anveeresh</w:t>
      </w:r>
    </w:p>
    <w:p w:rsidR="00225104" w:rsidRDefault="00000000">
      <w:pPr>
        <w:spacing w:after="100"/>
        <w:jc w:val="center"/>
      </w:pPr>
      <w:r>
        <w:rPr>
          <w:color w:val="333333"/>
          <w:sz w:val="24"/>
          <w:szCs w:val="24"/>
        </w:rPr>
        <w:t>Date: February 2026</w:t>
      </w:r>
    </w:p>
    <w:p w:rsidR="00225104" w:rsidRDefault="00000000">
      <w:pPr>
        <w:jc w:val="center"/>
      </w:pPr>
      <w:r>
        <w:rPr>
          <w:i/>
          <w:iCs/>
          <w:color w:val="999999"/>
          <w:sz w:val="20"/>
          <w:szCs w:val="20"/>
        </w:rPr>
        <w:t>Confidential – For Internal Use Only</w:t>
      </w:r>
    </w:p>
    <w:p w:rsidR="00225104" w:rsidRDefault="00225104">
      <w:pPr>
        <w:sectPr w:rsidR="00225104">
          <w:pgSz w:w="12240" w:h="15840"/>
          <w:pgMar w:top="1440" w:right="1440" w:bottom="1440" w:left="1440" w:header="708" w:footer="708" w:gutter="0"/>
          <w:cols w:space="720"/>
          <w:docGrid w:linePitch="360"/>
        </w:sectPr>
      </w:pPr>
    </w:p>
    <w:p w:rsidR="00225104" w:rsidRDefault="00000000">
      <w:pPr>
        <w:pStyle w:val="Heading1"/>
      </w:pPr>
      <w:r>
        <w:lastRenderedPageBreak/>
        <w:t>1. Executive Summary</w:t>
      </w:r>
    </w:p>
    <w:p w:rsidR="00225104" w:rsidRDefault="00000000">
      <w:pPr>
        <w:spacing w:after="120"/>
      </w:pPr>
      <w:r>
        <w:rPr>
          <w:color w:val="333333"/>
        </w:rPr>
        <w:t>India has over 100 million content creators and a creator economy valued at $2.5 billion in 2025, projected to exceed $5 billion by 2027. Instagram alone hosts 1.8–2.3 million Indian creators. Yet only 8–10% of creators in India successfully monetize their content, compared to 40%+ in mature markets. This massive monetization gap represents a significant opportunity.</w:t>
      </w:r>
    </w:p>
    <w:p w:rsidR="00225104" w:rsidRDefault="00000000">
      <w:pPr>
        <w:spacing w:after="120"/>
      </w:pPr>
      <w:r>
        <w:rPr>
          <w:color w:val="333333"/>
        </w:rPr>
        <w:t>Our research reveals that global link-in-bio platforms like Stan Store, Linktree, and Beacons are fundamentally misaligned with the Indian market. They rely on Stripe and PayPal for payments, neither of which has full support in India. Meanwhile, UPI processes over 640 million transactions daily and accounts for 84% of all digital payments in the country.</w:t>
      </w:r>
    </w:p>
    <w:p w:rsidR="00225104" w:rsidRDefault="00000000">
      <w:pPr>
        <w:spacing w:after="120"/>
      </w:pPr>
      <w:r>
        <w:rPr>
          <w:b/>
          <w:bCs/>
          <w:color w:val="333333"/>
        </w:rPr>
        <w:t>The critical finding: There is NO dedicated link-in-bio commerce platform built India-first with native UPI/Razorpay integration, INR pricing, regional language support, and features designed for how Indian Instagram creators actually work. This is the gap we will fill.</w:t>
      </w:r>
    </w:p>
    <w:p w:rsidR="00225104" w:rsidRDefault="00000000">
      <w:pPr>
        <w:pStyle w:val="Heading1"/>
      </w:pPr>
      <w:r>
        <w:t>2. Market Opportunity</w:t>
      </w:r>
    </w:p>
    <w:p w:rsidR="00225104" w:rsidRDefault="00000000">
      <w:pPr>
        <w:pStyle w:val="Heading2"/>
      </w:pPr>
      <w:r>
        <w:t>2.1 India Creator Economy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51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Data</w:t>
            </w:r>
          </w:p>
        </w:tc>
      </w:tr>
      <w:tr w:rsidR="002251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Total Active Creators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100+ million</w:t>
            </w:r>
          </w:p>
        </w:tc>
      </w:tr>
      <w:tr w:rsidR="002251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Instagram Creators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1.8–2.3 million</w:t>
            </w:r>
          </w:p>
        </w:tc>
      </w:tr>
      <w:tr w:rsidR="002251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Creator Economy Market Size (2025)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$2.5 billion (est.)</w:t>
            </w:r>
          </w:p>
        </w:tc>
      </w:tr>
      <w:tr w:rsidR="002251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Projected Size (2027)</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$5+ billion</w:t>
            </w:r>
          </w:p>
        </w:tc>
      </w:tr>
      <w:tr w:rsidR="002251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CAGR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22.2%</w:t>
            </w:r>
          </w:p>
        </w:tc>
      </w:tr>
      <w:tr w:rsidR="002251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Creators Who Monetize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CC0000"/>
                <w:sz w:val="20"/>
                <w:szCs w:val="20"/>
              </w:rPr>
              <w:t>Only 8–10%</w:t>
            </w:r>
          </w:p>
        </w:tc>
      </w:tr>
      <w:tr w:rsidR="002251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Internet Users in India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900+ million</w:t>
            </w:r>
          </w:p>
        </w:tc>
      </w:tr>
      <w:tr w:rsidR="002251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UPI Daily Transactions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640+ million</w:t>
            </w:r>
          </w:p>
        </w:tc>
      </w:tr>
      <w:tr w:rsidR="0022510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UPI Share of Digital Payments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84%</w:t>
            </w:r>
          </w:p>
        </w:tc>
      </w:tr>
    </w:tbl>
    <w:p w:rsidR="00225104" w:rsidRDefault="00225104">
      <w:pPr>
        <w:spacing w:after="200"/>
      </w:pPr>
    </w:p>
    <w:p w:rsidR="00225104" w:rsidRDefault="00000000">
      <w:pPr>
        <w:pStyle w:val="Heading2"/>
      </w:pPr>
      <w:r>
        <w:t>2.2 Why the Timing Is Perfect</w:t>
      </w:r>
    </w:p>
    <w:p w:rsidR="00225104" w:rsidRDefault="00000000">
      <w:pPr>
        <w:pStyle w:val="ListParagraph"/>
        <w:numPr>
          <w:ilvl w:val="0"/>
          <w:numId w:val="2"/>
        </w:numPr>
        <w:spacing w:after="80"/>
      </w:pPr>
      <w:r>
        <w:rPr>
          <w:b/>
          <w:bCs/>
          <w:color w:val="333333"/>
        </w:rPr>
        <w:t xml:space="preserve">Linktree was blocked in India (August 2025): </w:t>
      </w:r>
      <w:r>
        <w:rPr>
          <w:color w:val="333333"/>
        </w:rPr>
        <w:t>The platform went completely dark across all major ISPs for over a week. India was Linktree’s 5th largest market with 7.3 million monthly visits. Creators scrambled for alternatives and found none that were India-native. This created a trust deficit with foreign platforms.</w:t>
      </w:r>
    </w:p>
    <w:p w:rsidR="00225104" w:rsidRDefault="00000000">
      <w:pPr>
        <w:pStyle w:val="ListParagraph"/>
        <w:numPr>
          <w:ilvl w:val="0"/>
          <w:numId w:val="2"/>
        </w:numPr>
        <w:spacing w:after="80"/>
      </w:pPr>
      <w:r>
        <w:rPr>
          <w:b/>
          <w:bCs/>
          <w:color w:val="333333"/>
        </w:rPr>
        <w:t xml:space="preserve">88% of creators earn less than 75% of their income online: </w:t>
      </w:r>
      <w:r>
        <w:rPr>
          <w:color w:val="333333"/>
        </w:rPr>
        <w:t>The tools available are not designed for the Indian context, creating friction that prevents monetization.</w:t>
      </w:r>
    </w:p>
    <w:p w:rsidR="00225104" w:rsidRDefault="00000000">
      <w:pPr>
        <w:pStyle w:val="ListParagraph"/>
        <w:numPr>
          <w:ilvl w:val="0"/>
          <w:numId w:val="2"/>
        </w:numPr>
        <w:spacing w:after="80"/>
      </w:pPr>
      <w:r>
        <w:rPr>
          <w:b/>
          <w:bCs/>
          <w:color w:val="333333"/>
        </w:rPr>
        <w:lastRenderedPageBreak/>
        <w:t xml:space="preserve">Tier 2 &amp; 3 cities are booming: </w:t>
      </w:r>
      <w:r>
        <w:rPr>
          <w:color w:val="333333"/>
        </w:rPr>
        <w:t>Over 30% of UPI transactions come from tier-2 and tier-3 cities. Creators from these regions need platforms in their language, with payment methods they actually use.</w:t>
      </w:r>
    </w:p>
    <w:p w:rsidR="00225104" w:rsidRDefault="00000000">
      <w:pPr>
        <w:pStyle w:val="ListParagraph"/>
        <w:numPr>
          <w:ilvl w:val="0"/>
          <w:numId w:val="2"/>
        </w:numPr>
        <w:spacing w:after="80"/>
      </w:pPr>
      <w:r>
        <w:rPr>
          <w:b/>
          <w:bCs/>
          <w:color w:val="333333"/>
        </w:rPr>
        <w:t xml:space="preserve">Foreign platforms are expensive in INR: </w:t>
      </w:r>
      <w:r>
        <w:rPr>
          <w:color w:val="333333"/>
        </w:rPr>
        <w:t>Stan Store starts at $29/month (₹2,400+). For an Indian creator just getting started, that is prohibitive.</w:t>
      </w:r>
    </w:p>
    <w:p w:rsidR="00225104" w:rsidRDefault="00000000">
      <w:r>
        <w:br w:type="page"/>
      </w:r>
    </w:p>
    <w:p w:rsidR="00225104" w:rsidRDefault="00000000">
      <w:pPr>
        <w:pStyle w:val="Heading1"/>
      </w:pPr>
      <w:r>
        <w:lastRenderedPageBreak/>
        <w:t>3. Competitor Analysis</w:t>
      </w:r>
    </w:p>
    <w:p w:rsidR="00225104" w:rsidRDefault="00000000">
      <w:pPr>
        <w:pStyle w:val="Heading2"/>
      </w:pPr>
      <w:r>
        <w:t>3.1 Stan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Aspect</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Details</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Pricing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Creator: $29/mo | Creator Pro: $99/mo (no free plan)</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Payments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Stripe + PayPal ONLY. No UPI. India is only a “preview market” for Stripe (invite-only, limited).</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Transaction Fees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Creator plan: 5% per sale + Stripe/PayPal fees (~2.9%). Creator Pro: 0% + Stripe fees.</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Key Features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Digital products, courses, coaching bookings, email marketing, funnels, upsells, payment plans (Afterpay/Klarna).</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Languages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English only</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India Suitability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CC0000"/>
                <w:sz w:val="20"/>
                <w:szCs w:val="20"/>
              </w:rPr>
              <w:t>POOR – No UPI, Stripe barely works in India, pricing is expensive in INR, no regional language support.</w:t>
            </w:r>
          </w:p>
        </w:tc>
      </w:tr>
    </w:tbl>
    <w:p w:rsidR="00225104" w:rsidRDefault="00225104">
      <w:pPr>
        <w:spacing w:after="100"/>
      </w:pPr>
    </w:p>
    <w:p w:rsidR="00225104" w:rsidRDefault="00000000">
      <w:pPr>
        <w:spacing w:after="120"/>
      </w:pPr>
      <w:r>
        <w:rPr>
          <w:i/>
          <w:iCs/>
          <w:color w:val="333333"/>
        </w:rPr>
        <w:t>Key weaknesses for India: Stan Store requires a Stripe Custom Account, and India is only a “preview” market where Stripe access is invite-only and limited. Indian creators essentially cannot use Stan Store effectively. There is zero localization, no INR pricing display for buyers, and no understanding of the Indian creator workflow.</w:t>
      </w:r>
    </w:p>
    <w:p w:rsidR="00225104" w:rsidRDefault="00225104">
      <w:pPr>
        <w:spacing w:after="200"/>
      </w:pPr>
    </w:p>
    <w:p w:rsidR="00225104" w:rsidRDefault="00000000">
      <w:pPr>
        <w:pStyle w:val="Heading2"/>
      </w:pPr>
      <w:r>
        <w:t>3.2 Linktree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Aspect</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Details</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Pricing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Free | Starter: $5/mo | Pro: $9/mo | Premium: $24/mo</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Payments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PayPal, Stripe for tipping/donations. No native UPI.</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Commerce Features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Linktree Shops (basic), digital products, tips/donations. Very limited compared to Stan Store.</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Key Strength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Brand recognition, simplicity, free tier with unlimited links.</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India Crisis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CC0000"/>
                <w:sz w:val="20"/>
                <w:szCs w:val="20"/>
              </w:rPr>
              <w:t>BLOCKED in India (Aug 2025) across Jio, ACT, Asianet, Tikona. Temporarily restored but trust broken.</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India Suitability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CC0000"/>
                <w:sz w:val="20"/>
                <w:szCs w:val="20"/>
              </w:rPr>
              <w:t>POOR – Primarily a link aggregator, weak commerce, no UPI, was literally blocked, no regional languages.</w:t>
            </w:r>
          </w:p>
        </w:tc>
      </w:tr>
    </w:tbl>
    <w:p w:rsidR="00225104" w:rsidRDefault="00225104">
      <w:pPr>
        <w:spacing w:after="100"/>
      </w:pPr>
    </w:p>
    <w:p w:rsidR="00225104" w:rsidRDefault="00000000">
      <w:pPr>
        <w:spacing w:after="120"/>
      </w:pPr>
      <w:r>
        <w:rPr>
          <w:i/>
          <w:iCs/>
          <w:color w:val="333333"/>
        </w:rPr>
        <w:t>Key weaknesses for India: Linktree is fundamentally a link aggregation tool, not a commerce platform. Its commerce features are basic. The August 2025 blocking incident left millions of Indian creators stranded, and even after restoration, the risk of being blocked again remains. No local payment support, no INR infrastructure.</w:t>
      </w:r>
    </w:p>
    <w:p w:rsidR="00225104" w:rsidRDefault="00225104">
      <w:pPr>
        <w:spacing w:after="200"/>
      </w:pPr>
    </w:p>
    <w:p w:rsidR="00225104" w:rsidRDefault="00000000">
      <w:pPr>
        <w:pStyle w:val="Heading2"/>
      </w:pPr>
      <w:r>
        <w:lastRenderedPageBreak/>
        <w:t>3.3 Beacons.ai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Aspect</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Details</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Pricing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Free (9% tx fee) | Creator Pro: $10/mo (9%) | Store Pro: $30/mo (0%) | Business: $90/mo</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Payments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Stripe + PayPal. 20+ currencies supported. No UPI.</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Key Features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AI media kit, brand outreach tool, invoicing, digital products, courses, memberships, email marketing.</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Unique Strength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Free tier with good features, AI-powered tools, media kit for brand deals.</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India Suitability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7700"/>
                <w:sz w:val="20"/>
                <w:szCs w:val="20"/>
              </w:rPr>
              <w:t>MODERATE – Free tier is attractive but 9% transaction fee is steep. No UPI. Payment processing relies on Stripe which barely works in India.</w:t>
            </w:r>
          </w:p>
        </w:tc>
      </w:tr>
    </w:tbl>
    <w:p w:rsidR="00225104" w:rsidRDefault="00225104">
      <w:pPr>
        <w:spacing w:after="100"/>
      </w:pPr>
    </w:p>
    <w:p w:rsidR="00225104" w:rsidRDefault="00000000">
      <w:pPr>
        <w:spacing w:after="120"/>
      </w:pPr>
      <w:r>
        <w:rPr>
          <w:i/>
          <w:iCs/>
          <w:color w:val="333333"/>
        </w:rPr>
        <w:t>Key weaknesses for India: While Beacons has the most feature-rich platform, the 9% transaction fee on the free tier is very high for Indian creators selling low-priced products (₹99–499 range). Payment infrastructure is still Stripe/PayPal dependent. No localization or India-specific features.</w:t>
      </w:r>
    </w:p>
    <w:p w:rsidR="00225104" w:rsidRDefault="00225104">
      <w:pPr>
        <w:spacing w:after="200"/>
      </w:pPr>
    </w:p>
    <w:p w:rsidR="00225104" w:rsidRDefault="00000000">
      <w:pPr>
        <w:pStyle w:val="Heading2"/>
      </w:pPr>
      <w:r>
        <w:t>3.4 Topmate.io (Indian Competitor)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Aspect</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Details</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Origin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India (Jaipur-based, 300K+ creators)</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Pricing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Free to use, 10% platform fee on each transaction</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Payments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Supports UPI and Indian payment methods via Razorpay</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Key Features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1-on-1 consultations, digital products, webinars, bookings, Instagram Auto DM</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Weakness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7700"/>
                <w:sz w:val="20"/>
                <w:szCs w:val="20"/>
              </w:rPr>
              <w:t>Focused on mentorship/consulting, NOT a full link-in-bio storefront. 10% fee is high. Hidden forex markups for international. Limited link-in-bio customization.</w:t>
            </w:r>
          </w:p>
        </w:tc>
      </w:tr>
    </w:tbl>
    <w:p w:rsidR="00225104" w:rsidRDefault="00225104">
      <w:pPr>
        <w:spacing w:after="100"/>
      </w:pPr>
    </w:p>
    <w:p w:rsidR="00225104" w:rsidRDefault="00000000">
      <w:pPr>
        <w:spacing w:after="120"/>
      </w:pPr>
      <w:r>
        <w:rPr>
          <w:i/>
          <w:iCs/>
          <w:color w:val="333333"/>
        </w:rPr>
        <w:t>Key insight: Topmate is the closest Indian competitor, but it positions itself as a mentorship/consultation platform, NOT as a link-in-bio commerce storefront for Instagram creators selling digital products. Its bio page is functional but not beautiful or customizable. The 10% fee eats into margins for low-priced digital goods.</w:t>
      </w:r>
    </w:p>
    <w:p w:rsidR="00225104" w:rsidRDefault="00225104">
      <w:pPr>
        <w:spacing w:after="200"/>
      </w:pPr>
    </w:p>
    <w:p w:rsidR="00225104" w:rsidRDefault="00000000">
      <w:pPr>
        <w:pStyle w:val="Heading2"/>
      </w:pPr>
      <w:r>
        <w:t>3.5 TagMango (Indian Competitor)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Aspect</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Details</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Origin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India</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lastRenderedPageBreak/>
              <w:t>Pricing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Starting ~₹3,000/mo ($36/mo)</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Payments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Razorpay, UPI, Stripe – strong Indian payment support</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Key Features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Courses, workshops, memberships, communities, DRM protection, WhatsApp marketing.</w:t>
            </w:r>
          </w:p>
        </w:tc>
      </w:tr>
      <w:tr w:rsidR="002251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Weakness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7700"/>
                <w:sz w:val="20"/>
                <w:szCs w:val="20"/>
              </w:rPr>
              <w:t>Focused on educators/coaches selling courses, NOT a link-in-bio tool. Expensive for small creators. No bio page builder.</w:t>
            </w:r>
          </w:p>
        </w:tc>
      </w:tr>
    </w:tbl>
    <w:p w:rsidR="00225104" w:rsidRDefault="00225104">
      <w:pPr>
        <w:spacing w:after="100"/>
      </w:pPr>
    </w:p>
    <w:p w:rsidR="00225104" w:rsidRDefault="00000000">
      <w:pPr>
        <w:spacing w:after="120"/>
      </w:pPr>
      <w:r>
        <w:rPr>
          <w:i/>
          <w:iCs/>
          <w:color w:val="333333"/>
        </w:rPr>
        <w:t>Key insight: TagMango excels at course hosting and community building with excellent Indian payment integration. However, it targets educators and coaches, not Instagram content creators. There is no link-in-bio component, no Instagram-first experience, and the pricing excludes beginners.</w:t>
      </w:r>
    </w:p>
    <w:p w:rsidR="00225104" w:rsidRDefault="00000000">
      <w:r>
        <w:br w:type="page"/>
      </w:r>
    </w:p>
    <w:p w:rsidR="00225104" w:rsidRDefault="00000000">
      <w:pPr>
        <w:pStyle w:val="Heading1"/>
      </w:pPr>
      <w:r>
        <w:lastRenderedPageBreak/>
        <w:t>4. Head-to-Head Comparison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22510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Stan Store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Linktree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Beacons</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Topmate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TagMango</w:t>
            </w:r>
          </w:p>
        </w:tc>
      </w:tr>
      <w:tr w:rsidR="0022510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333333"/>
                <w:sz w:val="20"/>
                <w:szCs w:val="20"/>
              </w:rPr>
              <w:t>UPI Support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Yes</w:t>
            </w:r>
          </w:p>
        </w:tc>
      </w:tr>
      <w:tr w:rsidR="0022510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333333"/>
                <w:sz w:val="20"/>
                <w:szCs w:val="20"/>
              </w:rPr>
              <w:t>Free Tier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r>
      <w:tr w:rsidR="0022510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333333"/>
                <w:sz w:val="20"/>
                <w:szCs w:val="20"/>
              </w:rPr>
              <w:t>Link-in-Bio Page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Good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Great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Great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7700"/>
                <w:sz w:val="20"/>
                <w:szCs w:val="20"/>
              </w:rPr>
              <w:t>⚠ Basic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None</w:t>
            </w:r>
          </w:p>
        </w:tc>
      </w:tr>
      <w:tr w:rsidR="0022510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333333"/>
                <w:sz w:val="20"/>
                <w:szCs w:val="20"/>
              </w:rPr>
              <w:t>Digital Products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7700"/>
                <w:sz w:val="20"/>
                <w:szCs w:val="20"/>
              </w:rPr>
              <w:t>⚠ Basic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Yes</w:t>
            </w:r>
          </w:p>
        </w:tc>
      </w:tr>
      <w:tr w:rsidR="0022510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333333"/>
                <w:sz w:val="20"/>
                <w:szCs w:val="20"/>
              </w:rPr>
              <w:t>INR Pricing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USD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USD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USD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INR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INR</w:t>
            </w:r>
          </w:p>
        </w:tc>
      </w:tr>
      <w:tr w:rsidR="0022510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333333"/>
                <w:sz w:val="20"/>
                <w:szCs w:val="20"/>
              </w:rPr>
              <w:t>Regional Languages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r>
      <w:tr w:rsidR="0022510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333333"/>
                <w:sz w:val="20"/>
                <w:szCs w:val="20"/>
              </w:rPr>
              <w:t>Courses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7700"/>
                <w:sz w:val="20"/>
                <w:szCs w:val="20"/>
              </w:rPr>
              <w:t>⚠ Webinar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Yes</w:t>
            </w:r>
          </w:p>
        </w:tc>
      </w:tr>
      <w:tr w:rsidR="0022510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333333"/>
                <w:sz w:val="20"/>
                <w:szCs w:val="20"/>
              </w:rPr>
              <w:t>Email Marketing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Pro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7700"/>
                <w:sz w:val="20"/>
                <w:szCs w:val="20"/>
              </w:rPr>
              <w:t>⚠ Basic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r>
      <w:tr w:rsidR="0022510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333333"/>
                <w:sz w:val="20"/>
                <w:szCs w:val="20"/>
              </w:rPr>
              <w:t>India Blocked?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N/A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CC0000"/>
                <w:sz w:val="20"/>
                <w:szCs w:val="20"/>
              </w:rPr>
              <w:t>⚠ 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No</w:t>
            </w:r>
          </w:p>
        </w:tc>
      </w:tr>
      <w:tr w:rsidR="0022510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333333"/>
                <w:sz w:val="20"/>
                <w:szCs w:val="20"/>
              </w:rPr>
              <w:t>WhatsApp Integration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CC0000"/>
                <w:sz w:val="20"/>
                <w:szCs w:val="20"/>
              </w:rPr>
              <w:t>❌ 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008800"/>
                <w:sz w:val="20"/>
                <w:szCs w:val="20"/>
              </w:rPr>
              <w:t>✅ Yes</w:t>
            </w:r>
          </w:p>
        </w:tc>
      </w:tr>
    </w:tbl>
    <w:p w:rsidR="00225104" w:rsidRDefault="00225104">
      <w:pPr>
        <w:spacing w:after="200"/>
      </w:pPr>
    </w:p>
    <w:p w:rsidR="00225104" w:rsidRDefault="00000000">
      <w:r>
        <w:br w:type="page"/>
      </w:r>
    </w:p>
    <w:p w:rsidR="00225104" w:rsidRDefault="00000000">
      <w:pPr>
        <w:pStyle w:val="Heading1"/>
      </w:pPr>
      <w:r>
        <w:lastRenderedPageBreak/>
        <w:t>5. Critical Gaps Identified – Your Opportunity</w:t>
      </w:r>
    </w:p>
    <w:p w:rsidR="00225104" w:rsidRDefault="00000000">
      <w:pPr>
        <w:spacing w:after="120"/>
      </w:pPr>
      <w:r>
        <w:rPr>
          <w:b/>
          <w:bCs/>
          <w:color w:val="333333"/>
        </w:rPr>
        <w:t>Based on our analysis, here are the specific gaps that no existing platform fills:</w:t>
      </w:r>
    </w:p>
    <w:p w:rsidR="00225104" w:rsidRDefault="00000000">
      <w:pPr>
        <w:pStyle w:val="Heading3"/>
      </w:pPr>
      <w:r>
        <w:t>GAP 1: No India-First Link-in-Bio Commerce Platform</w:t>
      </w:r>
    </w:p>
    <w:p w:rsidR="00225104" w:rsidRDefault="00000000">
      <w:pPr>
        <w:spacing w:after="120"/>
      </w:pPr>
      <w:r>
        <w:rPr>
          <w:color w:val="333333"/>
        </w:rPr>
        <w:t>Nobody has combined a beautiful, customizable link-in-bio page (like Linktree/Beacons) with a full commerce engine (like Stan Store) with native Indian payments (like TagMango). Topmate comes closest but is consultation-focused with a basic bio page. Your platform can be the first to merge all three.</w:t>
      </w:r>
    </w:p>
    <w:p w:rsidR="00225104" w:rsidRDefault="00000000">
      <w:pPr>
        <w:pStyle w:val="Heading3"/>
      </w:pPr>
      <w:r>
        <w:t>GAP 2: No UPI-Native Link-in-Bio Storefront</w:t>
      </w:r>
    </w:p>
    <w:p w:rsidR="00225104" w:rsidRDefault="00000000">
      <w:pPr>
        <w:spacing w:after="120"/>
      </w:pPr>
      <w:r>
        <w:rPr>
          <w:color w:val="333333"/>
        </w:rPr>
        <w:t>Stan Store, Linktree, and Beacons all depend on Stripe and PayPal. UPI handles 84% of India’s digital payments. A creator selling a ₹199 PDF guide cannot practically collect payment through Stripe. With Razorpay + UPI, the buyer taps one button, enters their UPI PIN, and it’s done. Zero friction.</w:t>
      </w:r>
    </w:p>
    <w:p w:rsidR="00225104" w:rsidRDefault="00000000">
      <w:pPr>
        <w:pStyle w:val="Heading3"/>
      </w:pPr>
      <w:r>
        <w:t>GAP 3: No Regional Language Support</w:t>
      </w:r>
    </w:p>
    <w:p w:rsidR="00225104" w:rsidRDefault="00000000">
      <w:pPr>
        <w:spacing w:after="120"/>
      </w:pPr>
      <w:r>
        <w:rPr>
          <w:color w:val="333333"/>
        </w:rPr>
        <w:t>NONE of the competitors – global or Indian – offer regional language support for creator bio pages. India has creators making content in Hindi, Tamil, Telugu, Kannada, Marathi, Bengali, and more. A platform that lets creators build storefronts in their audience’s language will have massive adoption in tier-2 and tier-3 cities.</w:t>
      </w:r>
    </w:p>
    <w:p w:rsidR="00225104" w:rsidRDefault="00000000">
      <w:pPr>
        <w:pStyle w:val="Heading3"/>
      </w:pPr>
      <w:r>
        <w:t>GAP 4: Pricing Is Wrong for India</w:t>
      </w:r>
    </w:p>
    <w:p w:rsidR="00225104" w:rsidRDefault="00000000">
      <w:pPr>
        <w:spacing w:after="120"/>
      </w:pPr>
      <w:r>
        <w:rPr>
          <w:color w:val="333333"/>
        </w:rPr>
        <w:t>Stan Store at $29/month (₹2,400+) is unaffordable for most Indian creators. Beacons charges 9% per transaction on the free tier. Topmate takes 10%. Your platform can offer a generous free tier with 3–5% transaction fee, and a paid plan at ₹199–499/month – prices that align with Indian creator budgets.</w:t>
      </w:r>
    </w:p>
    <w:p w:rsidR="00225104" w:rsidRDefault="00000000">
      <w:pPr>
        <w:pStyle w:val="Heading3"/>
      </w:pPr>
      <w:r>
        <w:t>GAP 5: No WhatsApp Commerce Integration</w:t>
      </w:r>
    </w:p>
    <w:p w:rsidR="00225104" w:rsidRDefault="00000000">
      <w:pPr>
        <w:spacing w:after="120"/>
      </w:pPr>
      <w:r>
        <w:rPr>
          <w:color w:val="333333"/>
        </w:rPr>
        <w:t>WhatsApp has 500+ million users in India and is how most creators communicate with their audience. No link-in-bio platform (except TagMango for marketing) deeply integrates WhatsApp for order notifications, delivery, and customer support. WhatsApp Business API integration would be a killer feature.</w:t>
      </w:r>
    </w:p>
    <w:p w:rsidR="00225104" w:rsidRDefault="00000000">
      <w:pPr>
        <w:pStyle w:val="Heading3"/>
      </w:pPr>
      <w:r>
        <w:t>GAP 6: No Instagram DM Automation for Bio Commerce</w:t>
      </w:r>
    </w:p>
    <w:p w:rsidR="00225104" w:rsidRDefault="00000000">
      <w:pPr>
        <w:spacing w:after="120"/>
      </w:pPr>
      <w:r>
        <w:rPr>
          <w:color w:val="333333"/>
        </w:rPr>
        <w:t>Topmate recently launched Instagram Auto DM, but it’s basic. A platform that lets creators automate DM responses ("Comment GUIDE to get the link"), trigger product delivery via DM, and capture leads from Instagram Stories would be transformative.</w:t>
      </w:r>
    </w:p>
    <w:p w:rsidR="00225104" w:rsidRDefault="00000000">
      <w:pPr>
        <w:pStyle w:val="Heading3"/>
      </w:pPr>
      <w:r>
        <w:t>GAP 7: Trust &amp; Regulatory Safety</w:t>
      </w:r>
    </w:p>
    <w:p w:rsidR="00225104" w:rsidRDefault="00000000">
      <w:pPr>
        <w:spacing w:after="120"/>
      </w:pPr>
      <w:r>
        <w:rPr>
          <w:color w:val="333333"/>
        </w:rPr>
        <w:t>Linktree’s blocking showed that foreign platforms are vulnerable to Indian government action. An India-hosted, Indian-registered platform using RBI-compliant payment aggregators provides creators safety and certainty their storefront won’t suddenly go dark.</w:t>
      </w:r>
    </w:p>
    <w:p w:rsidR="00225104" w:rsidRDefault="00000000">
      <w:r>
        <w:br w:type="page"/>
      </w:r>
    </w:p>
    <w:p w:rsidR="00225104" w:rsidRDefault="00000000">
      <w:pPr>
        <w:pStyle w:val="Heading1"/>
      </w:pPr>
      <w:r>
        <w:lastRenderedPageBreak/>
        <w:t>6. Recommended Platform Positioning</w:t>
      </w:r>
    </w:p>
    <w:p w:rsidR="00225104" w:rsidRDefault="00000000">
      <w:pPr>
        <w:spacing w:after="120"/>
      </w:pPr>
      <w:r>
        <w:rPr>
          <w:b/>
          <w:bCs/>
          <w:color w:val="333333"/>
        </w:rPr>
        <w:t>Based on the gaps identified, your platform should position itself as:</w:t>
      </w:r>
    </w:p>
    <w:p w:rsidR="00225104" w:rsidRDefault="00000000">
      <w:pPr>
        <w:pBdr>
          <w:top w:val="single" w:sz="2" w:space="4" w:color="2E75B6"/>
          <w:bottom w:val="single" w:sz="2" w:space="4" w:color="2E75B6"/>
        </w:pBdr>
        <w:spacing w:before="200" w:after="200"/>
        <w:jc w:val="center"/>
      </w:pPr>
      <w:r>
        <w:rPr>
          <w:b/>
          <w:bCs/>
          <w:i/>
          <w:iCs/>
          <w:color w:val="1B3A5C"/>
          <w:sz w:val="28"/>
          <w:szCs w:val="28"/>
        </w:rPr>
        <w:t>"India’s #1 Link-in-Bio Commerce Platform for Creators"</w:t>
      </w:r>
    </w:p>
    <w:p w:rsidR="00225104" w:rsidRDefault="00000000">
      <w:pPr>
        <w:spacing w:after="120"/>
      </w:pPr>
      <w:r>
        <w:rPr>
          <w:color w:val="333333"/>
        </w:rPr>
        <w:t>The Stan Store of India – but built for India from day one. Beautiful bio pages + full storefront + UPI payments + regional languages + affordable pricing.</w:t>
      </w:r>
    </w:p>
    <w:p w:rsidR="00225104" w:rsidRDefault="00000000">
      <w:pPr>
        <w:pStyle w:val="Heading2"/>
      </w:pPr>
      <w:r>
        <w:t>6.1 Target User</w:t>
      </w:r>
    </w:p>
    <w:p w:rsidR="00225104" w:rsidRDefault="00000000">
      <w:pPr>
        <w:pStyle w:val="ListParagraph"/>
        <w:numPr>
          <w:ilvl w:val="0"/>
          <w:numId w:val="3"/>
        </w:numPr>
        <w:spacing w:after="80"/>
      </w:pPr>
      <w:r>
        <w:rPr>
          <w:color w:val="333333"/>
        </w:rPr>
        <w:t>Instagram creators (10K–500K followers) selling digital products, courses, templates, and services</w:t>
      </w:r>
    </w:p>
    <w:p w:rsidR="00225104" w:rsidRDefault="00000000">
      <w:pPr>
        <w:pStyle w:val="ListParagraph"/>
        <w:numPr>
          <w:ilvl w:val="0"/>
          <w:numId w:val="3"/>
        </w:numPr>
        <w:spacing w:after="80"/>
      </w:pPr>
      <w:r>
        <w:rPr>
          <w:color w:val="333333"/>
        </w:rPr>
        <w:t>Creators in tier-2/tier-3 cities creating content in regional languages</w:t>
      </w:r>
    </w:p>
    <w:p w:rsidR="00225104" w:rsidRDefault="00000000">
      <w:pPr>
        <w:pStyle w:val="ListParagraph"/>
        <w:numPr>
          <w:ilvl w:val="0"/>
          <w:numId w:val="3"/>
        </w:numPr>
        <w:spacing w:after="80"/>
      </w:pPr>
      <w:r>
        <w:rPr>
          <w:color w:val="333333"/>
        </w:rPr>
        <w:t>Coaches, consultants, and educators monetizing via Instagram</w:t>
      </w:r>
    </w:p>
    <w:p w:rsidR="00225104" w:rsidRDefault="00000000">
      <w:pPr>
        <w:pStyle w:val="ListParagraph"/>
        <w:numPr>
          <w:ilvl w:val="0"/>
          <w:numId w:val="3"/>
        </w:numPr>
        <w:spacing w:after="80"/>
      </w:pPr>
      <w:r>
        <w:rPr>
          <w:color w:val="333333"/>
        </w:rPr>
        <w:t>Small D2C brands and micro-entrepreneurs using Instagram as their primary channel</w:t>
      </w:r>
    </w:p>
    <w:p w:rsidR="00225104" w:rsidRDefault="00000000">
      <w:pPr>
        <w:pStyle w:val="Heading2"/>
      </w:pPr>
      <w:r>
        <w:t>6.2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2510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Plan</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Price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Transaction Fee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225104" w:rsidRDefault="00000000">
            <w:r>
              <w:rPr>
                <w:b/>
                <w:bCs/>
                <w:color w:val="FFFFFF"/>
                <w:sz w:val="20"/>
                <w:szCs w:val="20"/>
              </w:rPr>
              <w:t>Key Features</w:t>
            </w:r>
          </w:p>
        </w:tc>
      </w:tr>
      <w:tr w:rsidR="0022510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333333"/>
                <w:sz w:val="20"/>
                <w:szCs w:val="20"/>
              </w:rPr>
              <w:t>Free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5% per sale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Bio page, 3 products, UPI payments, basic analytics</w:t>
            </w:r>
          </w:p>
        </w:tc>
      </w:tr>
      <w:tr w:rsidR="0022510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333333"/>
                <w:sz w:val="20"/>
                <w:szCs w:val="20"/>
              </w:rPr>
              <w:t>Creator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₹199/mo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2% per sale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Unlimited products, custom domain, email capture, WhatsApp notifications</w:t>
            </w:r>
          </w:p>
        </w:tc>
      </w:tr>
      <w:tr w:rsidR="0022510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b/>
                <w:bCs/>
                <w:color w:val="333333"/>
                <w:sz w:val="20"/>
                <w:szCs w:val="20"/>
              </w:rPr>
              <w:t>Creator Pro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₹499/mo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0% per sale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25104" w:rsidRDefault="00000000">
            <w:r>
              <w:rPr>
                <w:color w:val="333333"/>
                <w:sz w:val="20"/>
                <w:szCs w:val="20"/>
              </w:rPr>
              <w:t>Courses, memberships, email marketing, IG DM automation, analytics, priority support</w:t>
            </w:r>
          </w:p>
        </w:tc>
      </w:tr>
    </w:tbl>
    <w:p w:rsidR="00225104" w:rsidRDefault="00225104">
      <w:pPr>
        <w:spacing w:after="200"/>
      </w:pPr>
    </w:p>
    <w:p w:rsidR="00225104" w:rsidRDefault="00000000">
      <w:pPr>
        <w:pStyle w:val="Heading2"/>
      </w:pPr>
      <w:r>
        <w:t>6.3 Core Features (MVP Priority)</w:t>
      </w:r>
    </w:p>
    <w:p w:rsidR="00225104" w:rsidRDefault="00000000">
      <w:pPr>
        <w:pStyle w:val="ListParagraph"/>
        <w:numPr>
          <w:ilvl w:val="0"/>
          <w:numId w:val="4"/>
        </w:numPr>
        <w:spacing w:after="80"/>
      </w:pPr>
      <w:r>
        <w:rPr>
          <w:b/>
          <w:bCs/>
        </w:rPr>
        <w:t xml:space="preserve">Beautiful, customizable link-in-bio page </w:t>
      </w:r>
      <w:r>
        <w:t>(like Linktree but with commerce built-in)</w:t>
      </w:r>
    </w:p>
    <w:p w:rsidR="00225104" w:rsidRDefault="00000000">
      <w:pPr>
        <w:pStyle w:val="ListParagraph"/>
        <w:numPr>
          <w:ilvl w:val="0"/>
          <w:numId w:val="4"/>
        </w:numPr>
        <w:spacing w:after="80"/>
      </w:pPr>
      <w:r>
        <w:rPr>
          <w:b/>
          <w:bCs/>
        </w:rPr>
        <w:t xml:space="preserve">Digital product storefront </w:t>
      </w:r>
      <w:r>
        <w:t>(PDFs, templates, guides, presets with instant delivery)</w:t>
      </w:r>
    </w:p>
    <w:p w:rsidR="00225104" w:rsidRDefault="00000000">
      <w:pPr>
        <w:pStyle w:val="ListParagraph"/>
        <w:numPr>
          <w:ilvl w:val="0"/>
          <w:numId w:val="4"/>
        </w:numPr>
        <w:spacing w:after="80"/>
      </w:pPr>
      <w:r>
        <w:rPr>
          <w:b/>
          <w:bCs/>
        </w:rPr>
        <w:t xml:space="preserve">Native UPI + Razorpay payments </w:t>
      </w:r>
      <w:r>
        <w:t>(one-tap checkout for Indian buyers)</w:t>
      </w:r>
    </w:p>
    <w:p w:rsidR="00225104" w:rsidRDefault="00000000">
      <w:pPr>
        <w:pStyle w:val="ListParagraph"/>
        <w:numPr>
          <w:ilvl w:val="0"/>
          <w:numId w:val="4"/>
        </w:numPr>
        <w:spacing w:after="80"/>
      </w:pPr>
      <w:r>
        <w:rPr>
          <w:b/>
          <w:bCs/>
        </w:rPr>
        <w:t xml:space="preserve">INR pricing throughout </w:t>
      </w:r>
      <w:r>
        <w:t>(both creator subscriptions and product pricing)</w:t>
      </w:r>
    </w:p>
    <w:p w:rsidR="00225104" w:rsidRDefault="00000000">
      <w:pPr>
        <w:pStyle w:val="ListParagraph"/>
        <w:numPr>
          <w:ilvl w:val="0"/>
          <w:numId w:val="4"/>
        </w:numPr>
        <w:spacing w:after="80"/>
      </w:pPr>
      <w:r>
        <w:rPr>
          <w:b/>
          <w:bCs/>
        </w:rPr>
        <w:t xml:space="preserve">1-on-1 booking/consultation system </w:t>
      </w:r>
      <w:r>
        <w:t>(with calendar integration)</w:t>
      </w:r>
    </w:p>
    <w:p w:rsidR="00225104" w:rsidRDefault="00000000">
      <w:pPr>
        <w:pStyle w:val="ListParagraph"/>
        <w:numPr>
          <w:ilvl w:val="0"/>
          <w:numId w:val="4"/>
        </w:numPr>
        <w:spacing w:after="80"/>
      </w:pPr>
      <w:r>
        <w:rPr>
          <w:b/>
          <w:bCs/>
        </w:rPr>
        <w:t xml:space="preserve">WhatsApp order notifications </w:t>
      </w:r>
      <w:r>
        <w:t>(buyer gets purchase confirmation + delivery via WhatsApp)</w:t>
      </w:r>
    </w:p>
    <w:p w:rsidR="00225104" w:rsidRDefault="00000000">
      <w:pPr>
        <w:pStyle w:val="ListParagraph"/>
        <w:numPr>
          <w:ilvl w:val="0"/>
          <w:numId w:val="4"/>
        </w:numPr>
        <w:spacing w:after="80"/>
      </w:pPr>
      <w:r>
        <w:rPr>
          <w:b/>
          <w:bCs/>
        </w:rPr>
        <w:t xml:space="preserve">Regional language bio pages </w:t>
      </w:r>
      <w:r>
        <w:t>(Hindi, Tamil, Telugu, Kannada, Bengali, Marathi)</w:t>
      </w:r>
    </w:p>
    <w:p w:rsidR="00225104" w:rsidRDefault="00000000">
      <w:pPr>
        <w:pStyle w:val="ListParagraph"/>
        <w:numPr>
          <w:ilvl w:val="0"/>
          <w:numId w:val="4"/>
        </w:numPr>
        <w:spacing w:after="80"/>
      </w:pPr>
      <w:r>
        <w:rPr>
          <w:b/>
          <w:bCs/>
        </w:rPr>
        <w:t xml:space="preserve">Mobile-first dashboard </w:t>
      </w:r>
      <w:r>
        <w:t>(most Indian creators manage everything from their phone)</w:t>
      </w:r>
    </w:p>
    <w:p w:rsidR="00225104" w:rsidRDefault="00000000">
      <w:r>
        <w:lastRenderedPageBreak/>
        <w:br w:type="page"/>
      </w:r>
    </w:p>
    <w:p w:rsidR="00225104" w:rsidRDefault="00000000">
      <w:pPr>
        <w:pStyle w:val="Heading1"/>
      </w:pPr>
      <w:r>
        <w:lastRenderedPageBreak/>
        <w:t>7. Your Unfair Advantages</w:t>
      </w:r>
    </w:p>
    <w:p w:rsidR="00225104" w:rsidRDefault="00000000">
      <w:pPr>
        <w:pStyle w:val="ListParagraph"/>
        <w:numPr>
          <w:ilvl w:val="0"/>
          <w:numId w:val="5"/>
        </w:numPr>
        <w:spacing w:after="80"/>
      </w:pPr>
      <w:r>
        <w:rPr>
          <w:b/>
          <w:bCs/>
          <w:color w:val="333333"/>
        </w:rPr>
        <w:t xml:space="preserve">India-hosted, India-registered: </w:t>
      </w:r>
      <w:r>
        <w:rPr>
          <w:color w:val="333333"/>
        </w:rPr>
        <w:t>No risk of being blocked like Linktree. Compliant with Indian IT Act and RBI regulations.</w:t>
      </w:r>
    </w:p>
    <w:p w:rsidR="00225104" w:rsidRDefault="00000000">
      <w:pPr>
        <w:pStyle w:val="ListParagraph"/>
        <w:numPr>
          <w:ilvl w:val="0"/>
          <w:numId w:val="5"/>
        </w:numPr>
        <w:spacing w:after="80"/>
      </w:pPr>
      <w:r>
        <w:rPr>
          <w:b/>
          <w:bCs/>
          <w:color w:val="333333"/>
        </w:rPr>
        <w:t xml:space="preserve">UPI-native from day one: </w:t>
      </w:r>
      <w:r>
        <w:rPr>
          <w:color w:val="333333"/>
        </w:rPr>
        <w:t>While competitors retrofit payment solutions, you build with UPI/Razorpay at the core. 84% of India’s digital payments.</w:t>
      </w:r>
    </w:p>
    <w:p w:rsidR="00225104" w:rsidRDefault="00000000">
      <w:pPr>
        <w:pStyle w:val="ListParagraph"/>
        <w:numPr>
          <w:ilvl w:val="0"/>
          <w:numId w:val="5"/>
        </w:numPr>
        <w:spacing w:after="80"/>
      </w:pPr>
      <w:r>
        <w:rPr>
          <w:b/>
          <w:bCs/>
          <w:color w:val="333333"/>
        </w:rPr>
        <w:t xml:space="preserve">10x cheaper than Stan Store: </w:t>
      </w:r>
      <w:r>
        <w:rPr>
          <w:color w:val="333333"/>
        </w:rPr>
        <w:t>₹199/mo vs $29/mo. This alone is a conversion driver.</w:t>
      </w:r>
    </w:p>
    <w:p w:rsidR="00225104" w:rsidRDefault="00000000">
      <w:pPr>
        <w:pStyle w:val="ListParagraph"/>
        <w:numPr>
          <w:ilvl w:val="0"/>
          <w:numId w:val="5"/>
        </w:numPr>
        <w:spacing w:after="80"/>
      </w:pPr>
      <w:r>
        <w:rPr>
          <w:b/>
          <w:bCs/>
          <w:color w:val="333333"/>
        </w:rPr>
        <w:t xml:space="preserve">Regional languages: </w:t>
      </w:r>
      <w:r>
        <w:rPr>
          <w:color w:val="333333"/>
        </w:rPr>
        <w:t>First-ever link-in-bio platform with Hindi, Tamil, Telugu, Kannada support. Opens up millions of creators in non-metro India.</w:t>
      </w:r>
    </w:p>
    <w:p w:rsidR="00225104" w:rsidRDefault="00000000">
      <w:pPr>
        <w:pStyle w:val="ListParagraph"/>
        <w:numPr>
          <w:ilvl w:val="0"/>
          <w:numId w:val="5"/>
        </w:numPr>
        <w:spacing w:after="80"/>
      </w:pPr>
      <w:r>
        <w:rPr>
          <w:b/>
          <w:bCs/>
          <w:color w:val="333333"/>
        </w:rPr>
        <w:t xml:space="preserve">WhatsApp-integrated: </w:t>
      </w:r>
      <w:r>
        <w:rPr>
          <w:color w:val="333333"/>
        </w:rPr>
        <w:t>Order confirmations, product delivery, and support via WhatsApp – the channel Indian buyers already live in.</w:t>
      </w:r>
    </w:p>
    <w:p w:rsidR="00225104" w:rsidRDefault="00000000">
      <w:pPr>
        <w:pStyle w:val="ListParagraph"/>
        <w:numPr>
          <w:ilvl w:val="0"/>
          <w:numId w:val="5"/>
        </w:numPr>
        <w:spacing w:after="80"/>
      </w:pPr>
      <w:r>
        <w:rPr>
          <w:b/>
          <w:bCs/>
          <w:color w:val="333333"/>
        </w:rPr>
        <w:t xml:space="preserve">Creator understands creators: </w:t>
      </w:r>
      <w:r>
        <w:rPr>
          <w:color w:val="333333"/>
        </w:rPr>
        <w:t>As an 8-year teacher and creator yourself, you understand the Indian educator/creator community deeply.</w:t>
      </w:r>
    </w:p>
    <w:p w:rsidR="00225104" w:rsidRDefault="00000000">
      <w:pPr>
        <w:pStyle w:val="Heading1"/>
      </w:pPr>
      <w:r>
        <w:t>8. Go-to-Market Strategy</w:t>
      </w:r>
    </w:p>
    <w:p w:rsidR="00225104" w:rsidRDefault="00000000">
      <w:pPr>
        <w:pStyle w:val="Heading2"/>
      </w:pPr>
      <w:r>
        <w:t>Phase 1: Launch (Weeks 1–4)</w:t>
      </w:r>
    </w:p>
    <w:p w:rsidR="00225104" w:rsidRDefault="00000000">
      <w:pPr>
        <w:pStyle w:val="ListParagraph"/>
        <w:numPr>
          <w:ilvl w:val="0"/>
          <w:numId w:val="6"/>
        </w:numPr>
        <w:spacing w:after="80"/>
      </w:pPr>
      <w:r>
        <w:rPr>
          <w:color w:val="333333"/>
        </w:rPr>
        <w:t>Build MVP with link-in-bio page builder + digital product sales + UPI payments</w:t>
      </w:r>
    </w:p>
    <w:p w:rsidR="00225104" w:rsidRDefault="00000000">
      <w:pPr>
        <w:pStyle w:val="ListParagraph"/>
        <w:numPr>
          <w:ilvl w:val="0"/>
          <w:numId w:val="6"/>
        </w:numPr>
        <w:spacing w:after="80"/>
      </w:pPr>
      <w:r>
        <w:rPr>
          <w:color w:val="333333"/>
        </w:rPr>
        <w:t>Onboard 50–100 beta creators from your personal network and teaching community</w:t>
      </w:r>
    </w:p>
    <w:p w:rsidR="00225104" w:rsidRDefault="00000000">
      <w:pPr>
        <w:pStyle w:val="ListParagraph"/>
        <w:numPr>
          <w:ilvl w:val="0"/>
          <w:numId w:val="6"/>
        </w:numPr>
        <w:spacing w:after="80"/>
      </w:pPr>
      <w:r>
        <w:rPr>
          <w:color w:val="333333"/>
        </w:rPr>
        <w:t>Offer free lifetime Creator plan to first 100 signups</w:t>
      </w:r>
    </w:p>
    <w:p w:rsidR="00225104" w:rsidRDefault="00000000">
      <w:pPr>
        <w:pStyle w:val="Heading2"/>
      </w:pPr>
      <w:r>
        <w:t>Phase 2: Growth (Months 2–3)</w:t>
      </w:r>
    </w:p>
    <w:p w:rsidR="00225104" w:rsidRDefault="00000000">
      <w:pPr>
        <w:pStyle w:val="ListParagraph"/>
        <w:numPr>
          <w:ilvl w:val="0"/>
          <w:numId w:val="6"/>
        </w:numPr>
        <w:spacing w:after="80"/>
      </w:pPr>
      <w:r>
        <w:rPr>
          <w:color w:val="333333"/>
        </w:rPr>
        <w:t>Target Instagram creators who were affected by the Linktree block</w:t>
      </w:r>
    </w:p>
    <w:p w:rsidR="00225104" w:rsidRDefault="00000000">
      <w:pPr>
        <w:pStyle w:val="ListParagraph"/>
        <w:numPr>
          <w:ilvl w:val="0"/>
          <w:numId w:val="6"/>
        </w:numPr>
        <w:spacing w:after="80"/>
      </w:pPr>
      <w:r>
        <w:rPr>
          <w:color w:val="333333"/>
        </w:rPr>
        <w:t>Create content on Instagram/YouTube showing how to set up a storefront in 5 minutes</w:t>
      </w:r>
    </w:p>
    <w:p w:rsidR="00225104" w:rsidRDefault="00000000">
      <w:pPr>
        <w:pStyle w:val="ListParagraph"/>
        <w:numPr>
          <w:ilvl w:val="0"/>
          <w:numId w:val="6"/>
        </w:numPr>
        <w:spacing w:after="80"/>
      </w:pPr>
      <w:r>
        <w:rPr>
          <w:color w:val="333333"/>
        </w:rPr>
        <w:t>Partner with 10–20 mid-tier Indian creators (50K–200K followers) for social proof</w:t>
      </w:r>
    </w:p>
    <w:p w:rsidR="00225104" w:rsidRDefault="00000000">
      <w:pPr>
        <w:pStyle w:val="Heading2"/>
      </w:pPr>
      <w:r>
        <w:t>Phase 3: Scale (Months 4–6)</w:t>
      </w:r>
    </w:p>
    <w:p w:rsidR="00225104" w:rsidRDefault="00000000">
      <w:pPr>
        <w:pStyle w:val="ListParagraph"/>
        <w:numPr>
          <w:ilvl w:val="0"/>
          <w:numId w:val="6"/>
        </w:numPr>
        <w:spacing w:after="80"/>
      </w:pPr>
      <w:r>
        <w:rPr>
          <w:color w:val="333333"/>
        </w:rPr>
        <w:t>Launch regional language support – target Hindi and Tamil creators first</w:t>
      </w:r>
    </w:p>
    <w:p w:rsidR="00225104" w:rsidRDefault="00000000">
      <w:pPr>
        <w:pStyle w:val="ListParagraph"/>
        <w:numPr>
          <w:ilvl w:val="0"/>
          <w:numId w:val="6"/>
        </w:numPr>
        <w:spacing w:after="80"/>
      </w:pPr>
      <w:r>
        <w:rPr>
          <w:color w:val="333333"/>
        </w:rPr>
        <w:t>Add courses and memberships features</w:t>
      </w:r>
    </w:p>
    <w:p w:rsidR="00225104" w:rsidRDefault="00000000">
      <w:pPr>
        <w:pStyle w:val="ListParagraph"/>
        <w:numPr>
          <w:ilvl w:val="0"/>
          <w:numId w:val="6"/>
        </w:numPr>
        <w:spacing w:after="80"/>
      </w:pPr>
      <w:r>
        <w:rPr>
          <w:color w:val="333333"/>
        </w:rPr>
        <w:t>Introduce affiliate/referral program where creators earn for inviting other creators</w:t>
      </w:r>
    </w:p>
    <w:p w:rsidR="00225104" w:rsidRDefault="00000000">
      <w:pPr>
        <w:pStyle w:val="Heading1"/>
      </w:pPr>
      <w:r>
        <w:t>9. Conclusion &amp; Next Steps</w:t>
      </w:r>
    </w:p>
    <w:p w:rsidR="00225104" w:rsidRDefault="00000000">
      <w:pPr>
        <w:spacing w:after="120"/>
      </w:pPr>
      <w:r>
        <w:rPr>
          <w:color w:val="333333"/>
        </w:rPr>
        <w:t>The competitive landscape clearly shows a massive, unserved opportunity. Global platforms cannot serve India effectively due to payment limitations, pricing misalignment, and regulatory risks. Indian alternatives like Topmate and TagMango serve adjacent needs but don’t offer a true link-in-bio commerce experience.</w:t>
      </w:r>
    </w:p>
    <w:p w:rsidR="00225104" w:rsidRDefault="00000000">
      <w:pPr>
        <w:spacing w:after="120"/>
      </w:pPr>
      <w:r>
        <w:rPr>
          <w:color w:val="333333"/>
        </w:rPr>
        <w:t>Your platform has the potential to capture significant market share by simply being the first to combine beautiful bio pages, digital commerce, UPI payments, and regional language support in one India-first product.</w:t>
      </w:r>
    </w:p>
    <w:p w:rsidR="00225104" w:rsidRDefault="00000000">
      <w:pPr>
        <w:spacing w:after="120"/>
      </w:pPr>
      <w:r>
        <w:rPr>
          <w:b/>
          <w:bCs/>
          <w:color w:val="333333"/>
        </w:rPr>
        <w:t>Recommended immediate next steps:</w:t>
      </w:r>
    </w:p>
    <w:p w:rsidR="00225104" w:rsidRDefault="00000000">
      <w:pPr>
        <w:pStyle w:val="ListParagraph"/>
        <w:numPr>
          <w:ilvl w:val="0"/>
          <w:numId w:val="7"/>
        </w:numPr>
        <w:spacing w:after="80"/>
      </w:pPr>
      <w:r>
        <w:lastRenderedPageBreak/>
        <w:t>Finalize product name and domain</w:t>
      </w:r>
    </w:p>
    <w:p w:rsidR="00225104" w:rsidRDefault="00000000">
      <w:pPr>
        <w:pStyle w:val="ListParagraph"/>
        <w:numPr>
          <w:ilvl w:val="0"/>
          <w:numId w:val="7"/>
        </w:numPr>
        <w:spacing w:after="80"/>
      </w:pPr>
      <w:r>
        <w:t>Create a detailed Product Requirements Document (PRD) based on this analysis</w:t>
      </w:r>
    </w:p>
    <w:p w:rsidR="00225104" w:rsidRDefault="00000000">
      <w:pPr>
        <w:pStyle w:val="ListParagraph"/>
        <w:numPr>
          <w:ilvl w:val="0"/>
          <w:numId w:val="7"/>
        </w:numPr>
        <w:spacing w:after="80"/>
      </w:pPr>
      <w:r>
        <w:t>Design and build the MVP (link-in-bio + digital products + UPI checkout)</w:t>
      </w:r>
    </w:p>
    <w:p w:rsidR="00225104" w:rsidRDefault="00000000">
      <w:pPr>
        <w:pStyle w:val="ListParagraph"/>
        <w:numPr>
          <w:ilvl w:val="0"/>
          <w:numId w:val="7"/>
        </w:numPr>
        <w:spacing w:after="80"/>
      </w:pPr>
      <w:r>
        <w:t>Set up Razorpay integration and payment workflows</w:t>
      </w:r>
    </w:p>
    <w:p w:rsidR="00225104" w:rsidRDefault="00000000">
      <w:pPr>
        <w:pStyle w:val="ListParagraph"/>
        <w:numPr>
          <w:ilvl w:val="0"/>
          <w:numId w:val="7"/>
        </w:numPr>
        <w:spacing w:after="80"/>
      </w:pPr>
      <w:r>
        <w:t>Begin beta creator outreach</w:t>
      </w:r>
    </w:p>
    <w:p w:rsidR="00225104" w:rsidRDefault="00225104">
      <w:pPr>
        <w:pBdr>
          <w:top w:val="single" w:sz="2" w:space="4" w:color="2E75B6"/>
        </w:pBdr>
        <w:spacing w:before="400"/>
      </w:pPr>
    </w:p>
    <w:p w:rsidR="00225104" w:rsidRDefault="00000000">
      <w:pPr>
        <w:spacing w:before="200"/>
        <w:jc w:val="center"/>
      </w:pPr>
      <w:r>
        <w:rPr>
          <w:i/>
          <w:iCs/>
          <w:color w:val="999999"/>
          <w:sz w:val="20"/>
          <w:szCs w:val="20"/>
        </w:rPr>
        <w:t>End of Report</w:t>
      </w:r>
    </w:p>
    <w:sectPr w:rsidR="002251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5E2"/>
    <w:multiLevelType w:val="hybridMultilevel"/>
    <w:tmpl w:val="4528747C"/>
    <w:lvl w:ilvl="0" w:tplc="442CC79A">
      <w:start w:val="1"/>
      <w:numFmt w:val="decimal"/>
      <w:lvlText w:val="%1."/>
      <w:lvlJc w:val="left"/>
      <w:pPr>
        <w:ind w:left="720" w:hanging="360"/>
      </w:pPr>
    </w:lvl>
    <w:lvl w:ilvl="1" w:tplc="14EE5108">
      <w:numFmt w:val="decimal"/>
      <w:lvlText w:val=""/>
      <w:lvlJc w:val="left"/>
    </w:lvl>
    <w:lvl w:ilvl="2" w:tplc="2FC62CE4">
      <w:numFmt w:val="decimal"/>
      <w:lvlText w:val=""/>
      <w:lvlJc w:val="left"/>
    </w:lvl>
    <w:lvl w:ilvl="3" w:tplc="99EC58BA">
      <w:numFmt w:val="decimal"/>
      <w:lvlText w:val=""/>
      <w:lvlJc w:val="left"/>
    </w:lvl>
    <w:lvl w:ilvl="4" w:tplc="3906E73E">
      <w:numFmt w:val="decimal"/>
      <w:lvlText w:val=""/>
      <w:lvlJc w:val="left"/>
    </w:lvl>
    <w:lvl w:ilvl="5" w:tplc="C75A72E6">
      <w:numFmt w:val="decimal"/>
      <w:lvlText w:val=""/>
      <w:lvlJc w:val="left"/>
    </w:lvl>
    <w:lvl w:ilvl="6" w:tplc="86526206">
      <w:numFmt w:val="decimal"/>
      <w:lvlText w:val=""/>
      <w:lvlJc w:val="left"/>
    </w:lvl>
    <w:lvl w:ilvl="7" w:tplc="F6D299DE">
      <w:numFmt w:val="decimal"/>
      <w:lvlText w:val=""/>
      <w:lvlJc w:val="left"/>
    </w:lvl>
    <w:lvl w:ilvl="8" w:tplc="51908A86">
      <w:numFmt w:val="decimal"/>
      <w:lvlText w:val=""/>
      <w:lvlJc w:val="left"/>
    </w:lvl>
  </w:abstractNum>
  <w:abstractNum w:abstractNumId="1" w15:restartNumberingAfterBreak="0">
    <w:nsid w:val="05314D32"/>
    <w:multiLevelType w:val="hybridMultilevel"/>
    <w:tmpl w:val="871CD7EE"/>
    <w:lvl w:ilvl="0" w:tplc="6902DBC4">
      <w:start w:val="1"/>
      <w:numFmt w:val="bullet"/>
      <w:lvlText w:val="•"/>
      <w:lvlJc w:val="left"/>
      <w:pPr>
        <w:ind w:left="720" w:hanging="360"/>
      </w:pPr>
    </w:lvl>
    <w:lvl w:ilvl="1" w:tplc="B24EDD44">
      <w:numFmt w:val="decimal"/>
      <w:lvlText w:val=""/>
      <w:lvlJc w:val="left"/>
    </w:lvl>
    <w:lvl w:ilvl="2" w:tplc="3B5EE450">
      <w:numFmt w:val="decimal"/>
      <w:lvlText w:val=""/>
      <w:lvlJc w:val="left"/>
    </w:lvl>
    <w:lvl w:ilvl="3" w:tplc="848A21F6">
      <w:numFmt w:val="decimal"/>
      <w:lvlText w:val=""/>
      <w:lvlJc w:val="left"/>
    </w:lvl>
    <w:lvl w:ilvl="4" w:tplc="4E62623A">
      <w:numFmt w:val="decimal"/>
      <w:lvlText w:val=""/>
      <w:lvlJc w:val="left"/>
    </w:lvl>
    <w:lvl w:ilvl="5" w:tplc="E95E6EC0">
      <w:numFmt w:val="decimal"/>
      <w:lvlText w:val=""/>
      <w:lvlJc w:val="left"/>
    </w:lvl>
    <w:lvl w:ilvl="6" w:tplc="43903F0C">
      <w:numFmt w:val="decimal"/>
      <w:lvlText w:val=""/>
      <w:lvlJc w:val="left"/>
    </w:lvl>
    <w:lvl w:ilvl="7" w:tplc="F97E069E">
      <w:numFmt w:val="decimal"/>
      <w:lvlText w:val=""/>
      <w:lvlJc w:val="left"/>
    </w:lvl>
    <w:lvl w:ilvl="8" w:tplc="45100498">
      <w:numFmt w:val="decimal"/>
      <w:lvlText w:val=""/>
      <w:lvlJc w:val="left"/>
    </w:lvl>
  </w:abstractNum>
  <w:abstractNum w:abstractNumId="2" w15:restartNumberingAfterBreak="0">
    <w:nsid w:val="23070185"/>
    <w:multiLevelType w:val="hybridMultilevel"/>
    <w:tmpl w:val="DC7C3E1E"/>
    <w:lvl w:ilvl="0" w:tplc="723E109C">
      <w:start w:val="1"/>
      <w:numFmt w:val="decimal"/>
      <w:lvlText w:val="%1."/>
      <w:lvlJc w:val="left"/>
      <w:pPr>
        <w:ind w:left="720" w:hanging="360"/>
      </w:pPr>
    </w:lvl>
    <w:lvl w:ilvl="1" w:tplc="8CC84B78">
      <w:numFmt w:val="decimal"/>
      <w:lvlText w:val=""/>
      <w:lvlJc w:val="left"/>
    </w:lvl>
    <w:lvl w:ilvl="2" w:tplc="CBF8A69E">
      <w:numFmt w:val="decimal"/>
      <w:lvlText w:val=""/>
      <w:lvlJc w:val="left"/>
    </w:lvl>
    <w:lvl w:ilvl="3" w:tplc="A5949F90">
      <w:numFmt w:val="decimal"/>
      <w:lvlText w:val=""/>
      <w:lvlJc w:val="left"/>
    </w:lvl>
    <w:lvl w:ilvl="4" w:tplc="07B4F3B0">
      <w:numFmt w:val="decimal"/>
      <w:lvlText w:val=""/>
      <w:lvlJc w:val="left"/>
    </w:lvl>
    <w:lvl w:ilvl="5" w:tplc="559818F2">
      <w:numFmt w:val="decimal"/>
      <w:lvlText w:val=""/>
      <w:lvlJc w:val="left"/>
    </w:lvl>
    <w:lvl w:ilvl="6" w:tplc="555AB63E">
      <w:numFmt w:val="decimal"/>
      <w:lvlText w:val=""/>
      <w:lvlJc w:val="left"/>
    </w:lvl>
    <w:lvl w:ilvl="7" w:tplc="014AE1FA">
      <w:numFmt w:val="decimal"/>
      <w:lvlText w:val=""/>
      <w:lvlJc w:val="left"/>
    </w:lvl>
    <w:lvl w:ilvl="8" w:tplc="E738FF18">
      <w:numFmt w:val="decimal"/>
      <w:lvlText w:val=""/>
      <w:lvlJc w:val="left"/>
    </w:lvl>
  </w:abstractNum>
  <w:abstractNum w:abstractNumId="3" w15:restartNumberingAfterBreak="0">
    <w:nsid w:val="2C766C42"/>
    <w:multiLevelType w:val="hybridMultilevel"/>
    <w:tmpl w:val="DDC2E790"/>
    <w:lvl w:ilvl="0" w:tplc="02DE735E">
      <w:start w:val="1"/>
      <w:numFmt w:val="bullet"/>
      <w:lvlText w:val="●"/>
      <w:lvlJc w:val="left"/>
      <w:pPr>
        <w:ind w:left="720" w:hanging="360"/>
      </w:pPr>
    </w:lvl>
    <w:lvl w:ilvl="1" w:tplc="817CD0DA">
      <w:start w:val="1"/>
      <w:numFmt w:val="bullet"/>
      <w:lvlText w:val="○"/>
      <w:lvlJc w:val="left"/>
      <w:pPr>
        <w:ind w:left="1440" w:hanging="360"/>
      </w:pPr>
    </w:lvl>
    <w:lvl w:ilvl="2" w:tplc="B06E1F42">
      <w:start w:val="1"/>
      <w:numFmt w:val="bullet"/>
      <w:lvlText w:val="■"/>
      <w:lvlJc w:val="left"/>
      <w:pPr>
        <w:ind w:left="2160" w:hanging="360"/>
      </w:pPr>
    </w:lvl>
    <w:lvl w:ilvl="3" w:tplc="ABF69CF8">
      <w:start w:val="1"/>
      <w:numFmt w:val="bullet"/>
      <w:lvlText w:val="●"/>
      <w:lvlJc w:val="left"/>
      <w:pPr>
        <w:ind w:left="2880" w:hanging="360"/>
      </w:pPr>
    </w:lvl>
    <w:lvl w:ilvl="4" w:tplc="865884FC">
      <w:start w:val="1"/>
      <w:numFmt w:val="bullet"/>
      <w:lvlText w:val="○"/>
      <w:lvlJc w:val="left"/>
      <w:pPr>
        <w:ind w:left="3600" w:hanging="360"/>
      </w:pPr>
    </w:lvl>
    <w:lvl w:ilvl="5" w:tplc="1E702476">
      <w:start w:val="1"/>
      <w:numFmt w:val="bullet"/>
      <w:lvlText w:val="■"/>
      <w:lvlJc w:val="left"/>
      <w:pPr>
        <w:ind w:left="4320" w:hanging="360"/>
      </w:pPr>
    </w:lvl>
    <w:lvl w:ilvl="6" w:tplc="26364A62">
      <w:start w:val="1"/>
      <w:numFmt w:val="bullet"/>
      <w:lvlText w:val="●"/>
      <w:lvlJc w:val="left"/>
      <w:pPr>
        <w:ind w:left="5040" w:hanging="360"/>
      </w:pPr>
    </w:lvl>
    <w:lvl w:ilvl="7" w:tplc="E092DB82">
      <w:start w:val="1"/>
      <w:numFmt w:val="bullet"/>
      <w:lvlText w:val="●"/>
      <w:lvlJc w:val="left"/>
      <w:pPr>
        <w:ind w:left="5760" w:hanging="360"/>
      </w:pPr>
    </w:lvl>
    <w:lvl w:ilvl="8" w:tplc="A1221434">
      <w:start w:val="1"/>
      <w:numFmt w:val="bullet"/>
      <w:lvlText w:val="●"/>
      <w:lvlJc w:val="left"/>
      <w:pPr>
        <w:ind w:left="6480" w:hanging="360"/>
      </w:pPr>
    </w:lvl>
  </w:abstractNum>
  <w:abstractNum w:abstractNumId="4" w15:restartNumberingAfterBreak="0">
    <w:nsid w:val="43E01976"/>
    <w:multiLevelType w:val="hybridMultilevel"/>
    <w:tmpl w:val="006C70DE"/>
    <w:lvl w:ilvl="0" w:tplc="86724E5C">
      <w:start w:val="1"/>
      <w:numFmt w:val="bullet"/>
      <w:lvlText w:val="•"/>
      <w:lvlJc w:val="left"/>
      <w:pPr>
        <w:ind w:left="720" w:hanging="360"/>
      </w:pPr>
    </w:lvl>
    <w:lvl w:ilvl="1" w:tplc="A27E60E6">
      <w:numFmt w:val="decimal"/>
      <w:lvlText w:val=""/>
      <w:lvlJc w:val="left"/>
    </w:lvl>
    <w:lvl w:ilvl="2" w:tplc="BC6869B6">
      <w:numFmt w:val="decimal"/>
      <w:lvlText w:val=""/>
      <w:lvlJc w:val="left"/>
    </w:lvl>
    <w:lvl w:ilvl="3" w:tplc="FAAA13AC">
      <w:numFmt w:val="decimal"/>
      <w:lvlText w:val=""/>
      <w:lvlJc w:val="left"/>
    </w:lvl>
    <w:lvl w:ilvl="4" w:tplc="2994573C">
      <w:numFmt w:val="decimal"/>
      <w:lvlText w:val=""/>
      <w:lvlJc w:val="left"/>
    </w:lvl>
    <w:lvl w:ilvl="5" w:tplc="231AE4D2">
      <w:numFmt w:val="decimal"/>
      <w:lvlText w:val=""/>
      <w:lvlJc w:val="left"/>
    </w:lvl>
    <w:lvl w:ilvl="6" w:tplc="DC765F8C">
      <w:numFmt w:val="decimal"/>
      <w:lvlText w:val=""/>
      <w:lvlJc w:val="left"/>
    </w:lvl>
    <w:lvl w:ilvl="7" w:tplc="F970F144">
      <w:numFmt w:val="decimal"/>
      <w:lvlText w:val=""/>
      <w:lvlJc w:val="left"/>
    </w:lvl>
    <w:lvl w:ilvl="8" w:tplc="41943C8E">
      <w:numFmt w:val="decimal"/>
      <w:lvlText w:val=""/>
      <w:lvlJc w:val="left"/>
    </w:lvl>
  </w:abstractNum>
  <w:abstractNum w:abstractNumId="5" w15:restartNumberingAfterBreak="0">
    <w:nsid w:val="5D1A0379"/>
    <w:multiLevelType w:val="hybridMultilevel"/>
    <w:tmpl w:val="E7867F8E"/>
    <w:lvl w:ilvl="0" w:tplc="EA8209EA">
      <w:start w:val="1"/>
      <w:numFmt w:val="bullet"/>
      <w:lvlText w:val="•"/>
      <w:lvlJc w:val="left"/>
      <w:pPr>
        <w:ind w:left="720" w:hanging="360"/>
      </w:pPr>
    </w:lvl>
    <w:lvl w:ilvl="1" w:tplc="D7B02A5E">
      <w:numFmt w:val="decimal"/>
      <w:lvlText w:val=""/>
      <w:lvlJc w:val="left"/>
    </w:lvl>
    <w:lvl w:ilvl="2" w:tplc="BCA487CC">
      <w:numFmt w:val="decimal"/>
      <w:lvlText w:val=""/>
      <w:lvlJc w:val="left"/>
    </w:lvl>
    <w:lvl w:ilvl="3" w:tplc="0022572C">
      <w:numFmt w:val="decimal"/>
      <w:lvlText w:val=""/>
      <w:lvlJc w:val="left"/>
    </w:lvl>
    <w:lvl w:ilvl="4" w:tplc="C4A6A7CA">
      <w:numFmt w:val="decimal"/>
      <w:lvlText w:val=""/>
      <w:lvlJc w:val="left"/>
    </w:lvl>
    <w:lvl w:ilvl="5" w:tplc="6B8C6548">
      <w:numFmt w:val="decimal"/>
      <w:lvlText w:val=""/>
      <w:lvlJc w:val="left"/>
    </w:lvl>
    <w:lvl w:ilvl="6" w:tplc="F5E84FAA">
      <w:numFmt w:val="decimal"/>
      <w:lvlText w:val=""/>
      <w:lvlJc w:val="left"/>
    </w:lvl>
    <w:lvl w:ilvl="7" w:tplc="BAC6BEA6">
      <w:numFmt w:val="decimal"/>
      <w:lvlText w:val=""/>
      <w:lvlJc w:val="left"/>
    </w:lvl>
    <w:lvl w:ilvl="8" w:tplc="5A78FF56">
      <w:numFmt w:val="decimal"/>
      <w:lvlText w:val=""/>
      <w:lvlJc w:val="left"/>
    </w:lvl>
  </w:abstractNum>
  <w:abstractNum w:abstractNumId="6" w15:restartNumberingAfterBreak="0">
    <w:nsid w:val="6A587A31"/>
    <w:multiLevelType w:val="hybridMultilevel"/>
    <w:tmpl w:val="F1169F1C"/>
    <w:lvl w:ilvl="0" w:tplc="70862590">
      <w:start w:val="1"/>
      <w:numFmt w:val="bullet"/>
      <w:lvlText w:val="•"/>
      <w:lvlJc w:val="left"/>
      <w:pPr>
        <w:ind w:left="720" w:hanging="360"/>
      </w:pPr>
    </w:lvl>
    <w:lvl w:ilvl="1" w:tplc="5C3E356C">
      <w:numFmt w:val="decimal"/>
      <w:lvlText w:val=""/>
      <w:lvlJc w:val="left"/>
    </w:lvl>
    <w:lvl w:ilvl="2" w:tplc="FA2C0218">
      <w:numFmt w:val="decimal"/>
      <w:lvlText w:val=""/>
      <w:lvlJc w:val="left"/>
    </w:lvl>
    <w:lvl w:ilvl="3" w:tplc="9C2EFBDE">
      <w:numFmt w:val="decimal"/>
      <w:lvlText w:val=""/>
      <w:lvlJc w:val="left"/>
    </w:lvl>
    <w:lvl w:ilvl="4" w:tplc="15606A1A">
      <w:numFmt w:val="decimal"/>
      <w:lvlText w:val=""/>
      <w:lvlJc w:val="left"/>
    </w:lvl>
    <w:lvl w:ilvl="5" w:tplc="DE504E22">
      <w:numFmt w:val="decimal"/>
      <w:lvlText w:val=""/>
      <w:lvlJc w:val="left"/>
    </w:lvl>
    <w:lvl w:ilvl="6" w:tplc="D2E40842">
      <w:numFmt w:val="decimal"/>
      <w:lvlText w:val=""/>
      <w:lvlJc w:val="left"/>
    </w:lvl>
    <w:lvl w:ilvl="7" w:tplc="4ABEC028">
      <w:numFmt w:val="decimal"/>
      <w:lvlText w:val=""/>
      <w:lvlJc w:val="left"/>
    </w:lvl>
    <w:lvl w:ilvl="8" w:tplc="6D42DBEC">
      <w:numFmt w:val="decimal"/>
      <w:lvlText w:val=""/>
      <w:lvlJc w:val="left"/>
    </w:lvl>
  </w:abstractNum>
  <w:abstractNum w:abstractNumId="7" w15:restartNumberingAfterBreak="0">
    <w:nsid w:val="78FB110B"/>
    <w:multiLevelType w:val="hybridMultilevel"/>
    <w:tmpl w:val="E66091E0"/>
    <w:lvl w:ilvl="0" w:tplc="D81096A6">
      <w:start w:val="1"/>
      <w:numFmt w:val="bullet"/>
      <w:lvlText w:val="•"/>
      <w:lvlJc w:val="left"/>
      <w:pPr>
        <w:ind w:left="720" w:hanging="360"/>
      </w:pPr>
    </w:lvl>
    <w:lvl w:ilvl="1" w:tplc="008A30F8">
      <w:numFmt w:val="decimal"/>
      <w:lvlText w:val=""/>
      <w:lvlJc w:val="left"/>
    </w:lvl>
    <w:lvl w:ilvl="2" w:tplc="14206AD6">
      <w:numFmt w:val="decimal"/>
      <w:lvlText w:val=""/>
      <w:lvlJc w:val="left"/>
    </w:lvl>
    <w:lvl w:ilvl="3" w:tplc="F468D634">
      <w:numFmt w:val="decimal"/>
      <w:lvlText w:val=""/>
      <w:lvlJc w:val="left"/>
    </w:lvl>
    <w:lvl w:ilvl="4" w:tplc="1E7E48F8">
      <w:numFmt w:val="decimal"/>
      <w:lvlText w:val=""/>
      <w:lvlJc w:val="left"/>
    </w:lvl>
    <w:lvl w:ilvl="5" w:tplc="A39645EE">
      <w:numFmt w:val="decimal"/>
      <w:lvlText w:val=""/>
      <w:lvlJc w:val="left"/>
    </w:lvl>
    <w:lvl w:ilvl="6" w:tplc="06BE294C">
      <w:numFmt w:val="decimal"/>
      <w:lvlText w:val=""/>
      <w:lvlJc w:val="left"/>
    </w:lvl>
    <w:lvl w:ilvl="7" w:tplc="ACD033B2">
      <w:numFmt w:val="decimal"/>
      <w:lvlText w:val=""/>
      <w:lvlJc w:val="left"/>
    </w:lvl>
    <w:lvl w:ilvl="8" w:tplc="796CC1EA">
      <w:numFmt w:val="decimal"/>
      <w:lvlText w:val=""/>
      <w:lvlJc w:val="left"/>
    </w:lvl>
  </w:abstractNum>
  <w:num w:numId="1" w16cid:durableId="1379209164">
    <w:abstractNumId w:val="3"/>
    <w:lvlOverride w:ilvl="0">
      <w:startOverride w:val="1"/>
    </w:lvlOverride>
  </w:num>
  <w:num w:numId="2" w16cid:durableId="1634870107">
    <w:abstractNumId w:val="1"/>
    <w:lvlOverride w:ilvl="0">
      <w:startOverride w:val="1"/>
    </w:lvlOverride>
  </w:num>
  <w:num w:numId="3" w16cid:durableId="611670327">
    <w:abstractNumId w:val="4"/>
    <w:lvlOverride w:ilvl="0">
      <w:startOverride w:val="1"/>
    </w:lvlOverride>
  </w:num>
  <w:num w:numId="4" w16cid:durableId="130639787">
    <w:abstractNumId w:val="0"/>
    <w:lvlOverride w:ilvl="0">
      <w:startOverride w:val="1"/>
    </w:lvlOverride>
  </w:num>
  <w:num w:numId="5" w16cid:durableId="827136943">
    <w:abstractNumId w:val="7"/>
    <w:lvlOverride w:ilvl="0">
      <w:startOverride w:val="1"/>
    </w:lvlOverride>
  </w:num>
  <w:num w:numId="6" w16cid:durableId="127356371">
    <w:abstractNumId w:val="6"/>
    <w:lvlOverride w:ilvl="0">
      <w:startOverride w:val="1"/>
    </w:lvlOverride>
  </w:num>
  <w:num w:numId="7" w16cid:durableId="19236799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104"/>
    <w:rsid w:val="00225104"/>
    <w:rsid w:val="0034006B"/>
    <w:rsid w:val="00D0513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D2343B-502F-47EB-8B94-8C43D838A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2051</Words>
  <Characters>11695</Characters>
  <Application>Microsoft Office Word</Application>
  <DocSecurity>0</DocSecurity>
  <Lines>97</Lines>
  <Paragraphs>27</Paragraphs>
  <ScaleCrop>false</ScaleCrop>
  <Company/>
  <LinksUpToDate>false</LinksUpToDate>
  <CharactersWithSpaces>13719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Anveeresh Jirali</cp:lastModifiedBy>
  <cp:revision>2</cp:revision>
  <dcterms:created xsi:type="dcterms:W3CDTF">2026-02-24T10:03:00Z</dcterms:created>
  <dcterms:modified xsi:type="dcterms:W3CDTF">2026-02-24T10:03:00Z</dcterms:modified>
</cp:coreProperties>
</file>