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F1C" w:rsidRDefault="00B157B1">
      <w:r>
        <w:t>Happy new year</w:t>
      </w:r>
      <w:bookmarkStart w:id="0" w:name="_GoBack"/>
      <w:bookmarkEnd w:id="0"/>
    </w:p>
    <w:sectPr w:rsidR="0087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E3"/>
    <w:rsid w:val="007827E3"/>
    <w:rsid w:val="00877F1C"/>
    <w:rsid w:val="00B1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EF5F"/>
  <w15:chartTrackingRefBased/>
  <w15:docId w15:val="{EF5B1F44-DB2B-442D-97A9-F9366AD4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</dc:creator>
  <cp:keywords/>
  <dc:description/>
  <cp:lastModifiedBy>ANVESH</cp:lastModifiedBy>
  <cp:revision>3</cp:revision>
  <dcterms:created xsi:type="dcterms:W3CDTF">2017-01-11T03:15:00Z</dcterms:created>
  <dcterms:modified xsi:type="dcterms:W3CDTF">2017-01-11T03:15:00Z</dcterms:modified>
</cp:coreProperties>
</file>